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header11.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905C3C2" w14:textId="77777777" w:rsidR="00A304E7" w:rsidRDefault="00A304E7">
      <w:pPr>
        <w:jc w:val="center"/>
        <w:rPr>
          <w:b/>
          <w:bCs/>
          <w:sz w:val="60"/>
          <w:szCs w:val="60"/>
        </w:rPr>
      </w:pPr>
      <w:bookmarkStart w:id="0" w:name="_Hlk198570238"/>
    </w:p>
    <w:bookmarkEnd w:id="0"/>
    <w:p w14:paraId="6271B15B" w14:textId="3986EC23" w:rsidR="00694930" w:rsidRDefault="00EB023D">
      <w:pPr>
        <w:jc w:val="center"/>
        <w:rPr>
          <w:b/>
          <w:bCs/>
          <w:sz w:val="60"/>
          <w:szCs w:val="60"/>
        </w:rPr>
      </w:pPr>
      <w:r w:rsidRPr="00EB023D">
        <w:rPr>
          <w:rFonts w:hint="eastAsia"/>
          <w:b/>
          <w:bCs/>
          <w:sz w:val="60"/>
          <w:szCs w:val="60"/>
        </w:rPr>
        <w:t>疏整促应急保障—东升镇育新花园西路（中段）环境整治项目</w:t>
      </w:r>
    </w:p>
    <w:p w14:paraId="0C68788F" w14:textId="77777777" w:rsidR="00694930" w:rsidRDefault="00694930">
      <w:pPr>
        <w:jc w:val="center"/>
        <w:rPr>
          <w:b/>
          <w:bCs/>
          <w:sz w:val="60"/>
          <w:szCs w:val="60"/>
        </w:rPr>
      </w:pPr>
    </w:p>
    <w:p w14:paraId="003E05CA" w14:textId="04BE1CEE" w:rsidR="00A304E7" w:rsidRDefault="00000000">
      <w:pPr>
        <w:jc w:val="center"/>
        <w:rPr>
          <w:b/>
          <w:bCs/>
          <w:sz w:val="60"/>
          <w:szCs w:val="60"/>
        </w:rPr>
      </w:pPr>
      <w:r>
        <w:rPr>
          <w:b/>
          <w:bCs/>
          <w:sz w:val="60"/>
          <w:szCs w:val="60"/>
        </w:rPr>
        <w:t>竞争性磋商文件</w:t>
      </w:r>
    </w:p>
    <w:p w14:paraId="6BFF13AD" w14:textId="77777777" w:rsidR="00694930" w:rsidRDefault="00694930">
      <w:pPr>
        <w:jc w:val="center"/>
        <w:rPr>
          <w:b/>
          <w:bCs/>
          <w:sz w:val="60"/>
          <w:szCs w:val="60"/>
        </w:rPr>
      </w:pPr>
    </w:p>
    <w:p w14:paraId="05694E08" w14:textId="77777777" w:rsidR="00694930" w:rsidRDefault="00694930">
      <w:pPr>
        <w:jc w:val="center"/>
        <w:rPr>
          <w:b/>
          <w:bCs/>
          <w:sz w:val="60"/>
          <w:szCs w:val="60"/>
        </w:rPr>
      </w:pPr>
    </w:p>
    <w:p w14:paraId="0AE78561" w14:textId="77777777" w:rsidR="00D54699" w:rsidRDefault="00D54699">
      <w:pPr>
        <w:tabs>
          <w:tab w:val="left" w:pos="3240"/>
          <w:tab w:val="left" w:pos="3420"/>
        </w:tabs>
        <w:spacing w:line="360" w:lineRule="auto"/>
        <w:ind w:leftChars="444" w:left="4112" w:hangingChars="528" w:hanging="3180"/>
        <w:jc w:val="left"/>
        <w:rPr>
          <w:rFonts w:ascii="宋体" w:hAnsi="宋体" w:hint="eastAsia"/>
          <w:b/>
          <w:bCs/>
          <w:sz w:val="60"/>
          <w:szCs w:val="60"/>
        </w:rPr>
      </w:pPr>
      <w:bookmarkStart w:id="1" w:name="_Hlk198570248"/>
    </w:p>
    <w:p w14:paraId="193E56F7" w14:textId="77777777" w:rsidR="00D11423" w:rsidRDefault="00D11423">
      <w:pPr>
        <w:tabs>
          <w:tab w:val="left" w:pos="3240"/>
          <w:tab w:val="left" w:pos="3420"/>
        </w:tabs>
        <w:spacing w:line="360" w:lineRule="auto"/>
        <w:ind w:leftChars="444" w:left="2833" w:hangingChars="528" w:hanging="1901"/>
        <w:jc w:val="left"/>
        <w:rPr>
          <w:bCs/>
          <w:sz w:val="36"/>
          <w:szCs w:val="36"/>
        </w:rPr>
      </w:pPr>
    </w:p>
    <w:p w14:paraId="038F467B" w14:textId="28C2791F" w:rsidR="00694930" w:rsidRDefault="00000000">
      <w:pPr>
        <w:tabs>
          <w:tab w:val="left" w:pos="3240"/>
          <w:tab w:val="left" w:pos="3420"/>
        </w:tabs>
        <w:spacing w:line="360" w:lineRule="auto"/>
        <w:ind w:leftChars="444" w:left="2833" w:hangingChars="528" w:hanging="1901"/>
        <w:jc w:val="left"/>
        <w:rPr>
          <w:bCs/>
          <w:sz w:val="36"/>
          <w:szCs w:val="36"/>
        </w:rPr>
      </w:pPr>
      <w:r>
        <w:rPr>
          <w:rFonts w:hint="eastAsia"/>
          <w:bCs/>
          <w:sz w:val="36"/>
          <w:szCs w:val="36"/>
        </w:rPr>
        <w:t>项目名称：</w:t>
      </w:r>
      <w:r w:rsidR="00EB023D" w:rsidRPr="00EB023D">
        <w:rPr>
          <w:rFonts w:hint="eastAsia"/>
          <w:bCs/>
          <w:sz w:val="36"/>
          <w:szCs w:val="36"/>
        </w:rPr>
        <w:t>疏整促应急保障—东升镇育新花园西路（中段）环境整治项目</w:t>
      </w:r>
    </w:p>
    <w:p w14:paraId="70271117" w14:textId="77777777" w:rsidR="00EB023D" w:rsidRDefault="00FD5617">
      <w:pPr>
        <w:tabs>
          <w:tab w:val="left" w:pos="3240"/>
          <w:tab w:val="left" w:pos="3420"/>
        </w:tabs>
        <w:spacing w:line="360" w:lineRule="auto"/>
        <w:ind w:leftChars="444" w:left="2833" w:hangingChars="528" w:hanging="1901"/>
        <w:jc w:val="left"/>
        <w:rPr>
          <w:spacing w:val="-2"/>
          <w:sz w:val="36"/>
          <w:szCs w:val="36"/>
        </w:rPr>
      </w:pPr>
      <w:r>
        <w:rPr>
          <w:bCs/>
          <w:sz w:val="36"/>
          <w:szCs w:val="36"/>
        </w:rPr>
        <w:t>项目编号</w:t>
      </w:r>
      <w:r>
        <w:rPr>
          <w:bCs/>
          <w:sz w:val="36"/>
          <w:szCs w:val="36"/>
        </w:rPr>
        <w:t>/</w:t>
      </w:r>
      <w:r>
        <w:rPr>
          <w:bCs/>
          <w:sz w:val="36"/>
          <w:szCs w:val="36"/>
        </w:rPr>
        <w:t>包号：</w:t>
      </w:r>
      <w:r w:rsidR="00EB023D" w:rsidRPr="00BF5F01">
        <w:rPr>
          <w:rFonts w:hint="eastAsia"/>
          <w:spacing w:val="-2"/>
          <w:sz w:val="36"/>
          <w:szCs w:val="36"/>
        </w:rPr>
        <w:t>2507-HXTC-IF1497/1</w:t>
      </w:r>
    </w:p>
    <w:p w14:paraId="0EA53F88" w14:textId="3434FEFD" w:rsidR="00D54699" w:rsidRDefault="00000000">
      <w:pPr>
        <w:tabs>
          <w:tab w:val="left" w:pos="3240"/>
          <w:tab w:val="left" w:pos="3420"/>
        </w:tabs>
        <w:spacing w:line="360" w:lineRule="auto"/>
        <w:ind w:leftChars="444" w:left="2833" w:hangingChars="528" w:hanging="1901"/>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sidR="00694930" w:rsidRPr="00AE7DBD">
        <w:rPr>
          <w:rFonts w:hint="eastAsia"/>
          <w:bCs/>
          <w:sz w:val="36"/>
          <w:szCs w:val="36"/>
        </w:rPr>
        <w:t>北京市海淀区东升镇人民政府</w:t>
      </w:r>
    </w:p>
    <w:p w14:paraId="7D90C18F" w14:textId="4CF92FA2" w:rsidR="00A304E7" w:rsidRDefault="00000000">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p>
    <w:bookmarkEnd w:id="1"/>
    <w:p w14:paraId="49CFE1B7" w14:textId="77777777" w:rsidR="00A304E7" w:rsidRDefault="00A304E7">
      <w:pPr>
        <w:widowControl/>
        <w:jc w:val="left"/>
        <w:rPr>
          <w:rFonts w:eastAsiaTheme="minorEastAsia"/>
        </w:rPr>
        <w:sectPr w:rsidR="00A304E7">
          <w:headerReference w:type="even" r:id="rId9"/>
          <w:headerReference w:type="default" r:id="rId10"/>
          <w:footerReference w:type="even" r:id="rId11"/>
          <w:footerReference w:type="default" r:id="rId12"/>
          <w:headerReference w:type="first" r:id="rId13"/>
          <w:footerReference w:type="first" r:id="rId14"/>
          <w:type w:val="nextColumn"/>
          <w:pgSz w:w="11906" w:h="16838"/>
          <w:pgMar w:top="1418" w:right="1134" w:bottom="1418" w:left="1701" w:header="851" w:footer="992" w:gutter="0"/>
          <w:cols w:space="425"/>
          <w:docGrid w:linePitch="312"/>
        </w:sectPr>
      </w:pPr>
    </w:p>
    <w:p w14:paraId="47130232" w14:textId="77777777" w:rsidR="00A304E7" w:rsidRDefault="00000000">
      <w:pPr>
        <w:spacing w:line="360" w:lineRule="auto"/>
        <w:jc w:val="center"/>
        <w:outlineLvl w:val="0"/>
        <w:rPr>
          <w:rFonts w:eastAsiaTheme="minorEastAsia"/>
          <w:b/>
          <w:sz w:val="36"/>
          <w:szCs w:val="36"/>
        </w:rPr>
      </w:pPr>
      <w:r>
        <w:rPr>
          <w:rFonts w:eastAsiaTheme="minorEastAsia"/>
          <w:b/>
          <w:sz w:val="36"/>
          <w:szCs w:val="36"/>
        </w:rPr>
        <w:lastRenderedPageBreak/>
        <w:t>目</w:t>
      </w:r>
      <w:r>
        <w:rPr>
          <w:rFonts w:eastAsiaTheme="minorEastAsia"/>
          <w:b/>
          <w:sz w:val="36"/>
          <w:szCs w:val="36"/>
        </w:rPr>
        <w:t xml:space="preserve">      </w:t>
      </w:r>
      <w:r>
        <w:rPr>
          <w:rFonts w:eastAsiaTheme="minorEastAsia"/>
          <w:b/>
          <w:sz w:val="36"/>
          <w:szCs w:val="36"/>
        </w:rPr>
        <w:t>录</w:t>
      </w:r>
    </w:p>
    <w:p w14:paraId="3F481467" w14:textId="77777777" w:rsidR="00A304E7" w:rsidRDefault="00A304E7">
      <w:pPr>
        <w:rPr>
          <w:rFonts w:eastAsiaTheme="minorEastAsia"/>
        </w:rPr>
      </w:pPr>
    </w:p>
    <w:p w14:paraId="76245452" w14:textId="67D41623" w:rsidR="00A304E7" w:rsidRDefault="00000000">
      <w:pPr>
        <w:pStyle w:val="TOC1"/>
        <w:spacing w:line="360" w:lineRule="auto"/>
        <w:rPr>
          <w:rFonts w:ascii="Times New Roman" w:eastAsiaTheme="minorEastAsia" w:hAnsi="Times New Roman"/>
          <w:b w:val="0"/>
          <w:noProof/>
          <w:sz w:val="21"/>
          <w:szCs w:val="22"/>
        </w:rPr>
      </w:pPr>
      <w:r>
        <w:rPr>
          <w:rFonts w:ascii="Times New Roman" w:eastAsiaTheme="minorEastAsia" w:hAnsi="Times New Roman"/>
          <w:b w:val="0"/>
        </w:rPr>
        <w:fldChar w:fldCharType="begin"/>
      </w:r>
      <w:r>
        <w:rPr>
          <w:rFonts w:ascii="Times New Roman" w:eastAsiaTheme="minorEastAsia" w:hAnsi="Times New Roman"/>
          <w:b w:val="0"/>
        </w:rPr>
        <w:instrText xml:space="preserve"> TOC \o "1-1" \h \z \u </w:instrText>
      </w:r>
      <w:r>
        <w:rPr>
          <w:rFonts w:ascii="Times New Roman" w:eastAsiaTheme="minorEastAsia" w:hAnsi="Times New Roman"/>
          <w:b w:val="0"/>
        </w:rPr>
        <w:fldChar w:fldCharType="separate"/>
      </w:r>
      <w:hyperlink w:anchor="_Toc97371941" w:history="1">
        <w:r w:rsidR="00A304E7">
          <w:rPr>
            <w:rStyle w:val="aff8"/>
            <w:rFonts w:ascii="Times New Roman" w:eastAsiaTheme="minorEastAsia" w:hAnsi="Times New Roman"/>
            <w:noProof/>
          </w:rPr>
          <w:t>第一章</w:t>
        </w:r>
        <w:r w:rsidR="00A304E7">
          <w:rPr>
            <w:rStyle w:val="aff8"/>
            <w:rFonts w:ascii="Times New Roman" w:eastAsiaTheme="minorEastAsia" w:hAnsi="Times New Roman"/>
            <w:noProof/>
          </w:rPr>
          <w:t xml:space="preserve">   </w:t>
        </w:r>
        <w:r w:rsidR="00A304E7">
          <w:rPr>
            <w:rStyle w:val="aff8"/>
            <w:rFonts w:ascii="Times New Roman" w:eastAsiaTheme="minorEastAsia" w:hAnsi="Times New Roman"/>
            <w:noProof/>
          </w:rPr>
          <w:t>采购邀请</w:t>
        </w:r>
        <w:r w:rsidR="00A304E7">
          <w:rPr>
            <w:rFonts w:ascii="Times New Roman" w:eastAsiaTheme="minorEastAsia" w:hAnsi="Times New Roman"/>
            <w:noProof/>
          </w:rPr>
          <w:tab/>
        </w:r>
        <w:r w:rsidR="00A304E7">
          <w:rPr>
            <w:rFonts w:ascii="Times New Roman" w:eastAsiaTheme="minorEastAsia" w:hAnsi="Times New Roman"/>
            <w:noProof/>
          </w:rPr>
          <w:fldChar w:fldCharType="begin"/>
        </w:r>
        <w:r w:rsidR="00A304E7">
          <w:rPr>
            <w:rFonts w:ascii="Times New Roman" w:eastAsiaTheme="minorEastAsia" w:hAnsi="Times New Roman"/>
            <w:noProof/>
          </w:rPr>
          <w:instrText xml:space="preserve"> PAGEREF _Toc97371941 \h </w:instrText>
        </w:r>
        <w:r w:rsidR="00A304E7">
          <w:rPr>
            <w:rFonts w:ascii="Times New Roman" w:eastAsiaTheme="minorEastAsia" w:hAnsi="Times New Roman"/>
            <w:noProof/>
          </w:rPr>
        </w:r>
        <w:r w:rsidR="00A304E7">
          <w:rPr>
            <w:rFonts w:ascii="Times New Roman" w:eastAsiaTheme="minorEastAsia" w:hAnsi="Times New Roman"/>
            <w:noProof/>
          </w:rPr>
          <w:fldChar w:fldCharType="separate"/>
        </w:r>
        <w:r w:rsidR="00A05373">
          <w:rPr>
            <w:rFonts w:ascii="Times New Roman" w:eastAsiaTheme="minorEastAsia" w:hAnsi="Times New Roman"/>
            <w:noProof/>
          </w:rPr>
          <w:t>1</w:t>
        </w:r>
        <w:r w:rsidR="00A304E7">
          <w:rPr>
            <w:rFonts w:ascii="Times New Roman" w:eastAsiaTheme="minorEastAsia" w:hAnsi="Times New Roman"/>
            <w:noProof/>
          </w:rPr>
          <w:fldChar w:fldCharType="end"/>
        </w:r>
      </w:hyperlink>
    </w:p>
    <w:p w14:paraId="6AC3B8EF" w14:textId="25CB62F5" w:rsidR="00A304E7" w:rsidRDefault="00A304E7">
      <w:pPr>
        <w:pStyle w:val="TOC1"/>
        <w:spacing w:line="360" w:lineRule="auto"/>
        <w:rPr>
          <w:rFonts w:ascii="Times New Roman" w:eastAsiaTheme="minorEastAsia" w:hAnsi="Times New Roman"/>
          <w:b w:val="0"/>
          <w:noProof/>
          <w:sz w:val="21"/>
          <w:szCs w:val="22"/>
        </w:rPr>
      </w:pPr>
      <w:hyperlink w:anchor="_Toc97371942" w:history="1">
        <w:r>
          <w:rPr>
            <w:rStyle w:val="aff8"/>
            <w:rFonts w:ascii="Times New Roman" w:eastAsiaTheme="minorEastAsia" w:hAnsi="Times New Roman"/>
            <w:noProof/>
          </w:rPr>
          <w:t>第二章</w:t>
        </w:r>
        <w:r>
          <w:rPr>
            <w:rStyle w:val="aff8"/>
            <w:rFonts w:ascii="Times New Roman" w:eastAsiaTheme="minorEastAsia" w:hAnsi="Times New Roman"/>
            <w:noProof/>
          </w:rPr>
          <w:t xml:space="preserve">   </w:t>
        </w:r>
        <w:r>
          <w:rPr>
            <w:rStyle w:val="aff8"/>
            <w:rFonts w:ascii="Times New Roman" w:eastAsiaTheme="minorEastAsia" w:hAnsi="Times New Roman"/>
            <w:noProof/>
          </w:rPr>
          <w:t>供应商须知</w:t>
        </w:r>
        <w:r>
          <w:rPr>
            <w:rFonts w:ascii="Times New Roman" w:eastAsiaTheme="minorEastAsia" w:hAnsi="Times New Roman"/>
            <w:noProof/>
          </w:rPr>
          <w:tab/>
        </w:r>
        <w:r>
          <w:rPr>
            <w:rFonts w:ascii="Times New Roman" w:eastAsiaTheme="minorEastAsia" w:hAnsi="Times New Roman"/>
            <w:noProof/>
          </w:rPr>
          <w:fldChar w:fldCharType="begin"/>
        </w:r>
        <w:r>
          <w:rPr>
            <w:rFonts w:ascii="Times New Roman" w:eastAsiaTheme="minorEastAsia" w:hAnsi="Times New Roman"/>
            <w:noProof/>
          </w:rPr>
          <w:instrText xml:space="preserve"> PAGEREF _Toc97371942 \h </w:instrText>
        </w:r>
        <w:r>
          <w:rPr>
            <w:rFonts w:ascii="Times New Roman" w:eastAsiaTheme="minorEastAsia" w:hAnsi="Times New Roman"/>
            <w:noProof/>
          </w:rPr>
        </w:r>
        <w:r>
          <w:rPr>
            <w:rFonts w:ascii="Times New Roman" w:eastAsiaTheme="minorEastAsia" w:hAnsi="Times New Roman"/>
            <w:noProof/>
          </w:rPr>
          <w:fldChar w:fldCharType="separate"/>
        </w:r>
        <w:r w:rsidR="00A05373">
          <w:rPr>
            <w:rFonts w:ascii="Times New Roman" w:eastAsiaTheme="minorEastAsia" w:hAnsi="Times New Roman"/>
            <w:noProof/>
          </w:rPr>
          <w:t>7</w:t>
        </w:r>
        <w:r>
          <w:rPr>
            <w:rFonts w:ascii="Times New Roman" w:eastAsiaTheme="minorEastAsia" w:hAnsi="Times New Roman"/>
            <w:noProof/>
          </w:rPr>
          <w:fldChar w:fldCharType="end"/>
        </w:r>
      </w:hyperlink>
    </w:p>
    <w:p w14:paraId="719A9F6F" w14:textId="448DCC35" w:rsidR="00A304E7" w:rsidRDefault="00A304E7">
      <w:pPr>
        <w:pStyle w:val="TOC1"/>
        <w:spacing w:line="360" w:lineRule="auto"/>
        <w:rPr>
          <w:rFonts w:ascii="Times New Roman" w:eastAsiaTheme="minorEastAsia" w:hAnsi="Times New Roman"/>
          <w:b w:val="0"/>
          <w:noProof/>
          <w:sz w:val="21"/>
          <w:szCs w:val="22"/>
        </w:rPr>
      </w:pPr>
      <w:hyperlink w:anchor="_Toc97371943" w:history="1">
        <w:r>
          <w:rPr>
            <w:rStyle w:val="aff8"/>
            <w:rFonts w:ascii="Times New Roman" w:eastAsiaTheme="minorEastAsia" w:hAnsi="Times New Roman"/>
            <w:noProof/>
          </w:rPr>
          <w:t>第三章</w:t>
        </w:r>
        <w:r>
          <w:rPr>
            <w:rStyle w:val="aff8"/>
            <w:rFonts w:ascii="Times New Roman" w:eastAsiaTheme="minorEastAsia" w:hAnsi="Times New Roman"/>
            <w:noProof/>
          </w:rPr>
          <w:t xml:space="preserve">   </w:t>
        </w:r>
        <w:r>
          <w:rPr>
            <w:rStyle w:val="aff8"/>
            <w:rFonts w:ascii="Times New Roman" w:eastAsiaTheme="minorEastAsia" w:hAnsi="Times New Roman"/>
            <w:noProof/>
          </w:rPr>
          <w:t>评审方法和评审标准</w:t>
        </w:r>
        <w:r>
          <w:rPr>
            <w:rFonts w:ascii="Times New Roman" w:eastAsiaTheme="minorEastAsia" w:hAnsi="Times New Roman"/>
            <w:noProof/>
          </w:rPr>
          <w:tab/>
        </w:r>
        <w:r>
          <w:rPr>
            <w:rFonts w:ascii="Times New Roman" w:eastAsiaTheme="minorEastAsia" w:hAnsi="Times New Roman"/>
            <w:noProof/>
          </w:rPr>
          <w:fldChar w:fldCharType="begin"/>
        </w:r>
        <w:r>
          <w:rPr>
            <w:rFonts w:ascii="Times New Roman" w:eastAsiaTheme="minorEastAsia" w:hAnsi="Times New Roman"/>
            <w:noProof/>
          </w:rPr>
          <w:instrText xml:space="preserve"> PAGEREF _Toc97371943 \h </w:instrText>
        </w:r>
        <w:r>
          <w:rPr>
            <w:rFonts w:ascii="Times New Roman" w:eastAsiaTheme="minorEastAsia" w:hAnsi="Times New Roman"/>
            <w:noProof/>
          </w:rPr>
        </w:r>
        <w:r>
          <w:rPr>
            <w:rFonts w:ascii="Times New Roman" w:eastAsiaTheme="minorEastAsia" w:hAnsi="Times New Roman"/>
            <w:noProof/>
          </w:rPr>
          <w:fldChar w:fldCharType="separate"/>
        </w:r>
        <w:r w:rsidR="00A05373">
          <w:rPr>
            <w:rFonts w:ascii="Times New Roman" w:eastAsiaTheme="minorEastAsia" w:hAnsi="Times New Roman"/>
            <w:noProof/>
          </w:rPr>
          <w:t>24</w:t>
        </w:r>
        <w:r>
          <w:rPr>
            <w:rFonts w:ascii="Times New Roman" w:eastAsiaTheme="minorEastAsia" w:hAnsi="Times New Roman"/>
            <w:noProof/>
          </w:rPr>
          <w:fldChar w:fldCharType="end"/>
        </w:r>
      </w:hyperlink>
    </w:p>
    <w:p w14:paraId="53E353C5" w14:textId="3FF626C7" w:rsidR="00A304E7" w:rsidRDefault="00A304E7">
      <w:pPr>
        <w:pStyle w:val="TOC1"/>
        <w:spacing w:line="360" w:lineRule="auto"/>
        <w:rPr>
          <w:rFonts w:ascii="Times New Roman" w:eastAsiaTheme="minorEastAsia" w:hAnsi="Times New Roman"/>
          <w:b w:val="0"/>
          <w:noProof/>
          <w:sz w:val="21"/>
          <w:szCs w:val="22"/>
        </w:rPr>
      </w:pPr>
      <w:hyperlink w:anchor="_Toc97371945" w:history="1">
        <w:r>
          <w:rPr>
            <w:rStyle w:val="aff8"/>
            <w:rFonts w:ascii="Times New Roman" w:eastAsiaTheme="minorEastAsia" w:hAnsi="Times New Roman"/>
            <w:noProof/>
          </w:rPr>
          <w:t>第四章</w:t>
        </w:r>
        <w:r>
          <w:rPr>
            <w:rStyle w:val="aff8"/>
            <w:rFonts w:ascii="Times New Roman" w:eastAsiaTheme="minorEastAsia" w:hAnsi="Times New Roman"/>
            <w:noProof/>
          </w:rPr>
          <w:t xml:space="preserve">   </w:t>
        </w:r>
        <w:r>
          <w:rPr>
            <w:rStyle w:val="aff8"/>
            <w:rFonts w:ascii="Times New Roman" w:eastAsiaTheme="minorEastAsia" w:hAnsi="Times New Roman"/>
            <w:noProof/>
          </w:rPr>
          <w:t>采购需求</w:t>
        </w:r>
        <w:r>
          <w:rPr>
            <w:rFonts w:ascii="Times New Roman" w:eastAsiaTheme="minorEastAsia" w:hAnsi="Times New Roman"/>
            <w:noProof/>
          </w:rPr>
          <w:tab/>
        </w:r>
        <w:r>
          <w:rPr>
            <w:rFonts w:ascii="Times New Roman" w:eastAsiaTheme="minorEastAsia" w:hAnsi="Times New Roman"/>
            <w:noProof/>
          </w:rPr>
          <w:fldChar w:fldCharType="begin"/>
        </w:r>
        <w:r>
          <w:rPr>
            <w:rFonts w:ascii="Times New Roman" w:eastAsiaTheme="minorEastAsia" w:hAnsi="Times New Roman"/>
            <w:noProof/>
          </w:rPr>
          <w:instrText xml:space="preserve"> PAGEREF _Toc97371945 \h </w:instrText>
        </w:r>
        <w:r>
          <w:rPr>
            <w:rFonts w:ascii="Times New Roman" w:eastAsiaTheme="minorEastAsia" w:hAnsi="Times New Roman"/>
            <w:noProof/>
          </w:rPr>
        </w:r>
        <w:r>
          <w:rPr>
            <w:rFonts w:ascii="Times New Roman" w:eastAsiaTheme="minorEastAsia" w:hAnsi="Times New Roman"/>
            <w:noProof/>
          </w:rPr>
          <w:fldChar w:fldCharType="separate"/>
        </w:r>
        <w:r w:rsidR="00A05373">
          <w:rPr>
            <w:rFonts w:ascii="Times New Roman" w:eastAsiaTheme="minorEastAsia" w:hAnsi="Times New Roman"/>
            <w:noProof/>
          </w:rPr>
          <w:t>38</w:t>
        </w:r>
        <w:r>
          <w:rPr>
            <w:rFonts w:ascii="Times New Roman" w:eastAsiaTheme="minorEastAsia" w:hAnsi="Times New Roman"/>
            <w:noProof/>
          </w:rPr>
          <w:fldChar w:fldCharType="end"/>
        </w:r>
      </w:hyperlink>
    </w:p>
    <w:p w14:paraId="53117C84" w14:textId="1A8EE5FC" w:rsidR="00A304E7" w:rsidRDefault="00A304E7">
      <w:pPr>
        <w:pStyle w:val="TOC1"/>
        <w:spacing w:line="360" w:lineRule="auto"/>
        <w:rPr>
          <w:rFonts w:ascii="Times New Roman" w:eastAsiaTheme="minorEastAsia" w:hAnsi="Times New Roman"/>
          <w:b w:val="0"/>
          <w:noProof/>
          <w:sz w:val="21"/>
          <w:szCs w:val="22"/>
        </w:rPr>
      </w:pPr>
      <w:hyperlink w:anchor="_Toc97371946" w:history="1">
        <w:r>
          <w:rPr>
            <w:rStyle w:val="aff8"/>
            <w:rFonts w:ascii="Times New Roman" w:eastAsiaTheme="minorEastAsia" w:hAnsi="Times New Roman"/>
            <w:noProof/>
          </w:rPr>
          <w:t>第五章</w:t>
        </w:r>
        <w:r>
          <w:rPr>
            <w:rStyle w:val="aff8"/>
            <w:rFonts w:ascii="Times New Roman" w:eastAsiaTheme="minorEastAsia" w:hAnsi="Times New Roman"/>
            <w:noProof/>
          </w:rPr>
          <w:t xml:space="preserve">   </w:t>
        </w:r>
        <w:r>
          <w:rPr>
            <w:rStyle w:val="aff8"/>
            <w:rFonts w:ascii="Times New Roman" w:eastAsiaTheme="minorEastAsia" w:hAnsi="Times New Roman"/>
            <w:noProof/>
          </w:rPr>
          <w:t>合同草案条款</w:t>
        </w:r>
        <w:r>
          <w:rPr>
            <w:rFonts w:ascii="Times New Roman" w:eastAsiaTheme="minorEastAsia" w:hAnsi="Times New Roman"/>
            <w:noProof/>
          </w:rPr>
          <w:tab/>
        </w:r>
        <w:r>
          <w:rPr>
            <w:rFonts w:ascii="Times New Roman" w:eastAsiaTheme="minorEastAsia" w:hAnsi="Times New Roman"/>
            <w:noProof/>
          </w:rPr>
          <w:fldChar w:fldCharType="begin"/>
        </w:r>
        <w:r>
          <w:rPr>
            <w:rFonts w:ascii="Times New Roman" w:eastAsiaTheme="minorEastAsia" w:hAnsi="Times New Roman"/>
            <w:noProof/>
          </w:rPr>
          <w:instrText xml:space="preserve"> PAGEREF _Toc97371946 \h </w:instrText>
        </w:r>
        <w:r>
          <w:rPr>
            <w:rFonts w:ascii="Times New Roman" w:eastAsiaTheme="minorEastAsia" w:hAnsi="Times New Roman"/>
            <w:noProof/>
          </w:rPr>
        </w:r>
        <w:r>
          <w:rPr>
            <w:rFonts w:ascii="Times New Roman" w:eastAsiaTheme="minorEastAsia" w:hAnsi="Times New Roman"/>
            <w:noProof/>
          </w:rPr>
          <w:fldChar w:fldCharType="separate"/>
        </w:r>
        <w:r w:rsidR="00A05373">
          <w:rPr>
            <w:rFonts w:ascii="Times New Roman" w:eastAsiaTheme="minorEastAsia" w:hAnsi="Times New Roman"/>
            <w:noProof/>
          </w:rPr>
          <w:t>42</w:t>
        </w:r>
        <w:r>
          <w:rPr>
            <w:rFonts w:ascii="Times New Roman" w:eastAsiaTheme="minorEastAsia" w:hAnsi="Times New Roman"/>
            <w:noProof/>
          </w:rPr>
          <w:fldChar w:fldCharType="end"/>
        </w:r>
      </w:hyperlink>
    </w:p>
    <w:p w14:paraId="60E2A686" w14:textId="2FCE0EA7" w:rsidR="00A304E7" w:rsidRDefault="00A304E7">
      <w:pPr>
        <w:pStyle w:val="TOC1"/>
        <w:spacing w:line="360" w:lineRule="auto"/>
        <w:rPr>
          <w:rFonts w:ascii="Times New Roman" w:eastAsiaTheme="minorEastAsia" w:hAnsi="Times New Roman"/>
          <w:b w:val="0"/>
          <w:noProof/>
          <w:sz w:val="21"/>
          <w:szCs w:val="22"/>
        </w:rPr>
      </w:pPr>
      <w:hyperlink w:anchor="_Toc97371947" w:history="1">
        <w:r>
          <w:rPr>
            <w:rStyle w:val="aff8"/>
            <w:rFonts w:ascii="Times New Roman" w:eastAsiaTheme="minorEastAsia" w:hAnsi="Times New Roman"/>
            <w:noProof/>
          </w:rPr>
          <w:t>第六章</w:t>
        </w:r>
        <w:r>
          <w:rPr>
            <w:rStyle w:val="aff8"/>
            <w:rFonts w:ascii="Times New Roman" w:eastAsiaTheme="minorEastAsia" w:hAnsi="Times New Roman"/>
            <w:noProof/>
          </w:rPr>
          <w:t xml:space="preserve">   </w:t>
        </w:r>
        <w:r>
          <w:rPr>
            <w:rStyle w:val="aff8"/>
            <w:rFonts w:ascii="Times New Roman" w:eastAsiaTheme="minorEastAsia" w:hAnsi="Times New Roman"/>
            <w:noProof/>
          </w:rPr>
          <w:t>响应文件格式</w:t>
        </w:r>
        <w:r>
          <w:rPr>
            <w:rFonts w:ascii="Times New Roman" w:eastAsiaTheme="minorEastAsia" w:hAnsi="Times New Roman"/>
            <w:noProof/>
          </w:rPr>
          <w:tab/>
        </w:r>
        <w:r>
          <w:rPr>
            <w:rFonts w:ascii="Times New Roman" w:eastAsiaTheme="minorEastAsia" w:hAnsi="Times New Roman"/>
            <w:noProof/>
          </w:rPr>
          <w:fldChar w:fldCharType="begin"/>
        </w:r>
        <w:r>
          <w:rPr>
            <w:rFonts w:ascii="Times New Roman" w:eastAsiaTheme="minorEastAsia" w:hAnsi="Times New Roman"/>
            <w:noProof/>
          </w:rPr>
          <w:instrText xml:space="preserve"> PAGEREF _Toc97371947 \h </w:instrText>
        </w:r>
        <w:r>
          <w:rPr>
            <w:rFonts w:ascii="Times New Roman" w:eastAsiaTheme="minorEastAsia" w:hAnsi="Times New Roman"/>
            <w:noProof/>
          </w:rPr>
        </w:r>
        <w:r>
          <w:rPr>
            <w:rFonts w:ascii="Times New Roman" w:eastAsiaTheme="minorEastAsia" w:hAnsi="Times New Roman"/>
            <w:noProof/>
          </w:rPr>
          <w:fldChar w:fldCharType="separate"/>
        </w:r>
        <w:r w:rsidR="00A05373">
          <w:rPr>
            <w:rFonts w:ascii="Times New Roman" w:eastAsiaTheme="minorEastAsia" w:hAnsi="Times New Roman"/>
            <w:noProof/>
          </w:rPr>
          <w:t>43</w:t>
        </w:r>
        <w:r>
          <w:rPr>
            <w:rFonts w:ascii="Times New Roman" w:eastAsiaTheme="minorEastAsia" w:hAnsi="Times New Roman"/>
            <w:noProof/>
          </w:rPr>
          <w:fldChar w:fldCharType="end"/>
        </w:r>
      </w:hyperlink>
    </w:p>
    <w:p w14:paraId="721B42F6" w14:textId="77777777" w:rsidR="00A304E7" w:rsidRDefault="00000000">
      <w:pPr>
        <w:pStyle w:val="TOC1"/>
        <w:spacing w:line="360" w:lineRule="auto"/>
        <w:rPr>
          <w:rFonts w:ascii="Times New Roman" w:eastAsiaTheme="minorEastAsia" w:hAnsi="Times New Roman"/>
          <w:b w:val="0"/>
        </w:rPr>
      </w:pPr>
      <w:r>
        <w:rPr>
          <w:rFonts w:ascii="Times New Roman" w:eastAsiaTheme="minorEastAsia" w:hAnsi="Times New Roman"/>
          <w:b w:val="0"/>
        </w:rPr>
        <w:fldChar w:fldCharType="end"/>
      </w:r>
    </w:p>
    <w:p w14:paraId="1AE4C0DE" w14:textId="77777777" w:rsidR="00A304E7" w:rsidRDefault="00A304E7">
      <w:pPr>
        <w:pStyle w:val="TOC1"/>
        <w:spacing w:line="360" w:lineRule="auto"/>
        <w:rPr>
          <w:rFonts w:ascii="Times New Roman" w:eastAsiaTheme="minorEastAsia" w:hAnsi="Times New Roman"/>
          <w:b w:val="0"/>
          <w:sz w:val="36"/>
          <w:szCs w:val="36"/>
        </w:rPr>
      </w:pPr>
      <w:bookmarkStart w:id="2" w:name="_Toc97371941"/>
    </w:p>
    <w:p w14:paraId="12301315" w14:textId="77777777" w:rsidR="00A304E7" w:rsidRDefault="00A304E7">
      <w:pPr>
        <w:spacing w:line="360" w:lineRule="auto"/>
        <w:jc w:val="center"/>
        <w:outlineLvl w:val="0"/>
        <w:rPr>
          <w:rFonts w:eastAsiaTheme="minorEastAsia"/>
          <w:b/>
          <w:sz w:val="36"/>
          <w:szCs w:val="36"/>
        </w:rPr>
        <w:sectPr w:rsidR="00A304E7">
          <w:headerReference w:type="default" r:id="rId15"/>
          <w:footerReference w:type="even" r:id="rId16"/>
          <w:footerReference w:type="default" r:id="rId17"/>
          <w:headerReference w:type="first" r:id="rId18"/>
          <w:footerReference w:type="first" r:id="rId19"/>
          <w:type w:val="nextColumn"/>
          <w:pgSz w:w="11907" w:h="16840"/>
          <w:pgMar w:top="1418" w:right="1134" w:bottom="1418" w:left="1701" w:header="851" w:footer="851" w:gutter="0"/>
          <w:pgNumType w:start="1"/>
          <w:cols w:space="720"/>
          <w:titlePg/>
          <w:docGrid w:linePitch="462"/>
        </w:sectPr>
      </w:pPr>
    </w:p>
    <w:p w14:paraId="5958C0C7" w14:textId="77777777" w:rsidR="00A304E7" w:rsidRDefault="00000000">
      <w:pPr>
        <w:spacing w:line="360" w:lineRule="auto"/>
        <w:jc w:val="center"/>
        <w:outlineLvl w:val="0"/>
        <w:rPr>
          <w:rFonts w:eastAsiaTheme="minorEastAsia"/>
          <w:b/>
          <w:sz w:val="36"/>
          <w:szCs w:val="36"/>
        </w:rPr>
      </w:pPr>
      <w:r>
        <w:rPr>
          <w:rFonts w:eastAsiaTheme="minorEastAsia"/>
          <w:b/>
          <w:sz w:val="36"/>
          <w:szCs w:val="36"/>
        </w:rPr>
        <w:lastRenderedPageBreak/>
        <w:t>第一章</w:t>
      </w:r>
      <w:r>
        <w:rPr>
          <w:rFonts w:eastAsiaTheme="minorEastAsia"/>
          <w:b/>
          <w:sz w:val="36"/>
          <w:szCs w:val="36"/>
        </w:rPr>
        <w:t xml:space="preserve">   </w:t>
      </w:r>
      <w:r>
        <w:rPr>
          <w:rFonts w:eastAsiaTheme="minorEastAsia"/>
          <w:b/>
          <w:sz w:val="36"/>
          <w:szCs w:val="36"/>
        </w:rPr>
        <w:t>采购邀请</w:t>
      </w:r>
      <w:bookmarkStart w:id="3" w:name="_Toc35393790"/>
      <w:bookmarkStart w:id="4" w:name="_Toc28359002"/>
      <w:bookmarkStart w:id="5" w:name="_Toc28359079"/>
      <w:bookmarkStart w:id="6" w:name="_Toc35393621"/>
      <w:bookmarkStart w:id="7" w:name="_Hlk24379207"/>
      <w:bookmarkEnd w:id="2"/>
    </w:p>
    <w:p w14:paraId="3CE87C51" w14:textId="77777777" w:rsidR="00A304E7" w:rsidRDefault="00A304E7">
      <w:pPr>
        <w:spacing w:line="360" w:lineRule="auto"/>
        <w:ind w:firstLineChars="200" w:firstLine="480"/>
        <w:rPr>
          <w:rFonts w:eastAsiaTheme="minorEastAsia"/>
          <w:sz w:val="24"/>
        </w:rPr>
      </w:pPr>
    </w:p>
    <w:p w14:paraId="3DF60A17" w14:textId="77777777" w:rsidR="00A304E7" w:rsidRDefault="00000000">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一、项目基本情况</w:t>
      </w:r>
      <w:bookmarkEnd w:id="3"/>
      <w:bookmarkEnd w:id="4"/>
      <w:bookmarkEnd w:id="5"/>
      <w:bookmarkEnd w:id="6"/>
    </w:p>
    <w:p w14:paraId="5B3C57B4" w14:textId="34FD79EB" w:rsidR="00EB023D" w:rsidRDefault="00000000">
      <w:pPr>
        <w:spacing w:line="360" w:lineRule="auto"/>
        <w:ind w:firstLineChars="200" w:firstLine="480"/>
        <w:rPr>
          <w:rFonts w:eastAsiaTheme="minorEastAsia"/>
          <w:sz w:val="24"/>
        </w:rPr>
      </w:pPr>
      <w:r>
        <w:rPr>
          <w:rFonts w:eastAsiaTheme="minorEastAsia"/>
          <w:sz w:val="24"/>
        </w:rPr>
        <w:t>1.</w:t>
      </w:r>
      <w:r w:rsidR="00694930" w:rsidRPr="00694930">
        <w:rPr>
          <w:rFonts w:eastAsiaTheme="minorEastAsia" w:hint="eastAsia"/>
          <w:sz w:val="24"/>
        </w:rPr>
        <w:t>项目编号：</w:t>
      </w:r>
      <w:r w:rsidR="00EB023D" w:rsidRPr="00EB023D">
        <w:rPr>
          <w:rFonts w:eastAsiaTheme="minorEastAsia"/>
          <w:sz w:val="24"/>
          <w:u w:val="single"/>
        </w:rPr>
        <w:t>2507-HXTC-IF1497</w:t>
      </w:r>
    </w:p>
    <w:p w14:paraId="6D64B2FC" w14:textId="7E605A75" w:rsidR="00FD5617" w:rsidRDefault="00000000">
      <w:pPr>
        <w:spacing w:line="360" w:lineRule="auto"/>
        <w:ind w:firstLineChars="200" w:firstLine="480"/>
        <w:rPr>
          <w:rFonts w:ascii="宋体" w:hAnsi="宋体" w:cs="宋体" w:hint="eastAsia"/>
          <w:color w:val="FF0000"/>
          <w:sz w:val="24"/>
        </w:rPr>
      </w:pPr>
      <w:r>
        <w:rPr>
          <w:rFonts w:eastAsiaTheme="minorEastAsia"/>
          <w:sz w:val="24"/>
        </w:rPr>
        <w:t>2.</w:t>
      </w:r>
      <w:r>
        <w:rPr>
          <w:rFonts w:eastAsiaTheme="minorEastAsia"/>
          <w:sz w:val="24"/>
        </w:rPr>
        <w:t>项目名称：</w:t>
      </w:r>
      <w:bookmarkStart w:id="8" w:name="OLE_LINK3"/>
      <w:r w:rsidR="00EB023D" w:rsidRPr="00C73DE9">
        <w:rPr>
          <w:rFonts w:hint="eastAsia"/>
          <w:sz w:val="24"/>
          <w:u w:val="single"/>
        </w:rPr>
        <w:t>疏整促应急保障</w:t>
      </w:r>
      <w:bookmarkEnd w:id="8"/>
      <w:r w:rsidR="00EB023D" w:rsidRPr="00C73DE9">
        <w:rPr>
          <w:rFonts w:hint="eastAsia"/>
          <w:sz w:val="24"/>
          <w:u w:val="single"/>
        </w:rPr>
        <w:t>—东升镇育新花园西路（中段）环境整治项目</w:t>
      </w:r>
    </w:p>
    <w:p w14:paraId="3A8BFC29" w14:textId="26A04430" w:rsidR="00A304E7" w:rsidRPr="00EB023D" w:rsidRDefault="00000000">
      <w:pPr>
        <w:spacing w:line="360" w:lineRule="auto"/>
        <w:ind w:firstLineChars="200" w:firstLine="480"/>
        <w:rPr>
          <w:rFonts w:eastAsiaTheme="minorEastAsia"/>
          <w:sz w:val="24"/>
          <w:u w:val="single"/>
        </w:rPr>
      </w:pPr>
      <w:r>
        <w:rPr>
          <w:rFonts w:eastAsiaTheme="minorEastAsia"/>
          <w:sz w:val="24"/>
        </w:rPr>
        <w:t>3.</w:t>
      </w:r>
      <w:r>
        <w:rPr>
          <w:rFonts w:eastAsiaTheme="minorEastAsia"/>
          <w:sz w:val="24"/>
        </w:rPr>
        <w:t>采购方式：</w:t>
      </w:r>
      <w:r w:rsidRPr="00EB023D">
        <w:rPr>
          <w:rFonts w:eastAsiaTheme="minorEastAsia"/>
          <w:sz w:val="24"/>
          <w:u w:val="single"/>
        </w:rPr>
        <w:t>竞争性磋商</w:t>
      </w:r>
    </w:p>
    <w:bookmarkEnd w:id="7"/>
    <w:p w14:paraId="27557C46" w14:textId="59226FF0" w:rsidR="00A304E7" w:rsidRDefault="00000000">
      <w:pPr>
        <w:spacing w:line="360" w:lineRule="auto"/>
        <w:ind w:firstLineChars="200" w:firstLine="480"/>
        <w:rPr>
          <w:rFonts w:eastAsiaTheme="minorEastAsia"/>
          <w:sz w:val="24"/>
        </w:rPr>
      </w:pPr>
      <w:r>
        <w:rPr>
          <w:rFonts w:eastAsiaTheme="minorEastAsia"/>
          <w:sz w:val="24"/>
        </w:rPr>
        <w:t>4.</w:t>
      </w:r>
      <w:r>
        <w:rPr>
          <w:rFonts w:eastAsiaTheme="minorEastAsia"/>
          <w:sz w:val="24"/>
        </w:rPr>
        <w:t>项目预算金额：</w:t>
      </w:r>
      <w:bookmarkStart w:id="9" w:name="OLE_LINK5"/>
      <w:r w:rsidR="00EB023D" w:rsidRPr="00C73DE9">
        <w:rPr>
          <w:rFonts w:hint="eastAsia"/>
          <w:sz w:val="24"/>
          <w:u w:val="single"/>
        </w:rPr>
        <w:t>221.511948</w:t>
      </w:r>
      <w:bookmarkEnd w:id="9"/>
      <w:r>
        <w:rPr>
          <w:rFonts w:eastAsiaTheme="minorEastAsia"/>
          <w:sz w:val="24"/>
        </w:rPr>
        <w:t>万元、</w:t>
      </w:r>
      <w:r w:rsidRPr="00F77594">
        <w:rPr>
          <w:rFonts w:eastAsiaTheme="minorEastAsia"/>
          <w:sz w:val="24"/>
        </w:rPr>
        <w:t>项目最高限价（如有）</w:t>
      </w:r>
      <w:r w:rsidR="00850C55" w:rsidRPr="00F77594">
        <w:rPr>
          <w:rFonts w:eastAsiaTheme="minorEastAsia" w:hint="eastAsia"/>
          <w:sz w:val="24"/>
        </w:rPr>
        <w:t>：</w:t>
      </w:r>
      <w:r w:rsidR="00CA65B3" w:rsidRPr="00F77594">
        <w:rPr>
          <w:rFonts w:eastAsiaTheme="minorEastAsia"/>
          <w:sz w:val="24"/>
          <w:u w:val="single"/>
        </w:rPr>
        <w:t>220.663911</w:t>
      </w:r>
      <w:r w:rsidRPr="00F77594">
        <w:rPr>
          <w:rFonts w:eastAsiaTheme="minorEastAsia"/>
          <w:sz w:val="24"/>
        </w:rPr>
        <w:t>万元</w:t>
      </w:r>
    </w:p>
    <w:p w14:paraId="158D58EE" w14:textId="77777777" w:rsidR="00A304E7" w:rsidRDefault="00000000">
      <w:pPr>
        <w:spacing w:line="360" w:lineRule="auto"/>
        <w:ind w:firstLineChars="200" w:firstLine="480"/>
        <w:rPr>
          <w:rFonts w:eastAsiaTheme="minorEastAsia"/>
          <w:sz w:val="24"/>
        </w:rPr>
      </w:pPr>
      <w:r>
        <w:rPr>
          <w:rFonts w:eastAsiaTheme="minorEastAsia"/>
          <w:sz w:val="24"/>
        </w:rPr>
        <w:t>5.</w:t>
      </w:r>
      <w:r>
        <w:rPr>
          <w:rFonts w:eastAsiaTheme="minor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519"/>
        <w:gridCol w:w="1472"/>
        <w:gridCol w:w="851"/>
        <w:gridCol w:w="4480"/>
      </w:tblGrid>
      <w:tr w:rsidR="00A304E7" w14:paraId="677ECF91" w14:textId="77777777" w:rsidTr="00F609F2">
        <w:trPr>
          <w:trHeight w:val="454"/>
        </w:trPr>
        <w:tc>
          <w:tcPr>
            <w:tcW w:w="382" w:type="pct"/>
            <w:vAlign w:val="center"/>
          </w:tcPr>
          <w:p w14:paraId="6A997195" w14:textId="77777777" w:rsidR="00A304E7" w:rsidRDefault="00000000">
            <w:pPr>
              <w:jc w:val="center"/>
              <w:rPr>
                <w:rFonts w:eastAsiaTheme="minorEastAsia"/>
                <w:bCs/>
                <w:szCs w:val="21"/>
              </w:rPr>
            </w:pPr>
            <w:r>
              <w:rPr>
                <w:rFonts w:eastAsiaTheme="minorEastAsia"/>
                <w:bCs/>
                <w:szCs w:val="21"/>
              </w:rPr>
              <w:t>包号</w:t>
            </w:r>
          </w:p>
        </w:tc>
        <w:tc>
          <w:tcPr>
            <w:tcW w:w="843" w:type="pct"/>
            <w:vAlign w:val="center"/>
          </w:tcPr>
          <w:p w14:paraId="1BA75A24" w14:textId="77777777" w:rsidR="00A304E7" w:rsidRDefault="00000000">
            <w:pPr>
              <w:jc w:val="center"/>
              <w:rPr>
                <w:rFonts w:eastAsiaTheme="minorEastAsia"/>
                <w:bCs/>
                <w:szCs w:val="21"/>
              </w:rPr>
            </w:pPr>
            <w:r>
              <w:rPr>
                <w:rFonts w:eastAsiaTheme="minorEastAsia"/>
                <w:bCs/>
                <w:szCs w:val="21"/>
              </w:rPr>
              <w:t>标的名称</w:t>
            </w:r>
          </w:p>
        </w:tc>
        <w:tc>
          <w:tcPr>
            <w:tcW w:w="817" w:type="pct"/>
            <w:vAlign w:val="center"/>
          </w:tcPr>
          <w:p w14:paraId="7E39D7F6" w14:textId="77777777" w:rsidR="00A304E7" w:rsidRDefault="00000000">
            <w:pPr>
              <w:jc w:val="center"/>
              <w:rPr>
                <w:rFonts w:eastAsiaTheme="minorEastAsia"/>
                <w:bCs/>
                <w:szCs w:val="21"/>
              </w:rPr>
            </w:pPr>
            <w:r>
              <w:rPr>
                <w:rFonts w:eastAsiaTheme="minorEastAsia"/>
                <w:bCs/>
                <w:szCs w:val="21"/>
              </w:rPr>
              <w:t>采购包预算金额</w:t>
            </w:r>
          </w:p>
          <w:p w14:paraId="0C1F041D" w14:textId="77777777" w:rsidR="00A304E7" w:rsidRDefault="00000000">
            <w:pPr>
              <w:jc w:val="center"/>
              <w:rPr>
                <w:rFonts w:eastAsiaTheme="minorEastAsia"/>
                <w:bCs/>
                <w:szCs w:val="21"/>
              </w:rPr>
            </w:pPr>
            <w:r>
              <w:rPr>
                <w:rFonts w:eastAsiaTheme="minorEastAsia"/>
                <w:bCs/>
                <w:szCs w:val="21"/>
              </w:rPr>
              <w:t>（万元）</w:t>
            </w:r>
          </w:p>
        </w:tc>
        <w:tc>
          <w:tcPr>
            <w:tcW w:w="472" w:type="pct"/>
            <w:vAlign w:val="center"/>
          </w:tcPr>
          <w:p w14:paraId="1CED76DF" w14:textId="77777777" w:rsidR="00A304E7" w:rsidRDefault="00000000">
            <w:pPr>
              <w:jc w:val="center"/>
              <w:rPr>
                <w:rFonts w:eastAsiaTheme="minorEastAsia"/>
                <w:bCs/>
                <w:szCs w:val="21"/>
              </w:rPr>
            </w:pPr>
            <w:r>
              <w:rPr>
                <w:rFonts w:eastAsiaTheme="minorEastAsia"/>
                <w:bCs/>
                <w:szCs w:val="21"/>
              </w:rPr>
              <w:t>数量</w:t>
            </w:r>
          </w:p>
        </w:tc>
        <w:tc>
          <w:tcPr>
            <w:tcW w:w="2486" w:type="pct"/>
            <w:vAlign w:val="center"/>
          </w:tcPr>
          <w:p w14:paraId="5CF6148A" w14:textId="77777777" w:rsidR="00A304E7" w:rsidRPr="00F66FAE" w:rsidRDefault="00000000">
            <w:pPr>
              <w:jc w:val="center"/>
              <w:rPr>
                <w:rFonts w:eastAsiaTheme="minorEastAsia"/>
                <w:szCs w:val="21"/>
              </w:rPr>
            </w:pPr>
            <w:r w:rsidRPr="00F66FAE">
              <w:rPr>
                <w:rFonts w:eastAsiaTheme="minorEastAsia"/>
                <w:szCs w:val="21"/>
              </w:rPr>
              <w:t>简要技术需求或服务要求</w:t>
            </w:r>
          </w:p>
        </w:tc>
      </w:tr>
      <w:tr w:rsidR="00694930" w14:paraId="45304AFA" w14:textId="77777777" w:rsidTr="00F609F2">
        <w:trPr>
          <w:trHeight w:val="454"/>
        </w:trPr>
        <w:tc>
          <w:tcPr>
            <w:tcW w:w="382" w:type="pct"/>
            <w:vAlign w:val="center"/>
          </w:tcPr>
          <w:p w14:paraId="06EDDAED" w14:textId="57DF1308" w:rsidR="00694930" w:rsidRDefault="00694930" w:rsidP="00694930">
            <w:pPr>
              <w:jc w:val="center"/>
              <w:rPr>
                <w:rFonts w:eastAsiaTheme="minorEastAsia"/>
                <w:bCs/>
                <w:szCs w:val="21"/>
              </w:rPr>
            </w:pPr>
            <w:bookmarkStart w:id="10" w:name="_Hlk199514675"/>
            <w:r>
              <w:rPr>
                <w:rFonts w:eastAsiaTheme="minorEastAsia" w:hint="eastAsia"/>
                <w:bCs/>
                <w:szCs w:val="21"/>
              </w:rPr>
              <w:t>1</w:t>
            </w:r>
          </w:p>
        </w:tc>
        <w:tc>
          <w:tcPr>
            <w:tcW w:w="843" w:type="pct"/>
            <w:vAlign w:val="center"/>
          </w:tcPr>
          <w:p w14:paraId="6DF46321" w14:textId="16D3FFC5" w:rsidR="00694930" w:rsidRDefault="00EB023D" w:rsidP="00694930">
            <w:pPr>
              <w:jc w:val="center"/>
              <w:rPr>
                <w:rFonts w:eastAsiaTheme="minorEastAsia"/>
                <w:bCs/>
                <w:szCs w:val="21"/>
              </w:rPr>
            </w:pPr>
            <w:r w:rsidRPr="00EB023D">
              <w:rPr>
                <w:rFonts w:eastAsiaTheme="minorEastAsia" w:hint="eastAsia"/>
                <w:bCs/>
                <w:szCs w:val="21"/>
              </w:rPr>
              <w:t>疏整促应急保障—东升镇育新花园西路（中段）环境整治项目</w:t>
            </w:r>
          </w:p>
        </w:tc>
        <w:tc>
          <w:tcPr>
            <w:tcW w:w="817" w:type="pct"/>
            <w:vAlign w:val="center"/>
          </w:tcPr>
          <w:p w14:paraId="538BC932" w14:textId="189BA9F1" w:rsidR="00694930" w:rsidRDefault="00EB023D" w:rsidP="00694930">
            <w:pPr>
              <w:jc w:val="center"/>
              <w:rPr>
                <w:rFonts w:eastAsiaTheme="minorEastAsia"/>
                <w:bCs/>
                <w:szCs w:val="21"/>
              </w:rPr>
            </w:pPr>
            <w:r w:rsidRPr="00EB023D">
              <w:rPr>
                <w:rFonts w:eastAsiaTheme="minorEastAsia"/>
                <w:bCs/>
                <w:szCs w:val="21"/>
              </w:rPr>
              <w:t>221.511948</w:t>
            </w:r>
          </w:p>
        </w:tc>
        <w:tc>
          <w:tcPr>
            <w:tcW w:w="472" w:type="pct"/>
            <w:vAlign w:val="center"/>
          </w:tcPr>
          <w:p w14:paraId="34B265B2" w14:textId="23E8B947" w:rsidR="00694930" w:rsidRDefault="00EB023D" w:rsidP="00694930">
            <w:pPr>
              <w:jc w:val="center"/>
              <w:rPr>
                <w:rFonts w:eastAsiaTheme="minorEastAsia"/>
                <w:bCs/>
                <w:szCs w:val="21"/>
              </w:rPr>
            </w:pPr>
            <w:r w:rsidRPr="00EB023D">
              <w:rPr>
                <w:rFonts w:eastAsiaTheme="minorEastAsia" w:hint="eastAsia"/>
                <w:bCs/>
                <w:szCs w:val="21"/>
              </w:rPr>
              <w:t>1</w:t>
            </w:r>
            <w:r w:rsidRPr="00EB023D">
              <w:rPr>
                <w:rFonts w:eastAsiaTheme="minorEastAsia" w:hint="eastAsia"/>
                <w:bCs/>
                <w:szCs w:val="21"/>
              </w:rPr>
              <w:t>项</w:t>
            </w:r>
          </w:p>
        </w:tc>
        <w:tc>
          <w:tcPr>
            <w:tcW w:w="2486" w:type="pct"/>
            <w:vAlign w:val="center"/>
          </w:tcPr>
          <w:p w14:paraId="3AF43209" w14:textId="619F6A36" w:rsidR="00694930" w:rsidRPr="00F66FAE" w:rsidRDefault="00F66FAE" w:rsidP="00694930">
            <w:pPr>
              <w:jc w:val="center"/>
              <w:rPr>
                <w:rFonts w:eastAsiaTheme="minorEastAsia"/>
                <w:kern w:val="0"/>
                <w:szCs w:val="21"/>
              </w:rPr>
            </w:pPr>
            <w:r w:rsidRPr="00F66FAE">
              <w:rPr>
                <w:rFonts w:eastAsiaTheme="minorEastAsia" w:hint="eastAsia"/>
                <w:kern w:val="0"/>
                <w:szCs w:val="21"/>
              </w:rPr>
              <w:t>项目位于西小口公园南园的西侧，东至西小口公园南园，西至易点云和变电站，南至西小口路人行步道，北至四拨子北路。本项目重点解决高压线下行人通行安全问题，采取有效措施降低安全隐患；修复沿路绿化断点，形成环境优美、功能完善的道路景观空间；增强道路景观的连续性，方便行人进出西小口公园。项目建设的主要内容：一是铺装工程</w:t>
            </w:r>
            <w:r w:rsidRPr="00F66FAE">
              <w:rPr>
                <w:rFonts w:eastAsiaTheme="minorEastAsia" w:hint="eastAsia"/>
                <w:kern w:val="0"/>
                <w:szCs w:val="21"/>
              </w:rPr>
              <w:t>1245</w:t>
            </w:r>
            <w:r w:rsidRPr="00F66FAE">
              <w:rPr>
                <w:rFonts w:eastAsiaTheme="minorEastAsia" w:hint="eastAsia"/>
                <w:kern w:val="0"/>
                <w:szCs w:val="21"/>
              </w:rPr>
              <w:t>平米；二是</w:t>
            </w:r>
            <w:r w:rsidRPr="003458B9">
              <w:rPr>
                <w:rFonts w:eastAsiaTheme="minorEastAsia" w:hint="eastAsia"/>
                <w:kern w:val="0"/>
                <w:szCs w:val="21"/>
              </w:rPr>
              <w:t>新增绿化面积</w:t>
            </w:r>
            <w:r w:rsidRPr="003458B9">
              <w:rPr>
                <w:rFonts w:eastAsiaTheme="minorEastAsia" w:hint="eastAsia"/>
                <w:kern w:val="0"/>
                <w:szCs w:val="21"/>
              </w:rPr>
              <w:t>4362</w:t>
            </w:r>
            <w:r w:rsidRPr="003458B9">
              <w:rPr>
                <w:rFonts w:eastAsiaTheme="minorEastAsia" w:hint="eastAsia"/>
                <w:kern w:val="0"/>
                <w:szCs w:val="21"/>
              </w:rPr>
              <w:t>平米；三</w:t>
            </w:r>
            <w:r w:rsidRPr="00F66FAE">
              <w:rPr>
                <w:rFonts w:eastAsiaTheme="minorEastAsia" w:hint="eastAsia"/>
                <w:kern w:val="0"/>
                <w:szCs w:val="21"/>
              </w:rPr>
              <w:t>是新建排水管线</w:t>
            </w:r>
            <w:r w:rsidRPr="00F66FAE">
              <w:rPr>
                <w:rFonts w:eastAsiaTheme="minorEastAsia" w:hint="eastAsia"/>
                <w:kern w:val="0"/>
                <w:szCs w:val="21"/>
              </w:rPr>
              <w:t>627</w:t>
            </w:r>
            <w:r w:rsidRPr="00F66FAE">
              <w:rPr>
                <w:rFonts w:eastAsiaTheme="minorEastAsia" w:hint="eastAsia"/>
                <w:kern w:val="0"/>
                <w:szCs w:val="21"/>
              </w:rPr>
              <w:t>延米；四是增加安全警示标识。通过系统性整治，将有效改善该路段的安全环境与景观面貌，提升周边居民及公园游客的通行体验与区域环境品质。详见图纸和清单</w:t>
            </w:r>
          </w:p>
        </w:tc>
      </w:tr>
      <w:bookmarkEnd w:id="10"/>
    </w:tbl>
    <w:p w14:paraId="27C58A28" w14:textId="77777777" w:rsidR="00EB023D" w:rsidRDefault="00EB023D">
      <w:pPr>
        <w:spacing w:line="360" w:lineRule="auto"/>
        <w:ind w:firstLineChars="200" w:firstLine="480"/>
        <w:rPr>
          <w:rFonts w:eastAsiaTheme="minorEastAsia"/>
          <w:sz w:val="24"/>
        </w:rPr>
      </w:pPr>
    </w:p>
    <w:p w14:paraId="22DF3A52" w14:textId="5FEA0076" w:rsidR="00A304E7" w:rsidRPr="00694930" w:rsidRDefault="00000000">
      <w:pPr>
        <w:spacing w:line="360" w:lineRule="auto"/>
        <w:ind w:firstLineChars="200" w:firstLine="480"/>
        <w:rPr>
          <w:rFonts w:eastAsiaTheme="minorEastAsia"/>
          <w:color w:val="EE0000"/>
          <w:sz w:val="24"/>
          <w:u w:val="single"/>
        </w:rPr>
      </w:pPr>
      <w:r>
        <w:rPr>
          <w:rFonts w:eastAsiaTheme="minorEastAsia"/>
          <w:sz w:val="24"/>
        </w:rPr>
        <w:t>6.</w:t>
      </w:r>
      <w:r>
        <w:rPr>
          <w:rFonts w:eastAsiaTheme="minorEastAsia"/>
          <w:sz w:val="24"/>
        </w:rPr>
        <w:t>合同履行期限：</w:t>
      </w:r>
      <w:r w:rsidR="007A00B7">
        <w:rPr>
          <w:rFonts w:ascii="宋体" w:hAnsi="宋体" w:cs="宋体" w:hint="eastAsia"/>
          <w:sz w:val="24"/>
        </w:rPr>
        <w:t>自合同签订之日起，62天内完成合同内容</w:t>
      </w:r>
    </w:p>
    <w:p w14:paraId="68CD1C13" w14:textId="77777777" w:rsidR="00A304E7" w:rsidRDefault="00000000">
      <w:pPr>
        <w:spacing w:line="360" w:lineRule="auto"/>
        <w:ind w:firstLineChars="200" w:firstLine="480"/>
        <w:rPr>
          <w:rFonts w:eastAsiaTheme="minorEastAsia"/>
          <w:sz w:val="24"/>
        </w:rPr>
      </w:pPr>
      <w:r>
        <w:rPr>
          <w:rFonts w:eastAsiaTheme="minorEastAsia"/>
          <w:sz w:val="24"/>
        </w:rPr>
        <w:t>7.</w:t>
      </w:r>
      <w:r>
        <w:rPr>
          <w:rFonts w:eastAsiaTheme="minorEastAsia"/>
          <w:sz w:val="24"/>
        </w:rPr>
        <w:t>本项目是否接受联合体</w:t>
      </w:r>
      <w:r w:rsidRPr="000817AB">
        <w:rPr>
          <w:rFonts w:eastAsiaTheme="minorEastAsia"/>
          <w:sz w:val="24"/>
        </w:rPr>
        <w:t>：</w:t>
      </w:r>
      <w:r w:rsidRPr="000817AB">
        <w:rPr>
          <w:rFonts w:eastAsiaTheme="minorEastAsia"/>
        </w:rPr>
        <w:t>□</w:t>
      </w:r>
      <w:r w:rsidRPr="000817AB">
        <w:rPr>
          <w:rFonts w:eastAsiaTheme="minorEastAsia"/>
          <w:sz w:val="24"/>
        </w:rPr>
        <w:t>是</w:t>
      </w:r>
      <w:r w:rsidRPr="000817AB">
        <w:rPr>
          <w:rFonts w:eastAsiaTheme="minorEastAsia"/>
          <w:sz w:val="24"/>
        </w:rPr>
        <w:t xml:space="preserve">  </w:t>
      </w:r>
      <w:bookmarkStart w:id="11" w:name="_Hlk198570367"/>
      <w:r w:rsidRPr="000817AB">
        <w:rPr>
          <w:b/>
          <w:sz w:val="24"/>
        </w:rPr>
        <w:t>■</w:t>
      </w:r>
      <w:bookmarkEnd w:id="11"/>
      <w:r w:rsidRPr="000817AB">
        <w:rPr>
          <w:rFonts w:eastAsiaTheme="minorEastAsia"/>
          <w:sz w:val="24"/>
        </w:rPr>
        <w:t>否。</w:t>
      </w:r>
    </w:p>
    <w:p w14:paraId="63DF7891" w14:textId="77777777" w:rsidR="00A304E7" w:rsidRDefault="00A304E7">
      <w:pPr>
        <w:spacing w:line="360" w:lineRule="auto"/>
        <w:ind w:firstLineChars="200" w:firstLine="480"/>
        <w:rPr>
          <w:rFonts w:eastAsiaTheme="minorEastAsia"/>
          <w:sz w:val="24"/>
        </w:rPr>
      </w:pPr>
    </w:p>
    <w:p w14:paraId="0F213A9B" w14:textId="77777777" w:rsidR="00A304E7" w:rsidRDefault="00000000">
      <w:pPr>
        <w:pStyle w:val="21"/>
        <w:spacing w:before="0" w:line="360" w:lineRule="auto"/>
        <w:jc w:val="left"/>
        <w:rPr>
          <w:rFonts w:ascii="Times New Roman" w:eastAsiaTheme="minorEastAsia" w:hAnsi="Times New Roman"/>
          <w:sz w:val="24"/>
          <w:szCs w:val="24"/>
        </w:rPr>
      </w:pPr>
      <w:bookmarkStart w:id="12" w:name="_Toc35393622"/>
      <w:bookmarkStart w:id="13" w:name="_Toc28359003"/>
      <w:bookmarkStart w:id="14" w:name="_Toc35393791"/>
      <w:bookmarkStart w:id="15" w:name="_Toc28359080"/>
      <w:r>
        <w:rPr>
          <w:rFonts w:ascii="Times New Roman" w:eastAsiaTheme="minorEastAsia" w:hAnsi="Times New Roman"/>
          <w:sz w:val="24"/>
          <w:szCs w:val="24"/>
        </w:rPr>
        <w:lastRenderedPageBreak/>
        <w:t>二、申请人的资格要求（须同时满足）</w:t>
      </w:r>
      <w:bookmarkEnd w:id="12"/>
      <w:bookmarkEnd w:id="13"/>
      <w:bookmarkEnd w:id="14"/>
      <w:bookmarkEnd w:id="15"/>
    </w:p>
    <w:p w14:paraId="08D1FD51" w14:textId="77777777" w:rsidR="00A304E7" w:rsidRDefault="00000000">
      <w:pPr>
        <w:spacing w:line="360" w:lineRule="auto"/>
        <w:ind w:firstLineChars="200" w:firstLine="480"/>
        <w:rPr>
          <w:rFonts w:eastAsiaTheme="minorEastAsia"/>
          <w:sz w:val="24"/>
        </w:rPr>
      </w:pPr>
      <w:r>
        <w:rPr>
          <w:rFonts w:eastAsiaTheme="minorEastAsia"/>
          <w:sz w:val="24"/>
        </w:rPr>
        <w:t>1.</w:t>
      </w:r>
      <w:r>
        <w:rPr>
          <w:rFonts w:eastAsiaTheme="minorEastAsia"/>
          <w:sz w:val="24"/>
        </w:rPr>
        <w:t>满足《中华人民共和国政府采购法》第二十二条规定；</w:t>
      </w:r>
    </w:p>
    <w:p w14:paraId="7AEFB7F5" w14:textId="77777777" w:rsidR="00A304E7" w:rsidRDefault="00000000">
      <w:pPr>
        <w:spacing w:line="360" w:lineRule="auto"/>
        <w:ind w:firstLineChars="200" w:firstLine="480"/>
        <w:rPr>
          <w:rFonts w:eastAsiaTheme="minorEastAsia"/>
          <w:sz w:val="24"/>
        </w:rPr>
      </w:pPr>
      <w:bookmarkStart w:id="16" w:name="_Toc28359081"/>
      <w:bookmarkStart w:id="17" w:name="_Toc28359004"/>
      <w:r>
        <w:rPr>
          <w:rFonts w:eastAsiaTheme="minorEastAsia"/>
          <w:sz w:val="24"/>
        </w:rPr>
        <w:t>2.</w:t>
      </w:r>
      <w:r>
        <w:rPr>
          <w:rFonts w:eastAsiaTheme="minorEastAsia"/>
          <w:sz w:val="24"/>
        </w:rPr>
        <w:t>落实政府采购政策需满足的资格要求：</w:t>
      </w:r>
    </w:p>
    <w:p w14:paraId="5971204C" w14:textId="77777777" w:rsidR="00A304E7" w:rsidRDefault="00000000">
      <w:pPr>
        <w:spacing w:line="360" w:lineRule="auto"/>
        <w:ind w:firstLineChars="200" w:firstLine="480"/>
        <w:rPr>
          <w:rFonts w:eastAsiaTheme="minorEastAsia"/>
          <w:sz w:val="24"/>
        </w:rPr>
      </w:pPr>
      <w:r>
        <w:rPr>
          <w:rFonts w:eastAsiaTheme="minorEastAsia"/>
          <w:sz w:val="24"/>
        </w:rPr>
        <w:t xml:space="preserve">2.1 </w:t>
      </w:r>
      <w:r>
        <w:rPr>
          <w:rFonts w:eastAsiaTheme="minorEastAsia"/>
          <w:sz w:val="24"/>
        </w:rPr>
        <w:t>中小企业政策</w:t>
      </w:r>
    </w:p>
    <w:p w14:paraId="63F0EBD5" w14:textId="7A578E4C" w:rsidR="00A304E7" w:rsidRPr="00CA65B3" w:rsidRDefault="00D54699">
      <w:pPr>
        <w:spacing w:line="360" w:lineRule="auto"/>
        <w:ind w:firstLineChars="200" w:firstLine="420"/>
        <w:rPr>
          <w:rFonts w:eastAsiaTheme="minorEastAsia"/>
          <w:sz w:val="24"/>
        </w:rPr>
      </w:pPr>
      <w:r w:rsidRPr="00CA65B3">
        <w:rPr>
          <w:rFonts w:eastAsiaTheme="minorEastAsia"/>
        </w:rPr>
        <w:t>□</w:t>
      </w:r>
      <w:r w:rsidRPr="00CA65B3">
        <w:rPr>
          <w:rFonts w:eastAsiaTheme="minorEastAsia"/>
          <w:sz w:val="24"/>
        </w:rPr>
        <w:t>本项目不专门面向中小企业预留采购份额。</w:t>
      </w:r>
    </w:p>
    <w:p w14:paraId="4E0CBE2C" w14:textId="2CEE4A8A" w:rsidR="00A304E7" w:rsidRDefault="00D54699">
      <w:pPr>
        <w:spacing w:line="360" w:lineRule="auto"/>
        <w:ind w:firstLineChars="200" w:firstLine="482"/>
        <w:rPr>
          <w:rFonts w:eastAsiaTheme="minorEastAsia"/>
          <w:sz w:val="24"/>
        </w:rPr>
      </w:pPr>
      <w:r w:rsidRPr="00CA65B3">
        <w:rPr>
          <w:b/>
          <w:sz w:val="24"/>
        </w:rPr>
        <w:t>■</w:t>
      </w:r>
      <w:r w:rsidRPr="00CA65B3">
        <w:rPr>
          <w:rFonts w:eastAsiaTheme="minorEastAsia"/>
          <w:b/>
          <w:sz w:val="24"/>
        </w:rPr>
        <w:t>本项目专门面向</w:t>
      </w:r>
      <w:r w:rsidRPr="00CA65B3">
        <w:rPr>
          <w:rFonts w:eastAsiaTheme="minorEastAsia"/>
          <w:b/>
          <w:sz w:val="24"/>
        </w:rPr>
        <w:t xml:space="preserve">  </w:t>
      </w:r>
      <w:r w:rsidR="00EB023D" w:rsidRPr="00CA65B3">
        <w:rPr>
          <w:rFonts w:eastAsiaTheme="minorEastAsia"/>
          <w:b/>
        </w:rPr>
        <w:t>□</w:t>
      </w:r>
      <w:r w:rsidRPr="00CA65B3">
        <w:rPr>
          <w:rFonts w:eastAsiaTheme="minorEastAsia"/>
          <w:b/>
          <w:sz w:val="24"/>
        </w:rPr>
        <w:t>中小</w:t>
      </w:r>
      <w:r w:rsidR="00EB023D" w:rsidRPr="00CA65B3">
        <w:rPr>
          <w:b/>
          <w:sz w:val="24"/>
        </w:rPr>
        <w:t>■</w:t>
      </w:r>
      <w:r w:rsidRPr="00CA65B3">
        <w:rPr>
          <w:rFonts w:eastAsiaTheme="minorEastAsia"/>
          <w:b/>
          <w:sz w:val="24"/>
        </w:rPr>
        <w:t>小微企业</w:t>
      </w:r>
      <w:r w:rsidRPr="00CA65B3">
        <w:rPr>
          <w:rFonts w:eastAsiaTheme="minorEastAsia"/>
          <w:b/>
          <w:sz w:val="24"/>
        </w:rPr>
        <w:t xml:space="preserve">  </w:t>
      </w:r>
      <w:r w:rsidRPr="00CA65B3">
        <w:rPr>
          <w:rFonts w:eastAsiaTheme="minorEastAsia"/>
          <w:b/>
          <w:sz w:val="24"/>
        </w:rPr>
        <w:t>采购</w:t>
      </w:r>
      <w:r w:rsidRPr="00CA65B3">
        <w:rPr>
          <w:rFonts w:eastAsiaTheme="minorEastAsia"/>
          <w:sz w:val="24"/>
        </w:rPr>
        <w:t>。</w:t>
      </w:r>
      <w:r>
        <w:rPr>
          <w:rFonts w:eastAsiaTheme="minorEastAsia"/>
          <w:sz w:val="24"/>
        </w:rPr>
        <w:t>即：提供的货物全部由符合政策要求的</w:t>
      </w:r>
      <w:r w:rsidRPr="00CA6CE0">
        <w:rPr>
          <w:rFonts w:eastAsiaTheme="minorEastAsia"/>
          <w:b/>
          <w:bCs/>
          <w:sz w:val="24"/>
        </w:rPr>
        <w:t>小微</w:t>
      </w:r>
      <w:r>
        <w:rPr>
          <w:rFonts w:eastAsiaTheme="minorEastAsia"/>
          <w:sz w:val="24"/>
        </w:rPr>
        <w:t>企业制造、服务全部由符合政策要求的</w:t>
      </w:r>
      <w:r w:rsidRPr="00CA6CE0">
        <w:rPr>
          <w:rFonts w:eastAsiaTheme="minorEastAsia"/>
          <w:b/>
          <w:bCs/>
          <w:sz w:val="24"/>
        </w:rPr>
        <w:t>小微</w:t>
      </w:r>
      <w:r>
        <w:rPr>
          <w:rFonts w:eastAsiaTheme="minorEastAsia"/>
          <w:sz w:val="24"/>
        </w:rPr>
        <w:t>企业承接。</w:t>
      </w:r>
    </w:p>
    <w:p w14:paraId="59E88DC7" w14:textId="77777777" w:rsidR="00A304E7" w:rsidRDefault="00000000">
      <w:pPr>
        <w:spacing w:line="360" w:lineRule="auto"/>
        <w:ind w:firstLineChars="200" w:firstLine="42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eastAsiaTheme="minorEastAsia"/>
          <w:sz w:val="24"/>
        </w:rPr>
        <w:t>___________</w:t>
      </w:r>
      <w:r>
        <w:rPr>
          <w:rFonts w:eastAsiaTheme="minorEastAsia"/>
          <w:sz w:val="24"/>
        </w:rPr>
        <w:t>。</w:t>
      </w:r>
    </w:p>
    <w:p w14:paraId="4993E56E" w14:textId="6C14BF28" w:rsidR="00A304E7" w:rsidRPr="00EB023D" w:rsidRDefault="00000000">
      <w:pPr>
        <w:spacing w:line="360" w:lineRule="auto"/>
        <w:ind w:firstLineChars="200" w:firstLine="480"/>
        <w:rPr>
          <w:rFonts w:eastAsiaTheme="minorEastAsia"/>
          <w:color w:val="000000" w:themeColor="text1"/>
          <w:sz w:val="24"/>
        </w:rPr>
      </w:pPr>
      <w:r>
        <w:rPr>
          <w:rFonts w:eastAsiaTheme="minorEastAsia"/>
          <w:sz w:val="24"/>
        </w:rPr>
        <w:t xml:space="preserve">2.2 </w:t>
      </w:r>
      <w:r>
        <w:rPr>
          <w:rFonts w:eastAsiaTheme="minorEastAsia"/>
          <w:sz w:val="24"/>
        </w:rPr>
        <w:t>其它落实政府采购政策的资格要求（如有）：</w:t>
      </w:r>
      <w:r w:rsidR="00EB023D" w:rsidRPr="00EB023D">
        <w:rPr>
          <w:rFonts w:hint="eastAsia"/>
          <w:color w:val="000000" w:themeColor="text1"/>
          <w:sz w:val="24"/>
          <w:u w:val="single"/>
        </w:rPr>
        <w:t>近三年内，本项目响应文件提交截止时间前，被“信用中国”网站列入失信被执行人和重大税收违法失信主体的、被“中国政府采购网”网站列入政府采购严重违法失信行为记录名单（处罚期限尚未届满的）的供应商，不得参与本项目</w:t>
      </w:r>
      <w:r w:rsidRPr="00EB023D">
        <w:rPr>
          <w:rFonts w:eastAsiaTheme="minorEastAsia"/>
          <w:color w:val="000000" w:themeColor="text1"/>
          <w:sz w:val="24"/>
        </w:rPr>
        <w:t>。</w:t>
      </w:r>
    </w:p>
    <w:p w14:paraId="49D59A81" w14:textId="77777777" w:rsidR="00A304E7" w:rsidRDefault="00000000">
      <w:pPr>
        <w:spacing w:line="360" w:lineRule="auto"/>
        <w:ind w:firstLineChars="200" w:firstLine="480"/>
        <w:rPr>
          <w:rFonts w:eastAsiaTheme="minorEastAsia"/>
          <w:i/>
          <w:iCs/>
          <w:sz w:val="24"/>
          <w:u w:val="single"/>
        </w:rPr>
      </w:pPr>
      <w:r>
        <w:rPr>
          <w:rFonts w:eastAsiaTheme="minorEastAsia"/>
          <w:sz w:val="24"/>
        </w:rPr>
        <w:t>3.</w:t>
      </w:r>
      <w:r>
        <w:rPr>
          <w:rFonts w:eastAsiaTheme="minorEastAsia"/>
          <w:sz w:val="24"/>
        </w:rPr>
        <w:t>本项目的特定资格要求：</w:t>
      </w:r>
    </w:p>
    <w:p w14:paraId="514A8613" w14:textId="2C13E9B0" w:rsidR="00A304E7" w:rsidRDefault="00000000">
      <w:pPr>
        <w:tabs>
          <w:tab w:val="left" w:pos="900"/>
          <w:tab w:val="left" w:pos="1134"/>
          <w:tab w:val="left" w:pos="1589"/>
          <w:tab w:val="left" w:pos="5521"/>
        </w:tabs>
        <w:snapToGrid w:val="0"/>
        <w:spacing w:line="360" w:lineRule="auto"/>
        <w:ind w:firstLineChars="200" w:firstLine="480"/>
        <w:rPr>
          <w:rFonts w:eastAsiaTheme="minorEastAsia"/>
          <w:sz w:val="24"/>
        </w:rPr>
      </w:pPr>
      <w:r>
        <w:rPr>
          <w:rFonts w:eastAsiaTheme="minorEastAsia"/>
          <w:sz w:val="24"/>
        </w:rPr>
        <w:t>3</w:t>
      </w:r>
      <w:r w:rsidR="00273254">
        <w:rPr>
          <w:rFonts w:eastAsiaTheme="minorEastAsia" w:hint="eastAsia"/>
          <w:sz w:val="24"/>
        </w:rPr>
        <w:t>.1</w:t>
      </w:r>
      <w:r>
        <w:rPr>
          <w:rFonts w:eastAsiaTheme="minorEastAsia"/>
          <w:sz w:val="24"/>
        </w:rPr>
        <w:t>本项目是否属于政府购买服务：</w:t>
      </w:r>
    </w:p>
    <w:p w14:paraId="33066AEF" w14:textId="60942A5F" w:rsidR="00A304E7" w:rsidRPr="00B228AD" w:rsidRDefault="00694930">
      <w:pPr>
        <w:tabs>
          <w:tab w:val="left" w:pos="900"/>
          <w:tab w:val="left" w:pos="1134"/>
          <w:tab w:val="left" w:pos="1589"/>
          <w:tab w:val="left" w:pos="5521"/>
        </w:tabs>
        <w:snapToGrid w:val="0"/>
        <w:spacing w:line="360" w:lineRule="auto"/>
        <w:ind w:leftChars="472" w:left="991" w:firstLine="2"/>
        <w:rPr>
          <w:rFonts w:eastAsiaTheme="minorEastAsia"/>
          <w:sz w:val="24"/>
        </w:rPr>
      </w:pPr>
      <w:r w:rsidRPr="00B228AD">
        <w:rPr>
          <w:b/>
          <w:sz w:val="24"/>
        </w:rPr>
        <w:t>■</w:t>
      </w:r>
      <w:r w:rsidRPr="00B228AD">
        <w:rPr>
          <w:rFonts w:eastAsiaTheme="minorEastAsia"/>
          <w:sz w:val="24"/>
        </w:rPr>
        <w:t>否</w:t>
      </w:r>
    </w:p>
    <w:p w14:paraId="1841191C" w14:textId="068C465F" w:rsidR="00A304E7" w:rsidRPr="00445A2C" w:rsidRDefault="00694930">
      <w:pPr>
        <w:tabs>
          <w:tab w:val="left" w:pos="900"/>
          <w:tab w:val="left" w:pos="1134"/>
          <w:tab w:val="left" w:pos="1589"/>
          <w:tab w:val="left" w:pos="5521"/>
        </w:tabs>
        <w:snapToGrid w:val="0"/>
        <w:spacing w:line="360" w:lineRule="auto"/>
        <w:ind w:leftChars="472" w:left="991" w:firstLine="2"/>
        <w:rPr>
          <w:rFonts w:eastAsiaTheme="minorEastAsia"/>
          <w:sz w:val="24"/>
        </w:rPr>
      </w:pPr>
      <w:r>
        <w:rPr>
          <w:rFonts w:eastAsiaTheme="minorEastAsia"/>
        </w:rPr>
        <w:t>□</w:t>
      </w:r>
      <w:r w:rsidR="00445A2C">
        <w:rPr>
          <w:rFonts w:eastAsiaTheme="minorEastAsia"/>
          <w:sz w:val="24"/>
        </w:rPr>
        <w:t>是，公益一类事业单位、使用事业编制且由财政拨款保障的群团组织，不得</w:t>
      </w:r>
      <w:r w:rsidR="00445A2C" w:rsidRPr="00445A2C">
        <w:rPr>
          <w:rFonts w:eastAsiaTheme="minorEastAsia"/>
          <w:sz w:val="24"/>
        </w:rPr>
        <w:t>作为承接主体；</w:t>
      </w:r>
    </w:p>
    <w:p w14:paraId="36062AE3" w14:textId="6EBE3E86" w:rsidR="00A304E7" w:rsidRPr="00445A2C" w:rsidRDefault="00000000">
      <w:pPr>
        <w:tabs>
          <w:tab w:val="left" w:pos="900"/>
          <w:tab w:val="left" w:pos="1134"/>
          <w:tab w:val="left" w:pos="1589"/>
          <w:tab w:val="left" w:pos="5521"/>
        </w:tabs>
        <w:snapToGrid w:val="0"/>
        <w:spacing w:line="360" w:lineRule="auto"/>
        <w:ind w:firstLineChars="200" w:firstLine="480"/>
        <w:rPr>
          <w:rFonts w:eastAsiaTheme="minorEastAsia"/>
          <w:sz w:val="24"/>
        </w:rPr>
      </w:pPr>
      <w:r w:rsidRPr="00445A2C">
        <w:rPr>
          <w:rFonts w:eastAsiaTheme="minorEastAsia"/>
          <w:sz w:val="24"/>
        </w:rPr>
        <w:t>3.</w:t>
      </w:r>
      <w:r w:rsidR="00273254">
        <w:rPr>
          <w:rFonts w:eastAsiaTheme="minorEastAsia" w:hint="eastAsia"/>
          <w:sz w:val="24"/>
        </w:rPr>
        <w:t>2</w:t>
      </w:r>
      <w:r w:rsidRPr="00445A2C">
        <w:rPr>
          <w:rFonts w:eastAsiaTheme="minorEastAsia"/>
          <w:sz w:val="24"/>
        </w:rPr>
        <w:t>其他特定资格要求：</w:t>
      </w:r>
      <w:bookmarkStart w:id="18" w:name="_Hlk198570468"/>
    </w:p>
    <w:bookmarkEnd w:id="18"/>
    <w:p w14:paraId="08F03261" w14:textId="6C1EA1D0" w:rsidR="00694930" w:rsidRPr="00694930" w:rsidRDefault="00694930" w:rsidP="00694930">
      <w:pPr>
        <w:tabs>
          <w:tab w:val="left" w:pos="1080"/>
          <w:tab w:val="left" w:pos="1589"/>
          <w:tab w:val="left" w:pos="2014"/>
          <w:tab w:val="left" w:pos="5521"/>
        </w:tabs>
        <w:spacing w:line="360" w:lineRule="auto"/>
        <w:ind w:firstLineChars="200" w:firstLine="480"/>
        <w:rPr>
          <w:rFonts w:ascii="宋体" w:hAnsi="宋体" w:cs="宋体" w:hint="eastAsia"/>
          <w:sz w:val="24"/>
        </w:rPr>
      </w:pPr>
      <w:r w:rsidRPr="00694930">
        <w:rPr>
          <w:rFonts w:ascii="宋体" w:hAnsi="宋体" w:cs="宋体" w:hint="eastAsia"/>
          <w:sz w:val="24"/>
        </w:rPr>
        <w:t>3.</w:t>
      </w:r>
      <w:r w:rsidR="007F46A4">
        <w:rPr>
          <w:rFonts w:ascii="宋体" w:hAnsi="宋体" w:cs="宋体" w:hint="eastAsia"/>
          <w:sz w:val="24"/>
        </w:rPr>
        <w:t>2</w:t>
      </w:r>
      <w:r w:rsidRPr="00694930">
        <w:rPr>
          <w:rFonts w:ascii="宋体" w:hAnsi="宋体" w:cs="宋体" w:hint="eastAsia"/>
          <w:sz w:val="24"/>
        </w:rPr>
        <w:t>.1投标人应具有市政公用工程施工总承包三级（含）以上资质；</w:t>
      </w:r>
    </w:p>
    <w:p w14:paraId="01C9758E" w14:textId="24DDE2DA" w:rsidR="00694930" w:rsidRPr="00694930" w:rsidRDefault="00694930" w:rsidP="00694930">
      <w:pPr>
        <w:tabs>
          <w:tab w:val="left" w:pos="1080"/>
          <w:tab w:val="left" w:pos="1589"/>
          <w:tab w:val="left" w:pos="2014"/>
          <w:tab w:val="left" w:pos="5521"/>
        </w:tabs>
        <w:spacing w:line="360" w:lineRule="auto"/>
        <w:ind w:firstLineChars="200" w:firstLine="480"/>
        <w:rPr>
          <w:rFonts w:ascii="宋体" w:hAnsi="宋体" w:cs="宋体" w:hint="eastAsia"/>
          <w:sz w:val="24"/>
        </w:rPr>
      </w:pPr>
      <w:r w:rsidRPr="00694930">
        <w:rPr>
          <w:rFonts w:ascii="宋体" w:hAnsi="宋体" w:cs="宋体" w:hint="eastAsia"/>
          <w:sz w:val="24"/>
        </w:rPr>
        <w:t>3.</w:t>
      </w:r>
      <w:r w:rsidR="007F46A4">
        <w:rPr>
          <w:rFonts w:ascii="宋体" w:hAnsi="宋体" w:cs="宋体" w:hint="eastAsia"/>
          <w:sz w:val="24"/>
        </w:rPr>
        <w:t>2</w:t>
      </w:r>
      <w:r w:rsidRPr="00694930">
        <w:rPr>
          <w:rFonts w:ascii="宋体" w:hAnsi="宋体" w:cs="宋体" w:hint="eastAsia"/>
          <w:sz w:val="24"/>
        </w:rPr>
        <w:t>.2投标人应具有有效期内的安全生产许可证证书；</w:t>
      </w:r>
    </w:p>
    <w:p w14:paraId="28AF728C" w14:textId="1C436F7F" w:rsidR="00694930" w:rsidRDefault="00694930" w:rsidP="00694930">
      <w:pPr>
        <w:tabs>
          <w:tab w:val="left" w:pos="1080"/>
          <w:tab w:val="left" w:pos="1589"/>
          <w:tab w:val="left" w:pos="2014"/>
          <w:tab w:val="left" w:pos="5521"/>
        </w:tabs>
        <w:spacing w:line="360" w:lineRule="auto"/>
        <w:ind w:firstLineChars="200" w:firstLine="480"/>
        <w:rPr>
          <w:rFonts w:ascii="宋体" w:hAnsi="宋体" w:cs="宋体" w:hint="eastAsia"/>
          <w:sz w:val="24"/>
        </w:rPr>
      </w:pPr>
      <w:r w:rsidRPr="00694930">
        <w:rPr>
          <w:rFonts w:ascii="宋体" w:hAnsi="宋体" w:cs="宋体" w:hint="eastAsia"/>
          <w:sz w:val="24"/>
        </w:rPr>
        <w:t>3.</w:t>
      </w:r>
      <w:r w:rsidR="007F46A4">
        <w:rPr>
          <w:rFonts w:ascii="宋体" w:hAnsi="宋体" w:cs="宋体" w:hint="eastAsia"/>
          <w:sz w:val="24"/>
        </w:rPr>
        <w:t>2</w:t>
      </w:r>
      <w:r w:rsidRPr="00694930">
        <w:rPr>
          <w:rFonts w:ascii="宋体" w:hAnsi="宋体" w:cs="宋体" w:hint="eastAsia"/>
          <w:sz w:val="24"/>
        </w:rPr>
        <w:t>.3投标人拟派项目经理须具备市政工程专业贰级（含）以上注册建造师执业资格，具备有效的安全生产考核合格证书（B本）；</w:t>
      </w:r>
    </w:p>
    <w:p w14:paraId="6AA92338" w14:textId="2681AB6C" w:rsidR="00447955" w:rsidRDefault="00447955" w:rsidP="00694930">
      <w:pPr>
        <w:tabs>
          <w:tab w:val="left" w:pos="1080"/>
          <w:tab w:val="left" w:pos="1589"/>
          <w:tab w:val="left" w:pos="2014"/>
          <w:tab w:val="left" w:pos="5521"/>
        </w:tabs>
        <w:spacing w:line="360" w:lineRule="auto"/>
        <w:ind w:firstLineChars="200" w:firstLine="480"/>
        <w:rPr>
          <w:rFonts w:ascii="宋体" w:hAnsi="宋体" w:cs="宋体" w:hint="eastAsia"/>
          <w:sz w:val="24"/>
        </w:rPr>
      </w:pPr>
      <w:r>
        <w:rPr>
          <w:rFonts w:ascii="宋体" w:hAnsi="宋体" w:cs="宋体" w:hint="eastAsia"/>
          <w:sz w:val="24"/>
        </w:rPr>
        <w:lastRenderedPageBreak/>
        <w:t xml:space="preserve">3.2.4 </w:t>
      </w:r>
      <w:r w:rsidRPr="00447955">
        <w:rPr>
          <w:rFonts w:ascii="宋体" w:hAnsi="宋体" w:cs="宋体" w:hint="eastAsia"/>
          <w:sz w:val="24"/>
        </w:rPr>
        <w:t>依据《北京市住房和城乡建设委员会关于进一步对违反资质审批及建设工程安全管理规定的企业采取投标限制措施有关事项的通知》京建发〔2024〕200号，本工程对被北京市住房城乡建设主管部门标注为资质异常或者被北京市住房城乡建设主管部门暂扣安全生产许可证的投标人采用强制性投标限制措施，</w:t>
      </w:r>
      <w:r>
        <w:rPr>
          <w:rFonts w:ascii="宋体" w:hAnsi="宋体" w:cs="宋体" w:hint="eastAsia"/>
          <w:sz w:val="24"/>
        </w:rPr>
        <w:t>以</w:t>
      </w:r>
      <w:r w:rsidRPr="00447955">
        <w:rPr>
          <w:rFonts w:ascii="宋体" w:hAnsi="宋体" w:cs="宋体" w:hint="eastAsia"/>
          <w:sz w:val="24"/>
        </w:rPr>
        <w:t>代理机构</w:t>
      </w:r>
      <w:r>
        <w:rPr>
          <w:rFonts w:ascii="宋体" w:hAnsi="宋体" w:cs="宋体" w:hint="eastAsia"/>
          <w:sz w:val="24"/>
        </w:rPr>
        <w:t>评标现场</w:t>
      </w:r>
      <w:r w:rsidRPr="00447955">
        <w:rPr>
          <w:rFonts w:ascii="宋体" w:hAnsi="宋体" w:cs="宋体" w:hint="eastAsia"/>
          <w:sz w:val="24"/>
        </w:rPr>
        <w:t>登录北京市住房和城乡建设委员会官网查询结果</w:t>
      </w:r>
      <w:r>
        <w:rPr>
          <w:rFonts w:ascii="宋体" w:hAnsi="宋体" w:cs="宋体" w:hint="eastAsia"/>
          <w:sz w:val="24"/>
        </w:rPr>
        <w:t>为准，</w:t>
      </w:r>
      <w:r w:rsidRPr="00447955">
        <w:rPr>
          <w:rFonts w:ascii="宋体" w:hAnsi="宋体" w:cs="宋体" w:hint="eastAsia"/>
          <w:sz w:val="24"/>
        </w:rPr>
        <w:t>查询结果</w:t>
      </w:r>
      <w:r>
        <w:rPr>
          <w:rFonts w:ascii="宋体" w:hAnsi="宋体" w:cs="宋体" w:hint="eastAsia"/>
          <w:sz w:val="24"/>
        </w:rPr>
        <w:t>截图存档保存；</w:t>
      </w:r>
    </w:p>
    <w:p w14:paraId="04D389F3" w14:textId="44161A4B" w:rsidR="00EB023D" w:rsidRPr="00694930" w:rsidRDefault="00EB023D" w:rsidP="00694930">
      <w:pPr>
        <w:tabs>
          <w:tab w:val="left" w:pos="1080"/>
          <w:tab w:val="left" w:pos="1589"/>
          <w:tab w:val="left" w:pos="2014"/>
          <w:tab w:val="left" w:pos="5521"/>
        </w:tabs>
        <w:spacing w:line="360" w:lineRule="auto"/>
        <w:ind w:firstLineChars="200" w:firstLine="480"/>
        <w:rPr>
          <w:rFonts w:ascii="宋体" w:hAnsi="宋体" w:cs="宋体" w:hint="eastAsia"/>
          <w:sz w:val="24"/>
        </w:rPr>
      </w:pPr>
      <w:r w:rsidRPr="00447955">
        <w:rPr>
          <w:rFonts w:ascii="宋体" w:hAnsi="宋体" w:cs="宋体" w:hint="eastAsia"/>
          <w:sz w:val="24"/>
        </w:rPr>
        <w:t>3.</w:t>
      </w:r>
      <w:r w:rsidR="007F46A4" w:rsidRPr="00447955">
        <w:rPr>
          <w:rFonts w:ascii="宋体" w:hAnsi="宋体" w:cs="宋体" w:hint="eastAsia"/>
          <w:sz w:val="24"/>
        </w:rPr>
        <w:t>2</w:t>
      </w:r>
      <w:r w:rsidRPr="00447955">
        <w:rPr>
          <w:rFonts w:ascii="宋体" w:hAnsi="宋体" w:cs="宋体" w:hint="eastAsia"/>
          <w:sz w:val="24"/>
        </w:rPr>
        <w:t>.</w:t>
      </w:r>
      <w:r w:rsidR="00447955">
        <w:rPr>
          <w:rFonts w:ascii="宋体" w:hAnsi="宋体" w:cs="宋体" w:hint="eastAsia"/>
          <w:sz w:val="24"/>
        </w:rPr>
        <w:t>5</w:t>
      </w:r>
      <w:r w:rsidRPr="00447955">
        <w:rPr>
          <w:rFonts w:ascii="宋体" w:hAnsi="宋体" w:cs="宋体" w:hint="eastAsia"/>
          <w:sz w:val="24"/>
        </w:rPr>
        <w:t xml:space="preserve"> </w:t>
      </w:r>
      <w:r w:rsidRPr="00CA6CE0">
        <w:rPr>
          <w:sz w:val="24"/>
        </w:rPr>
        <w:t>本项目是否接受分支机构参与响应：</w:t>
      </w:r>
      <w:r w:rsidRPr="00CA6CE0">
        <w:t>□</w:t>
      </w:r>
      <w:r w:rsidRPr="00CA6CE0">
        <w:rPr>
          <w:sz w:val="24"/>
        </w:rPr>
        <w:t>是</w:t>
      </w:r>
      <w:r w:rsidRPr="00CA6CE0">
        <w:rPr>
          <w:sz w:val="24"/>
        </w:rPr>
        <w:t xml:space="preserve">   </w:t>
      </w:r>
      <w:r w:rsidRPr="00CA6CE0">
        <w:rPr>
          <w:b/>
          <w:sz w:val="24"/>
        </w:rPr>
        <w:t>■</w:t>
      </w:r>
      <w:r w:rsidRPr="00CA6CE0">
        <w:rPr>
          <w:sz w:val="24"/>
        </w:rPr>
        <w:t>否；</w:t>
      </w:r>
    </w:p>
    <w:p w14:paraId="731B021A" w14:textId="77777777" w:rsidR="00A304E7" w:rsidRDefault="00A304E7">
      <w:pPr>
        <w:tabs>
          <w:tab w:val="left" w:pos="900"/>
          <w:tab w:val="left" w:pos="1134"/>
          <w:tab w:val="left" w:pos="1589"/>
          <w:tab w:val="left" w:pos="5521"/>
        </w:tabs>
        <w:snapToGrid w:val="0"/>
        <w:spacing w:line="360" w:lineRule="auto"/>
        <w:ind w:firstLineChars="200" w:firstLine="480"/>
        <w:rPr>
          <w:rFonts w:eastAsiaTheme="minorEastAsia"/>
          <w:sz w:val="24"/>
          <w:u w:val="single"/>
        </w:rPr>
      </w:pPr>
    </w:p>
    <w:p w14:paraId="6E2C9BC0" w14:textId="77777777" w:rsidR="00A304E7" w:rsidRDefault="00A304E7">
      <w:pPr>
        <w:spacing w:line="360" w:lineRule="auto"/>
        <w:ind w:firstLineChars="200" w:firstLine="480"/>
        <w:rPr>
          <w:rFonts w:eastAsiaTheme="minorEastAsia"/>
          <w:i/>
          <w:iCs/>
          <w:sz w:val="24"/>
          <w:u w:val="single"/>
        </w:rPr>
      </w:pPr>
    </w:p>
    <w:p w14:paraId="405FFBC7" w14:textId="77777777" w:rsidR="00A304E7" w:rsidRDefault="00000000">
      <w:pPr>
        <w:pStyle w:val="21"/>
        <w:widowControl/>
        <w:spacing w:before="0" w:line="360" w:lineRule="auto"/>
        <w:jc w:val="left"/>
        <w:rPr>
          <w:rFonts w:ascii="Times New Roman" w:eastAsiaTheme="minorEastAsia" w:hAnsi="Times New Roman"/>
          <w:sz w:val="24"/>
          <w:szCs w:val="24"/>
        </w:rPr>
      </w:pPr>
      <w:bookmarkStart w:id="19" w:name="_Toc35393623"/>
      <w:bookmarkStart w:id="20" w:name="_Toc35393792"/>
      <w:bookmarkEnd w:id="16"/>
      <w:bookmarkEnd w:id="17"/>
      <w:r>
        <w:rPr>
          <w:rFonts w:ascii="Times New Roman" w:eastAsiaTheme="minorEastAsia" w:hAnsi="Times New Roman"/>
          <w:sz w:val="24"/>
          <w:szCs w:val="24"/>
        </w:rPr>
        <w:t>三、获取采购文件</w:t>
      </w:r>
      <w:bookmarkEnd w:id="19"/>
      <w:bookmarkEnd w:id="20"/>
    </w:p>
    <w:p w14:paraId="3D4AD1D7" w14:textId="5A4C8253" w:rsidR="00A304E7" w:rsidRDefault="00000000">
      <w:pPr>
        <w:adjustRightInd w:val="0"/>
        <w:snapToGrid w:val="0"/>
        <w:spacing w:line="360" w:lineRule="auto"/>
        <w:ind w:firstLineChars="200" w:firstLine="480"/>
        <w:rPr>
          <w:rFonts w:eastAsiaTheme="minorEastAsia"/>
          <w:sz w:val="24"/>
          <w:lang w:bidi="ar"/>
        </w:rPr>
      </w:pPr>
      <w:r>
        <w:rPr>
          <w:rFonts w:eastAsiaTheme="minorEastAsia"/>
          <w:sz w:val="24"/>
          <w:lang w:bidi="ar"/>
        </w:rPr>
        <w:t>1.</w:t>
      </w:r>
      <w:r w:rsidR="00852301" w:rsidRPr="00852301">
        <w:rPr>
          <w:rFonts w:eastAsiaTheme="minorEastAsia" w:hint="eastAsia"/>
          <w:sz w:val="24"/>
          <w:lang w:bidi="ar"/>
        </w:rPr>
        <w:t>时间：</w:t>
      </w:r>
      <w:r w:rsidR="00852301" w:rsidRPr="00852301">
        <w:rPr>
          <w:rFonts w:eastAsiaTheme="minorEastAsia" w:hint="eastAsia"/>
          <w:color w:val="EE0000"/>
          <w:sz w:val="24"/>
          <w:lang w:bidi="ar"/>
        </w:rPr>
        <w:t>2025</w:t>
      </w:r>
      <w:r w:rsidR="00852301" w:rsidRPr="00852301">
        <w:rPr>
          <w:rFonts w:eastAsiaTheme="minorEastAsia" w:hint="eastAsia"/>
          <w:color w:val="EE0000"/>
          <w:sz w:val="24"/>
          <w:lang w:bidi="ar"/>
        </w:rPr>
        <w:t>年</w:t>
      </w:r>
      <w:r w:rsidR="00336F14">
        <w:rPr>
          <w:rFonts w:eastAsiaTheme="minorEastAsia" w:hint="eastAsia"/>
          <w:color w:val="EE0000"/>
          <w:sz w:val="24"/>
          <w:lang w:bidi="ar"/>
        </w:rPr>
        <w:t>8</w:t>
      </w:r>
      <w:r w:rsidR="00852301" w:rsidRPr="00852301">
        <w:rPr>
          <w:rFonts w:eastAsiaTheme="minorEastAsia" w:hint="eastAsia"/>
          <w:color w:val="EE0000"/>
          <w:sz w:val="24"/>
          <w:lang w:bidi="ar"/>
        </w:rPr>
        <w:t>月</w:t>
      </w:r>
      <w:r w:rsidR="00852301" w:rsidRPr="00852301">
        <w:rPr>
          <w:rFonts w:eastAsiaTheme="minorEastAsia" w:hint="eastAsia"/>
          <w:color w:val="EE0000"/>
          <w:sz w:val="24"/>
          <w:lang w:bidi="ar"/>
        </w:rPr>
        <w:t xml:space="preserve"> </w:t>
      </w:r>
      <w:r w:rsidR="00336F14">
        <w:rPr>
          <w:rFonts w:eastAsiaTheme="minorEastAsia" w:hint="eastAsia"/>
          <w:color w:val="EE0000"/>
          <w:sz w:val="24"/>
          <w:lang w:bidi="ar"/>
        </w:rPr>
        <w:t>1</w:t>
      </w:r>
      <w:r w:rsidR="00852301" w:rsidRPr="00852301">
        <w:rPr>
          <w:rFonts w:eastAsiaTheme="minorEastAsia" w:hint="eastAsia"/>
          <w:color w:val="EE0000"/>
          <w:sz w:val="24"/>
          <w:lang w:bidi="ar"/>
        </w:rPr>
        <w:t xml:space="preserve"> </w:t>
      </w:r>
      <w:r w:rsidR="00852301" w:rsidRPr="00852301">
        <w:rPr>
          <w:rFonts w:eastAsiaTheme="minorEastAsia" w:hint="eastAsia"/>
          <w:color w:val="EE0000"/>
          <w:sz w:val="24"/>
          <w:lang w:bidi="ar"/>
        </w:rPr>
        <w:t>日至</w:t>
      </w:r>
      <w:r w:rsidR="00852301" w:rsidRPr="00852301">
        <w:rPr>
          <w:rFonts w:eastAsiaTheme="minorEastAsia" w:hint="eastAsia"/>
          <w:color w:val="EE0000"/>
          <w:sz w:val="24"/>
          <w:lang w:bidi="ar"/>
        </w:rPr>
        <w:t>2025</w:t>
      </w:r>
      <w:r w:rsidR="00852301" w:rsidRPr="00852301">
        <w:rPr>
          <w:rFonts w:eastAsiaTheme="minorEastAsia" w:hint="eastAsia"/>
          <w:color w:val="EE0000"/>
          <w:sz w:val="24"/>
          <w:lang w:bidi="ar"/>
        </w:rPr>
        <w:t>年</w:t>
      </w:r>
      <w:r w:rsidR="00336F14">
        <w:rPr>
          <w:rFonts w:eastAsiaTheme="minorEastAsia" w:hint="eastAsia"/>
          <w:color w:val="EE0000"/>
          <w:sz w:val="24"/>
          <w:lang w:bidi="ar"/>
        </w:rPr>
        <w:t>8</w:t>
      </w:r>
      <w:r w:rsidR="00852301" w:rsidRPr="00852301">
        <w:rPr>
          <w:rFonts w:eastAsiaTheme="minorEastAsia" w:hint="eastAsia"/>
          <w:color w:val="EE0000"/>
          <w:sz w:val="24"/>
          <w:lang w:bidi="ar"/>
        </w:rPr>
        <w:t>月</w:t>
      </w:r>
      <w:r w:rsidR="00852301" w:rsidRPr="00852301">
        <w:rPr>
          <w:rFonts w:eastAsiaTheme="minorEastAsia" w:hint="eastAsia"/>
          <w:color w:val="EE0000"/>
          <w:sz w:val="24"/>
          <w:lang w:bidi="ar"/>
        </w:rPr>
        <w:t xml:space="preserve"> </w:t>
      </w:r>
      <w:r w:rsidR="00336F14">
        <w:rPr>
          <w:rFonts w:eastAsiaTheme="minorEastAsia" w:hint="eastAsia"/>
          <w:color w:val="EE0000"/>
          <w:sz w:val="24"/>
          <w:lang w:bidi="ar"/>
        </w:rPr>
        <w:t>8</w:t>
      </w:r>
      <w:r w:rsidR="00852301" w:rsidRPr="00852301">
        <w:rPr>
          <w:rFonts w:eastAsiaTheme="minorEastAsia" w:hint="eastAsia"/>
          <w:color w:val="EE0000"/>
          <w:sz w:val="24"/>
          <w:lang w:bidi="ar"/>
        </w:rPr>
        <w:t xml:space="preserve"> </w:t>
      </w:r>
      <w:r w:rsidR="00852301" w:rsidRPr="00852301">
        <w:rPr>
          <w:rFonts w:eastAsiaTheme="minorEastAsia" w:hint="eastAsia"/>
          <w:color w:val="EE0000"/>
          <w:sz w:val="24"/>
          <w:lang w:bidi="ar"/>
        </w:rPr>
        <w:t>日，</w:t>
      </w:r>
      <w:r w:rsidR="00852301" w:rsidRPr="00852301">
        <w:rPr>
          <w:rFonts w:eastAsiaTheme="minorEastAsia" w:hint="eastAsia"/>
          <w:sz w:val="24"/>
          <w:lang w:bidi="ar"/>
        </w:rPr>
        <w:t>每天上午</w:t>
      </w:r>
      <w:r w:rsidR="00852301" w:rsidRPr="00852301">
        <w:rPr>
          <w:rFonts w:eastAsiaTheme="minorEastAsia" w:hint="eastAsia"/>
          <w:sz w:val="24"/>
          <w:lang w:bidi="ar"/>
        </w:rPr>
        <w:t>9:00</w:t>
      </w:r>
      <w:r w:rsidR="00852301" w:rsidRPr="00852301">
        <w:rPr>
          <w:rFonts w:eastAsiaTheme="minorEastAsia" w:hint="eastAsia"/>
          <w:sz w:val="24"/>
          <w:lang w:bidi="ar"/>
        </w:rPr>
        <w:t>至</w:t>
      </w:r>
      <w:r w:rsidR="00852301" w:rsidRPr="00852301">
        <w:rPr>
          <w:rFonts w:eastAsiaTheme="minorEastAsia" w:hint="eastAsia"/>
          <w:sz w:val="24"/>
          <w:lang w:bidi="ar"/>
        </w:rPr>
        <w:t>11:30</w:t>
      </w:r>
      <w:r w:rsidR="00852301" w:rsidRPr="00852301">
        <w:rPr>
          <w:rFonts w:eastAsiaTheme="minorEastAsia" w:hint="eastAsia"/>
          <w:sz w:val="24"/>
          <w:lang w:bidi="ar"/>
        </w:rPr>
        <w:t>，下午</w:t>
      </w:r>
      <w:r w:rsidR="00852301" w:rsidRPr="00852301">
        <w:rPr>
          <w:rFonts w:eastAsiaTheme="minorEastAsia" w:hint="eastAsia"/>
          <w:sz w:val="24"/>
          <w:lang w:bidi="ar"/>
        </w:rPr>
        <w:t>13:30</w:t>
      </w:r>
      <w:r w:rsidR="00852301" w:rsidRPr="00852301">
        <w:rPr>
          <w:rFonts w:eastAsiaTheme="minorEastAsia" w:hint="eastAsia"/>
          <w:sz w:val="24"/>
          <w:lang w:bidi="ar"/>
        </w:rPr>
        <w:t>至</w:t>
      </w:r>
      <w:r w:rsidR="00852301" w:rsidRPr="00852301">
        <w:rPr>
          <w:rFonts w:eastAsiaTheme="minorEastAsia" w:hint="eastAsia"/>
          <w:sz w:val="24"/>
          <w:lang w:bidi="ar"/>
        </w:rPr>
        <w:t>16:30</w:t>
      </w:r>
      <w:r w:rsidR="00852301" w:rsidRPr="00852301">
        <w:rPr>
          <w:rFonts w:eastAsiaTheme="minorEastAsia" w:hint="eastAsia"/>
          <w:sz w:val="24"/>
          <w:lang w:bidi="ar"/>
        </w:rPr>
        <w:t>（北京时间，法定节假日除外）。</w:t>
      </w:r>
    </w:p>
    <w:p w14:paraId="77A56A20" w14:textId="77777777" w:rsidR="00A304E7" w:rsidRDefault="00000000">
      <w:pPr>
        <w:adjustRightInd w:val="0"/>
        <w:snapToGrid w:val="0"/>
        <w:spacing w:line="360" w:lineRule="auto"/>
        <w:ind w:firstLineChars="200" w:firstLine="480"/>
        <w:rPr>
          <w:rFonts w:eastAsiaTheme="minorEastAsia"/>
          <w:sz w:val="24"/>
        </w:rPr>
      </w:pPr>
      <w:r>
        <w:rPr>
          <w:rFonts w:eastAsiaTheme="minorEastAsia"/>
          <w:sz w:val="24"/>
          <w:lang w:bidi="ar"/>
        </w:rPr>
        <w:t>2.</w:t>
      </w:r>
      <w:r>
        <w:rPr>
          <w:rFonts w:eastAsiaTheme="minorEastAsia"/>
          <w:sz w:val="24"/>
          <w:lang w:bidi="ar"/>
        </w:rPr>
        <w:t>地点：</w:t>
      </w:r>
      <w:bookmarkStart w:id="21" w:name="OLE_LINK2"/>
      <w:r>
        <w:rPr>
          <w:rFonts w:eastAsiaTheme="minorEastAsia"/>
          <w:sz w:val="24"/>
          <w:lang w:bidi="ar"/>
        </w:rPr>
        <w:t>北京市政府采购电子交易平台</w:t>
      </w:r>
      <w:bookmarkEnd w:id="21"/>
    </w:p>
    <w:p w14:paraId="1FE53A33" w14:textId="77777777" w:rsidR="00A304E7" w:rsidRDefault="00000000">
      <w:pPr>
        <w:widowControl/>
        <w:adjustRightInd w:val="0"/>
        <w:snapToGrid w:val="0"/>
        <w:spacing w:line="360" w:lineRule="auto"/>
        <w:ind w:firstLineChars="200" w:firstLine="480"/>
        <w:jc w:val="left"/>
        <w:rPr>
          <w:rFonts w:eastAsiaTheme="minorEastAsia"/>
          <w:sz w:val="24"/>
          <w:lang w:bidi="ar"/>
        </w:rPr>
      </w:pPr>
      <w:r>
        <w:rPr>
          <w:rFonts w:eastAsiaTheme="minorEastAsia"/>
          <w:sz w:val="24"/>
          <w:lang w:bidi="ar"/>
        </w:rPr>
        <w:t>3.</w:t>
      </w:r>
      <w:r>
        <w:rPr>
          <w:rFonts w:eastAsiaTheme="minorEastAsia"/>
          <w:sz w:val="24"/>
          <w:lang w:bidi="ar"/>
        </w:rPr>
        <w:t>方式：供应商使用</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bidi="ar"/>
        </w:rPr>
        <w:t>登录北京市政府采购电子交易平台（</w:t>
      </w:r>
      <w:r>
        <w:rPr>
          <w:rFonts w:eastAsiaTheme="minorEastAsia"/>
          <w:sz w:val="24"/>
          <w:lang w:bidi="ar"/>
        </w:rPr>
        <w:t>http://zbcg-bjzc.zhongcy.com/bjczj-portal-site/index.html#/home</w:t>
      </w:r>
      <w:r>
        <w:rPr>
          <w:rFonts w:eastAsiaTheme="minorEastAsia"/>
          <w:sz w:val="24"/>
          <w:lang w:bidi="ar"/>
        </w:rPr>
        <w:t>）获取电子版竞争性磋商文件。</w:t>
      </w:r>
    </w:p>
    <w:p w14:paraId="37F671A6" w14:textId="77777777" w:rsidR="00A304E7" w:rsidRDefault="00000000">
      <w:pPr>
        <w:widowControl/>
        <w:adjustRightInd w:val="0"/>
        <w:snapToGrid w:val="0"/>
        <w:spacing w:line="360" w:lineRule="auto"/>
        <w:ind w:firstLineChars="200" w:firstLine="480"/>
        <w:jc w:val="left"/>
        <w:rPr>
          <w:rFonts w:eastAsiaTheme="minorEastAsia"/>
          <w:sz w:val="24"/>
        </w:rPr>
      </w:pPr>
      <w:r>
        <w:rPr>
          <w:rFonts w:eastAsiaTheme="minorEastAsia"/>
          <w:sz w:val="24"/>
          <w:lang w:bidi="ar"/>
        </w:rPr>
        <w:t>4.</w:t>
      </w:r>
      <w:r>
        <w:rPr>
          <w:rFonts w:eastAsiaTheme="minorEastAsia"/>
          <w:sz w:val="24"/>
          <w:lang w:bidi="ar"/>
        </w:rPr>
        <w:t>售价：</w:t>
      </w:r>
      <w:r>
        <w:rPr>
          <w:rFonts w:eastAsiaTheme="minorEastAsia"/>
          <w:sz w:val="24"/>
          <w:lang w:bidi="ar"/>
        </w:rPr>
        <w:t>0</w:t>
      </w:r>
      <w:r>
        <w:rPr>
          <w:rFonts w:eastAsiaTheme="minorEastAsia"/>
          <w:sz w:val="24"/>
          <w:lang w:bidi="ar"/>
        </w:rPr>
        <w:t>元。</w:t>
      </w:r>
    </w:p>
    <w:p w14:paraId="0472ACD9" w14:textId="77777777" w:rsidR="00A304E7" w:rsidRDefault="00A304E7">
      <w:pPr>
        <w:tabs>
          <w:tab w:val="left" w:pos="900"/>
          <w:tab w:val="left" w:pos="1980"/>
        </w:tabs>
        <w:snapToGrid w:val="0"/>
        <w:spacing w:line="360" w:lineRule="auto"/>
        <w:ind w:left="840"/>
        <w:rPr>
          <w:rFonts w:eastAsiaTheme="minorEastAsia"/>
          <w:sz w:val="24"/>
        </w:rPr>
      </w:pPr>
    </w:p>
    <w:p w14:paraId="3E5DB582" w14:textId="77777777" w:rsidR="00A304E7" w:rsidRDefault="00000000">
      <w:pPr>
        <w:pStyle w:val="21"/>
        <w:widowControl/>
        <w:spacing w:before="0" w:line="360" w:lineRule="auto"/>
        <w:jc w:val="left"/>
        <w:rPr>
          <w:rFonts w:ascii="Times New Roman" w:eastAsiaTheme="minorEastAsia" w:hAnsi="Times New Roman"/>
          <w:sz w:val="24"/>
          <w:szCs w:val="24"/>
        </w:rPr>
      </w:pPr>
      <w:bookmarkStart w:id="22" w:name="_Toc28359082"/>
      <w:bookmarkStart w:id="23" w:name="_Toc35393793"/>
      <w:bookmarkStart w:id="24" w:name="_Toc35393624"/>
      <w:bookmarkStart w:id="25" w:name="_Toc28359005"/>
      <w:r>
        <w:rPr>
          <w:rFonts w:ascii="Times New Roman" w:eastAsiaTheme="minorEastAsia" w:hAnsi="Times New Roman"/>
          <w:sz w:val="24"/>
          <w:szCs w:val="24"/>
        </w:rPr>
        <w:t>四、</w:t>
      </w:r>
      <w:bookmarkEnd w:id="22"/>
      <w:bookmarkEnd w:id="23"/>
      <w:bookmarkEnd w:id="24"/>
      <w:bookmarkEnd w:id="25"/>
      <w:r>
        <w:rPr>
          <w:rFonts w:ascii="Times New Roman" w:eastAsiaTheme="minorEastAsia" w:hAnsi="Times New Roman"/>
          <w:sz w:val="24"/>
          <w:szCs w:val="24"/>
        </w:rPr>
        <w:t>响应文件提交</w:t>
      </w:r>
    </w:p>
    <w:p w14:paraId="2C090A4E" w14:textId="6ECF0D77" w:rsidR="00A304E7" w:rsidRDefault="00000000">
      <w:pPr>
        <w:spacing w:line="360" w:lineRule="auto"/>
        <w:ind w:firstLineChars="200" w:firstLine="480"/>
        <w:rPr>
          <w:rFonts w:eastAsiaTheme="minorEastAsia"/>
          <w:bCs/>
          <w:sz w:val="24"/>
          <w:u w:val="single"/>
        </w:rPr>
      </w:pPr>
      <w:r>
        <w:rPr>
          <w:rFonts w:eastAsiaTheme="minorEastAsia"/>
          <w:sz w:val="24"/>
          <w:lang w:bidi="ar"/>
        </w:rPr>
        <w:t>截止时间：</w:t>
      </w:r>
      <w:bookmarkStart w:id="26" w:name="_Hlk198570521"/>
      <w:bookmarkStart w:id="27" w:name="OLE_LINK6"/>
      <w:r>
        <w:rPr>
          <w:color w:val="FF0000"/>
          <w:sz w:val="24"/>
          <w:u w:val="single"/>
        </w:rPr>
        <w:t>202</w:t>
      </w:r>
      <w:r>
        <w:rPr>
          <w:rFonts w:hint="eastAsia"/>
          <w:color w:val="FF0000"/>
          <w:sz w:val="24"/>
          <w:u w:val="single"/>
        </w:rPr>
        <w:t>5</w:t>
      </w:r>
      <w:r>
        <w:rPr>
          <w:color w:val="FF0000"/>
          <w:sz w:val="24"/>
          <w:lang w:bidi="ar"/>
        </w:rPr>
        <w:t>年</w:t>
      </w:r>
      <w:r>
        <w:rPr>
          <w:color w:val="FF0000"/>
          <w:sz w:val="24"/>
          <w:u w:val="single"/>
        </w:rPr>
        <w:t xml:space="preserve"> </w:t>
      </w:r>
      <w:r w:rsidR="005F558A">
        <w:rPr>
          <w:rFonts w:hint="eastAsia"/>
          <w:color w:val="FF0000"/>
          <w:sz w:val="24"/>
          <w:u w:val="single"/>
        </w:rPr>
        <w:t>8</w:t>
      </w:r>
      <w:r w:rsidR="00852301">
        <w:rPr>
          <w:rFonts w:hint="eastAsia"/>
          <w:color w:val="FF0000"/>
          <w:sz w:val="24"/>
          <w:u w:val="single"/>
        </w:rPr>
        <w:t xml:space="preserve">  </w:t>
      </w:r>
      <w:r>
        <w:rPr>
          <w:rFonts w:hint="eastAsia"/>
          <w:color w:val="FF0000"/>
          <w:sz w:val="24"/>
          <w:u w:val="single"/>
        </w:rPr>
        <w:t xml:space="preserve"> </w:t>
      </w:r>
      <w:r>
        <w:rPr>
          <w:color w:val="FF0000"/>
          <w:sz w:val="24"/>
          <w:lang w:bidi="ar"/>
        </w:rPr>
        <w:t>月</w:t>
      </w:r>
      <w:r w:rsidR="00852301">
        <w:rPr>
          <w:rFonts w:hint="eastAsia"/>
          <w:color w:val="FF0000"/>
          <w:sz w:val="24"/>
          <w:u w:val="single"/>
        </w:rPr>
        <w:t xml:space="preserve"> </w:t>
      </w:r>
      <w:r w:rsidR="005F558A">
        <w:rPr>
          <w:rFonts w:hint="eastAsia"/>
          <w:color w:val="FF0000"/>
          <w:sz w:val="24"/>
          <w:u w:val="single"/>
        </w:rPr>
        <w:t>13</w:t>
      </w:r>
      <w:r w:rsidR="00852301">
        <w:rPr>
          <w:rFonts w:hint="eastAsia"/>
          <w:color w:val="FF0000"/>
          <w:sz w:val="24"/>
          <w:u w:val="single"/>
        </w:rPr>
        <w:t xml:space="preserve"> </w:t>
      </w:r>
      <w:r>
        <w:rPr>
          <w:rFonts w:hint="eastAsia"/>
          <w:color w:val="FF0000"/>
          <w:sz w:val="24"/>
          <w:u w:val="single"/>
        </w:rPr>
        <w:t xml:space="preserve"> </w:t>
      </w:r>
      <w:r>
        <w:rPr>
          <w:color w:val="FF0000"/>
          <w:sz w:val="24"/>
          <w:lang w:bidi="ar"/>
        </w:rPr>
        <w:t>日</w:t>
      </w:r>
      <w:r>
        <w:rPr>
          <w:rFonts w:hint="eastAsia"/>
          <w:color w:val="FF0000"/>
          <w:sz w:val="24"/>
          <w:u w:val="single"/>
        </w:rPr>
        <w:t xml:space="preserve"> </w:t>
      </w:r>
      <w:r w:rsidR="00A939C4">
        <w:rPr>
          <w:rFonts w:hint="eastAsia"/>
          <w:color w:val="FF0000"/>
          <w:sz w:val="24"/>
          <w:u w:val="single"/>
        </w:rPr>
        <w:t>13</w:t>
      </w:r>
      <w:r>
        <w:rPr>
          <w:color w:val="FF0000"/>
          <w:sz w:val="24"/>
          <w:lang w:bidi="ar"/>
        </w:rPr>
        <w:t>点</w:t>
      </w:r>
      <w:r w:rsidR="00852301">
        <w:rPr>
          <w:rFonts w:hint="eastAsia"/>
          <w:color w:val="FF0000"/>
          <w:sz w:val="24"/>
          <w:u w:val="single"/>
        </w:rPr>
        <w:t>3</w:t>
      </w:r>
      <w:r w:rsidR="005A7C9E">
        <w:rPr>
          <w:rFonts w:hint="eastAsia"/>
          <w:color w:val="FF0000"/>
          <w:sz w:val="24"/>
          <w:u w:val="single"/>
        </w:rPr>
        <w:t>0</w:t>
      </w:r>
      <w:r>
        <w:rPr>
          <w:color w:val="FF0000"/>
          <w:sz w:val="24"/>
          <w:lang w:bidi="ar"/>
        </w:rPr>
        <w:t>分</w:t>
      </w:r>
      <w:bookmarkEnd w:id="26"/>
      <w:r>
        <w:rPr>
          <w:rFonts w:eastAsiaTheme="minorEastAsia"/>
          <w:bCs/>
          <w:sz w:val="24"/>
          <w:lang w:bidi="ar"/>
        </w:rPr>
        <w:t>（北京时间）</w:t>
      </w:r>
      <w:r>
        <w:rPr>
          <w:rFonts w:eastAsiaTheme="minorEastAsia"/>
          <w:iCs/>
          <w:sz w:val="24"/>
          <w:lang w:bidi="ar"/>
        </w:rPr>
        <w:t>。</w:t>
      </w:r>
      <w:bookmarkEnd w:id="27"/>
    </w:p>
    <w:p w14:paraId="48C17C63" w14:textId="77777777" w:rsidR="00A304E7" w:rsidRDefault="00000000">
      <w:pPr>
        <w:spacing w:line="360" w:lineRule="auto"/>
        <w:ind w:firstLineChars="200" w:firstLine="480"/>
        <w:rPr>
          <w:rFonts w:eastAsiaTheme="minorEastAsia"/>
          <w:color w:val="EE0000"/>
          <w:sz w:val="24"/>
          <w:lang w:val="zh-TW" w:bidi="ar"/>
        </w:rPr>
      </w:pPr>
      <w:r>
        <w:rPr>
          <w:rFonts w:eastAsiaTheme="minorEastAsia"/>
          <w:sz w:val="24"/>
          <w:lang w:bidi="ar"/>
        </w:rPr>
        <w:t>地点：</w:t>
      </w:r>
      <w:r>
        <w:rPr>
          <w:rFonts w:eastAsiaTheme="minorEastAsia" w:hint="eastAsia"/>
          <w:color w:val="EE0000"/>
          <w:sz w:val="24"/>
          <w:u w:val="single"/>
        </w:rPr>
        <w:t>北京市政府采购电子交易平台</w:t>
      </w:r>
    </w:p>
    <w:p w14:paraId="41CDC219" w14:textId="77777777" w:rsidR="00A304E7" w:rsidRDefault="00A304E7">
      <w:pPr>
        <w:spacing w:line="360" w:lineRule="auto"/>
        <w:ind w:firstLineChars="200" w:firstLine="480"/>
        <w:rPr>
          <w:rFonts w:eastAsiaTheme="minorEastAsia"/>
          <w:sz w:val="24"/>
          <w:lang w:val="zh-TW" w:bidi="ar"/>
        </w:rPr>
      </w:pPr>
    </w:p>
    <w:p w14:paraId="0D9C14A6" w14:textId="77777777" w:rsidR="00A304E7" w:rsidRDefault="00000000">
      <w:pPr>
        <w:pStyle w:val="21"/>
        <w:spacing w:before="0" w:line="360" w:lineRule="auto"/>
        <w:jc w:val="left"/>
        <w:rPr>
          <w:rFonts w:ascii="Times New Roman" w:eastAsiaTheme="minorEastAsia" w:hAnsi="Times New Roman"/>
          <w:sz w:val="24"/>
          <w:szCs w:val="24"/>
        </w:rPr>
      </w:pPr>
      <w:r>
        <w:rPr>
          <w:rFonts w:ascii="Times New Roman" w:eastAsiaTheme="minorEastAsia" w:hAnsi="Times New Roman"/>
          <w:sz w:val="24"/>
          <w:szCs w:val="24"/>
        </w:rPr>
        <w:t>五、开启</w:t>
      </w:r>
    </w:p>
    <w:p w14:paraId="01CC7DFC" w14:textId="49DFB4FA" w:rsidR="00852301" w:rsidRDefault="00000000">
      <w:pPr>
        <w:spacing w:line="360" w:lineRule="auto"/>
        <w:ind w:firstLineChars="200" w:firstLine="480"/>
        <w:rPr>
          <w:rFonts w:eastAsiaTheme="minorEastAsia"/>
          <w:iCs/>
          <w:sz w:val="24"/>
          <w:lang w:bidi="ar"/>
        </w:rPr>
      </w:pPr>
      <w:r>
        <w:rPr>
          <w:rFonts w:eastAsiaTheme="minorEastAsia"/>
          <w:sz w:val="24"/>
          <w:lang w:bidi="ar"/>
        </w:rPr>
        <w:t>时间：</w:t>
      </w:r>
      <w:r w:rsidR="005F558A">
        <w:rPr>
          <w:color w:val="FF0000"/>
          <w:sz w:val="24"/>
          <w:u w:val="single"/>
        </w:rPr>
        <w:t>202</w:t>
      </w:r>
      <w:r w:rsidR="005F558A">
        <w:rPr>
          <w:rFonts w:hint="eastAsia"/>
          <w:color w:val="FF0000"/>
          <w:sz w:val="24"/>
          <w:u w:val="single"/>
        </w:rPr>
        <w:t>5</w:t>
      </w:r>
      <w:r w:rsidR="005F558A">
        <w:rPr>
          <w:color w:val="FF0000"/>
          <w:sz w:val="24"/>
          <w:lang w:bidi="ar"/>
        </w:rPr>
        <w:t>年</w:t>
      </w:r>
      <w:r w:rsidR="005F558A">
        <w:rPr>
          <w:color w:val="FF0000"/>
          <w:sz w:val="24"/>
          <w:u w:val="single"/>
        </w:rPr>
        <w:t xml:space="preserve"> </w:t>
      </w:r>
      <w:r w:rsidR="005F558A">
        <w:rPr>
          <w:rFonts w:hint="eastAsia"/>
          <w:color w:val="FF0000"/>
          <w:sz w:val="24"/>
          <w:u w:val="single"/>
        </w:rPr>
        <w:t xml:space="preserve">8   </w:t>
      </w:r>
      <w:r w:rsidR="005F558A">
        <w:rPr>
          <w:color w:val="FF0000"/>
          <w:sz w:val="24"/>
          <w:lang w:bidi="ar"/>
        </w:rPr>
        <w:t>月</w:t>
      </w:r>
      <w:r w:rsidR="005F558A">
        <w:rPr>
          <w:rFonts w:hint="eastAsia"/>
          <w:color w:val="FF0000"/>
          <w:sz w:val="24"/>
          <w:u w:val="single"/>
        </w:rPr>
        <w:t xml:space="preserve"> 13  </w:t>
      </w:r>
      <w:r w:rsidR="005F558A">
        <w:rPr>
          <w:color w:val="FF0000"/>
          <w:sz w:val="24"/>
          <w:lang w:bidi="ar"/>
        </w:rPr>
        <w:t>日</w:t>
      </w:r>
      <w:r w:rsidR="005F558A">
        <w:rPr>
          <w:rFonts w:hint="eastAsia"/>
          <w:color w:val="FF0000"/>
          <w:sz w:val="24"/>
          <w:u w:val="single"/>
        </w:rPr>
        <w:t xml:space="preserve"> 13</w:t>
      </w:r>
      <w:r w:rsidR="005F558A">
        <w:rPr>
          <w:color w:val="FF0000"/>
          <w:sz w:val="24"/>
          <w:lang w:bidi="ar"/>
        </w:rPr>
        <w:t>点</w:t>
      </w:r>
      <w:r w:rsidR="005F558A">
        <w:rPr>
          <w:rFonts w:hint="eastAsia"/>
          <w:color w:val="FF0000"/>
          <w:sz w:val="24"/>
          <w:u w:val="single"/>
        </w:rPr>
        <w:t>30</w:t>
      </w:r>
      <w:r w:rsidR="005F558A">
        <w:rPr>
          <w:color w:val="FF0000"/>
          <w:sz w:val="24"/>
          <w:lang w:bidi="ar"/>
        </w:rPr>
        <w:t>分</w:t>
      </w:r>
      <w:r w:rsidR="00852301">
        <w:rPr>
          <w:rFonts w:eastAsiaTheme="minorEastAsia"/>
          <w:bCs/>
          <w:sz w:val="24"/>
          <w:lang w:bidi="ar"/>
        </w:rPr>
        <w:t>（北京时间）</w:t>
      </w:r>
      <w:r w:rsidR="00852301">
        <w:rPr>
          <w:rFonts w:eastAsiaTheme="minorEastAsia"/>
          <w:iCs/>
          <w:sz w:val="24"/>
          <w:lang w:bidi="ar"/>
        </w:rPr>
        <w:t>。</w:t>
      </w:r>
    </w:p>
    <w:p w14:paraId="7D612EDF" w14:textId="0A4485C5" w:rsidR="00A304E7" w:rsidRDefault="00000000">
      <w:pPr>
        <w:spacing w:line="360" w:lineRule="auto"/>
        <w:ind w:firstLineChars="200" w:firstLine="480"/>
        <w:rPr>
          <w:rFonts w:eastAsiaTheme="minorEastAsia"/>
          <w:color w:val="EE0000"/>
          <w:sz w:val="24"/>
          <w:u w:val="single"/>
          <w:lang w:val="zh-TW" w:bidi="ar"/>
        </w:rPr>
      </w:pPr>
      <w:r>
        <w:rPr>
          <w:rFonts w:eastAsiaTheme="minorEastAsia"/>
          <w:sz w:val="24"/>
          <w:lang w:bidi="ar"/>
        </w:rPr>
        <w:t>地点：</w:t>
      </w:r>
      <w:r>
        <w:rPr>
          <w:rFonts w:eastAsiaTheme="minorEastAsia" w:hint="eastAsia"/>
          <w:color w:val="EE0000"/>
          <w:sz w:val="24"/>
          <w:u w:val="single"/>
        </w:rPr>
        <w:t>北京市政府采购电子交易平台</w:t>
      </w:r>
    </w:p>
    <w:p w14:paraId="14500EDC" w14:textId="77777777" w:rsidR="00A304E7" w:rsidRDefault="00A304E7">
      <w:pPr>
        <w:spacing w:line="360" w:lineRule="auto"/>
        <w:ind w:firstLineChars="200" w:firstLine="480"/>
        <w:rPr>
          <w:rFonts w:eastAsiaTheme="minorEastAsia"/>
          <w:bCs/>
          <w:sz w:val="24"/>
          <w:u w:val="single"/>
        </w:rPr>
      </w:pPr>
    </w:p>
    <w:p w14:paraId="5E56CC7C" w14:textId="77777777" w:rsidR="00A304E7" w:rsidRDefault="00000000">
      <w:pPr>
        <w:pStyle w:val="21"/>
        <w:spacing w:before="0" w:line="360" w:lineRule="auto"/>
        <w:jc w:val="left"/>
        <w:rPr>
          <w:rFonts w:ascii="Times New Roman" w:eastAsiaTheme="minorEastAsia" w:hAnsi="Times New Roman"/>
          <w:sz w:val="24"/>
          <w:szCs w:val="24"/>
        </w:rPr>
      </w:pPr>
      <w:bookmarkStart w:id="28" w:name="_Toc35393794"/>
      <w:bookmarkStart w:id="29" w:name="_Toc28359084"/>
      <w:bookmarkStart w:id="30" w:name="_Toc28359007"/>
      <w:bookmarkStart w:id="31" w:name="_Toc35393625"/>
      <w:r>
        <w:rPr>
          <w:rFonts w:ascii="Times New Roman" w:eastAsiaTheme="minorEastAsia" w:hAnsi="Times New Roman"/>
          <w:sz w:val="24"/>
          <w:szCs w:val="24"/>
        </w:rPr>
        <w:lastRenderedPageBreak/>
        <w:t>六、公告期限</w:t>
      </w:r>
      <w:bookmarkEnd w:id="28"/>
      <w:bookmarkEnd w:id="29"/>
      <w:bookmarkEnd w:id="30"/>
      <w:bookmarkEnd w:id="31"/>
    </w:p>
    <w:p w14:paraId="42EFA496" w14:textId="77777777" w:rsidR="00A304E7" w:rsidRDefault="00000000">
      <w:pPr>
        <w:spacing w:line="360" w:lineRule="auto"/>
        <w:ind w:firstLineChars="200" w:firstLine="480"/>
        <w:rPr>
          <w:rFonts w:eastAsiaTheme="minorEastAsia"/>
          <w:kern w:val="0"/>
          <w:sz w:val="24"/>
        </w:rPr>
      </w:pPr>
      <w:r>
        <w:rPr>
          <w:rFonts w:eastAsiaTheme="minorEastAsia"/>
          <w:kern w:val="0"/>
          <w:sz w:val="24"/>
        </w:rPr>
        <w:t>自本公告发布之日起</w:t>
      </w:r>
      <w:r>
        <w:rPr>
          <w:rFonts w:eastAsiaTheme="minorEastAsia"/>
          <w:kern w:val="0"/>
          <w:sz w:val="24"/>
        </w:rPr>
        <w:t>3</w:t>
      </w:r>
      <w:r>
        <w:rPr>
          <w:rFonts w:eastAsiaTheme="minorEastAsia"/>
          <w:kern w:val="0"/>
          <w:sz w:val="24"/>
        </w:rPr>
        <w:t>个工作日。</w:t>
      </w:r>
    </w:p>
    <w:p w14:paraId="7E89EBC6" w14:textId="77777777" w:rsidR="00A304E7" w:rsidRDefault="00A304E7">
      <w:pPr>
        <w:spacing w:line="360" w:lineRule="auto"/>
        <w:ind w:firstLineChars="200" w:firstLine="480"/>
        <w:rPr>
          <w:rFonts w:eastAsiaTheme="minorEastAsia"/>
          <w:kern w:val="0"/>
          <w:sz w:val="24"/>
        </w:rPr>
      </w:pPr>
    </w:p>
    <w:p w14:paraId="0C27109B" w14:textId="77777777" w:rsidR="00A304E7" w:rsidRDefault="00000000">
      <w:pPr>
        <w:pStyle w:val="21"/>
        <w:spacing w:before="0" w:line="360" w:lineRule="auto"/>
        <w:jc w:val="left"/>
        <w:rPr>
          <w:rFonts w:ascii="Times New Roman" w:eastAsiaTheme="minorEastAsia" w:hAnsi="Times New Roman"/>
          <w:sz w:val="24"/>
          <w:szCs w:val="24"/>
        </w:rPr>
      </w:pPr>
      <w:bookmarkStart w:id="32" w:name="_Toc35393626"/>
      <w:bookmarkStart w:id="33" w:name="_Toc35393795"/>
      <w:r>
        <w:rPr>
          <w:rFonts w:ascii="Times New Roman" w:eastAsiaTheme="minorEastAsia" w:hAnsi="Times New Roman"/>
          <w:sz w:val="24"/>
          <w:szCs w:val="24"/>
        </w:rPr>
        <w:t>七、其他补充事宜</w:t>
      </w:r>
      <w:bookmarkEnd w:id="32"/>
      <w:bookmarkEnd w:id="33"/>
    </w:p>
    <w:p w14:paraId="1C94A050" w14:textId="256B97ED" w:rsidR="006860B4" w:rsidRPr="006860B4" w:rsidRDefault="006860B4" w:rsidP="006860B4">
      <w:pPr>
        <w:spacing w:line="360" w:lineRule="auto"/>
        <w:ind w:firstLineChars="200" w:firstLine="480"/>
        <w:jc w:val="left"/>
        <w:rPr>
          <w:rFonts w:eastAsiaTheme="minorEastAsia"/>
          <w:sz w:val="24"/>
        </w:rPr>
      </w:pPr>
      <w:r w:rsidRPr="00D93C3D">
        <w:rPr>
          <w:rFonts w:eastAsiaTheme="minorEastAsia" w:hint="eastAsia"/>
          <w:sz w:val="24"/>
        </w:rPr>
        <w:t>监督部门：王老师，联系方式</w:t>
      </w:r>
      <w:r>
        <w:rPr>
          <w:rFonts w:eastAsiaTheme="minorEastAsia" w:hint="eastAsia"/>
          <w:sz w:val="24"/>
        </w:rPr>
        <w:t>010-</w:t>
      </w:r>
      <w:r w:rsidRPr="00D93C3D">
        <w:rPr>
          <w:rFonts w:eastAsiaTheme="minorEastAsia"/>
          <w:sz w:val="24"/>
        </w:rPr>
        <w:t>82619010</w:t>
      </w:r>
      <w:r w:rsidRPr="00D93C3D">
        <w:rPr>
          <w:rFonts w:eastAsiaTheme="minorEastAsia" w:hint="eastAsia"/>
          <w:sz w:val="24"/>
        </w:rPr>
        <w:t xml:space="preserve"> </w:t>
      </w:r>
    </w:p>
    <w:p w14:paraId="51B4BF95" w14:textId="77777777" w:rsidR="00A304E7" w:rsidRDefault="00000000">
      <w:pPr>
        <w:spacing w:line="360" w:lineRule="auto"/>
        <w:ind w:firstLineChars="200" w:firstLine="480"/>
        <w:rPr>
          <w:rFonts w:eastAsiaTheme="minorEastAsia"/>
          <w:sz w:val="24"/>
          <w:u w:val="single"/>
        </w:rPr>
      </w:pPr>
      <w:r>
        <w:rPr>
          <w:rFonts w:eastAsiaTheme="minorEastAsia"/>
          <w:sz w:val="24"/>
        </w:rPr>
        <w:t>1.</w:t>
      </w:r>
      <w:r>
        <w:rPr>
          <w:rFonts w:eastAsiaTheme="minorEastAsia"/>
          <w:sz w:val="24"/>
        </w:rPr>
        <w:t>本项目需要落实的政府采购政策：</w:t>
      </w:r>
      <w:r>
        <w:rPr>
          <w:rFonts w:hint="eastAsia"/>
          <w:sz w:val="24"/>
          <w:u w:val="single"/>
          <w:lang w:bidi="ar"/>
        </w:rPr>
        <w:t>《中华人民共和国政府采购法》（主席令第</w:t>
      </w:r>
      <w:r>
        <w:rPr>
          <w:rFonts w:hint="eastAsia"/>
          <w:sz w:val="24"/>
          <w:u w:val="single"/>
          <w:lang w:bidi="ar"/>
        </w:rPr>
        <w:t>68</w:t>
      </w:r>
      <w:r>
        <w:rPr>
          <w:rFonts w:hint="eastAsia"/>
          <w:sz w:val="24"/>
          <w:u w:val="single"/>
          <w:lang w:bidi="ar"/>
        </w:rPr>
        <w:t>号）、《关于中国环境标志产品政府采购实施的意见》（财库</w:t>
      </w:r>
      <w:r>
        <w:rPr>
          <w:rFonts w:hint="eastAsia"/>
          <w:sz w:val="24"/>
          <w:u w:val="single"/>
          <w:lang w:bidi="ar"/>
        </w:rPr>
        <w:t>[2006]90</w:t>
      </w:r>
      <w:r>
        <w:rPr>
          <w:rFonts w:hint="eastAsia"/>
          <w:sz w:val="24"/>
          <w:u w:val="single"/>
          <w:lang w:bidi="ar"/>
        </w:rPr>
        <w:t>号）、《国务院办公厅关于建立政府强制采购节能产品制度的通知》（国办发【</w:t>
      </w:r>
      <w:r>
        <w:rPr>
          <w:rFonts w:hint="eastAsia"/>
          <w:sz w:val="24"/>
          <w:u w:val="single"/>
          <w:lang w:bidi="ar"/>
        </w:rPr>
        <w:t>2007</w:t>
      </w:r>
      <w:r>
        <w:rPr>
          <w:rFonts w:hint="eastAsia"/>
          <w:sz w:val="24"/>
          <w:u w:val="single"/>
          <w:lang w:bidi="ar"/>
        </w:rPr>
        <w:t>】</w:t>
      </w:r>
      <w:r>
        <w:rPr>
          <w:rFonts w:hint="eastAsia"/>
          <w:sz w:val="24"/>
          <w:u w:val="single"/>
          <w:lang w:bidi="ar"/>
        </w:rPr>
        <w:t>51</w:t>
      </w:r>
      <w:r>
        <w:rPr>
          <w:rFonts w:hint="eastAsia"/>
          <w:sz w:val="24"/>
          <w:u w:val="single"/>
          <w:lang w:bidi="ar"/>
        </w:rPr>
        <w:t>号）、《关于开展政府采购信用担保试点工作的通知》（财库【</w:t>
      </w:r>
      <w:r>
        <w:rPr>
          <w:rFonts w:hint="eastAsia"/>
          <w:sz w:val="24"/>
          <w:u w:val="single"/>
          <w:lang w:bidi="ar"/>
        </w:rPr>
        <w:t>2011</w:t>
      </w:r>
      <w:r>
        <w:rPr>
          <w:rFonts w:hint="eastAsia"/>
          <w:sz w:val="24"/>
          <w:u w:val="single"/>
          <w:lang w:bidi="ar"/>
        </w:rPr>
        <w:t>】</w:t>
      </w:r>
      <w:r>
        <w:rPr>
          <w:rFonts w:hint="eastAsia"/>
          <w:sz w:val="24"/>
          <w:u w:val="single"/>
          <w:lang w:bidi="ar"/>
        </w:rPr>
        <w:t>124</w:t>
      </w:r>
      <w:r>
        <w:rPr>
          <w:rFonts w:hint="eastAsia"/>
          <w:sz w:val="24"/>
          <w:u w:val="single"/>
          <w:lang w:bidi="ar"/>
        </w:rPr>
        <w:t>号）、《关于印发《政府采购促进中小企业发展管理办法》的通知》（财库【</w:t>
      </w:r>
      <w:r>
        <w:rPr>
          <w:rFonts w:hint="eastAsia"/>
          <w:sz w:val="24"/>
          <w:u w:val="single"/>
          <w:lang w:bidi="ar"/>
        </w:rPr>
        <w:t>2020</w:t>
      </w:r>
      <w:r>
        <w:rPr>
          <w:rFonts w:hint="eastAsia"/>
          <w:sz w:val="24"/>
          <w:u w:val="single"/>
          <w:lang w:bidi="ar"/>
        </w:rPr>
        <w:t>】</w:t>
      </w:r>
      <w:r>
        <w:rPr>
          <w:rFonts w:hint="eastAsia"/>
          <w:sz w:val="24"/>
          <w:u w:val="single"/>
          <w:lang w:bidi="ar"/>
        </w:rPr>
        <w:t>46</w:t>
      </w:r>
      <w:r>
        <w:rPr>
          <w:rFonts w:hint="eastAsia"/>
          <w:sz w:val="24"/>
          <w:u w:val="single"/>
          <w:lang w:bidi="ar"/>
        </w:rPr>
        <w:t>号）、《财政部、司法部关于政府采购支持监狱企业发展有关问题的通知》（财库【</w:t>
      </w:r>
      <w:r>
        <w:rPr>
          <w:rFonts w:hint="eastAsia"/>
          <w:sz w:val="24"/>
          <w:u w:val="single"/>
          <w:lang w:bidi="ar"/>
        </w:rPr>
        <w:t>2014</w:t>
      </w:r>
      <w:r>
        <w:rPr>
          <w:rFonts w:hint="eastAsia"/>
          <w:sz w:val="24"/>
          <w:u w:val="single"/>
          <w:lang w:bidi="ar"/>
        </w:rPr>
        <w:t>】</w:t>
      </w:r>
      <w:r>
        <w:rPr>
          <w:rFonts w:hint="eastAsia"/>
          <w:sz w:val="24"/>
          <w:u w:val="single"/>
          <w:lang w:bidi="ar"/>
        </w:rPr>
        <w:t>68</w:t>
      </w:r>
      <w:r>
        <w:rPr>
          <w:rFonts w:hint="eastAsia"/>
          <w:sz w:val="24"/>
          <w:u w:val="single"/>
          <w:lang w:bidi="ar"/>
        </w:rPr>
        <w:t>号、《三部门联合发布关于促进残疾人就业政府采购政策的通知》（财库〔</w:t>
      </w:r>
      <w:r>
        <w:rPr>
          <w:rFonts w:hint="eastAsia"/>
          <w:sz w:val="24"/>
          <w:u w:val="single"/>
          <w:lang w:bidi="ar"/>
        </w:rPr>
        <w:t>2017</w:t>
      </w:r>
      <w:r>
        <w:rPr>
          <w:rFonts w:hint="eastAsia"/>
          <w:sz w:val="24"/>
          <w:u w:val="single"/>
          <w:lang w:bidi="ar"/>
        </w:rPr>
        <w:t>〕</w:t>
      </w:r>
      <w:r>
        <w:rPr>
          <w:rFonts w:hint="eastAsia"/>
          <w:sz w:val="24"/>
          <w:u w:val="single"/>
          <w:lang w:bidi="ar"/>
        </w:rPr>
        <w:t>141</w:t>
      </w:r>
      <w:r>
        <w:rPr>
          <w:rFonts w:hint="eastAsia"/>
          <w:sz w:val="24"/>
          <w:u w:val="single"/>
          <w:lang w:bidi="ar"/>
        </w:rPr>
        <w:t>号）等。</w:t>
      </w:r>
    </w:p>
    <w:p w14:paraId="1E269697" w14:textId="77777777" w:rsidR="00A304E7" w:rsidRDefault="00000000">
      <w:pPr>
        <w:spacing w:line="360" w:lineRule="auto"/>
        <w:ind w:firstLineChars="200" w:firstLine="480"/>
        <w:rPr>
          <w:rFonts w:eastAsiaTheme="minorEastAsia"/>
          <w:sz w:val="24"/>
        </w:rPr>
      </w:pPr>
      <w:r>
        <w:rPr>
          <w:rFonts w:eastAsiaTheme="minorEastAsia"/>
          <w:sz w:val="24"/>
        </w:rPr>
        <w:t>2.</w:t>
      </w:r>
      <w:r>
        <w:rPr>
          <w:rFonts w:eastAsiaTheme="minorEastAsia"/>
          <w:sz w:val="24"/>
        </w:rPr>
        <w:t>本项目的采购年限为</w:t>
      </w:r>
      <w:r>
        <w:rPr>
          <w:rFonts w:eastAsiaTheme="minorEastAsia"/>
          <w:sz w:val="24"/>
        </w:rPr>
        <w:t>___</w:t>
      </w:r>
      <w:r>
        <w:rPr>
          <w:rFonts w:eastAsiaTheme="minorEastAsia"/>
          <w:sz w:val="24"/>
        </w:rPr>
        <w:t>年、预算金额为</w:t>
      </w:r>
      <w:r>
        <w:rPr>
          <w:rFonts w:eastAsiaTheme="minorEastAsia"/>
          <w:sz w:val="24"/>
        </w:rPr>
        <w:t>___</w:t>
      </w:r>
      <w:r>
        <w:rPr>
          <w:rFonts w:eastAsiaTheme="minorEastAsia"/>
          <w:sz w:val="24"/>
        </w:rPr>
        <w:t>万元、当年安排数为</w:t>
      </w:r>
      <w:r>
        <w:rPr>
          <w:rFonts w:eastAsiaTheme="minorEastAsia"/>
          <w:sz w:val="24"/>
        </w:rPr>
        <w:t>___</w:t>
      </w:r>
      <w:r>
        <w:rPr>
          <w:rFonts w:eastAsiaTheme="minorEastAsia"/>
          <w:sz w:val="24"/>
        </w:rPr>
        <w:t>万元。</w:t>
      </w:r>
      <w:r>
        <w:rPr>
          <w:rFonts w:ascii="宋体" w:hAnsi="宋体" w:cs="宋体" w:hint="eastAsia"/>
          <w:b/>
          <w:sz w:val="24"/>
          <w:lang w:bidi="ar"/>
        </w:rPr>
        <w:t>（本项目不适用）</w:t>
      </w:r>
    </w:p>
    <w:p w14:paraId="496BE211" w14:textId="77777777" w:rsidR="00A304E7" w:rsidRDefault="00000000">
      <w:pPr>
        <w:widowControl/>
        <w:adjustRightInd w:val="0"/>
        <w:snapToGrid w:val="0"/>
        <w:spacing w:line="360" w:lineRule="auto"/>
        <w:ind w:firstLineChars="200" w:firstLine="480"/>
        <w:jc w:val="left"/>
        <w:rPr>
          <w:rFonts w:eastAsiaTheme="minorEastAsia"/>
          <w:bCs/>
          <w:sz w:val="24"/>
          <w:lang w:bidi="ar"/>
        </w:rPr>
      </w:pPr>
      <w:r>
        <w:rPr>
          <w:rFonts w:eastAsiaTheme="minorEastAsia"/>
          <w:sz w:val="24"/>
          <w:lang w:bidi="ar"/>
        </w:rPr>
        <w:t>3.</w:t>
      </w:r>
      <w:r>
        <w:rPr>
          <w:rFonts w:eastAsiaTheme="minorEastAsia"/>
          <w:sz w:val="24"/>
          <w:lang w:bidi="ar"/>
        </w:rPr>
        <w:t>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w:t>
      </w:r>
      <w:r>
        <w:rPr>
          <w:rFonts w:eastAsiaTheme="minorEastAsia"/>
          <w:bCs/>
          <w:sz w:val="24"/>
          <w:lang w:bidi="ar"/>
        </w:rPr>
        <w:t>数字证书</w:t>
      </w:r>
      <w:r>
        <w:rPr>
          <w:sz w:val="24"/>
          <w:lang w:bidi="ar"/>
        </w:rPr>
        <w:t>或电子营业执照</w:t>
      </w:r>
      <w:r>
        <w:rPr>
          <w:rFonts w:eastAsiaTheme="minorEastAsia"/>
          <w:bCs/>
          <w:sz w:val="24"/>
          <w:lang w:bidi="ar"/>
        </w:rPr>
        <w:t>情况确认是否符合本项目电子化采购流程要求。</w:t>
      </w:r>
    </w:p>
    <w:p w14:paraId="4ACC7D64" w14:textId="77777777" w:rsidR="00A304E7" w:rsidRDefault="00000000">
      <w:pPr>
        <w:adjustRightInd w:val="0"/>
        <w:snapToGrid w:val="0"/>
        <w:spacing w:line="360" w:lineRule="auto"/>
        <w:ind w:firstLineChars="200" w:firstLine="480"/>
        <w:rPr>
          <w:rFonts w:eastAsiaTheme="minorEastAsia"/>
          <w:sz w:val="24"/>
        </w:rPr>
      </w:pPr>
      <w:r>
        <w:rPr>
          <w:rFonts w:eastAsiaTheme="minorEastAsia"/>
          <w:sz w:val="24"/>
          <w:lang w:bidi="ar"/>
        </w:rPr>
        <w:t>CA</w:t>
      </w:r>
      <w:r>
        <w:rPr>
          <w:rFonts w:eastAsiaTheme="minorEastAsia"/>
          <w:sz w:val="24"/>
          <w:lang w:bidi="ar"/>
        </w:rPr>
        <w:t>数字证书服务热线</w:t>
      </w:r>
      <w:r>
        <w:rPr>
          <w:rFonts w:eastAsiaTheme="minorEastAsia"/>
          <w:sz w:val="24"/>
          <w:lang w:bidi="ar"/>
        </w:rPr>
        <w:t xml:space="preserve"> 010-58511086</w:t>
      </w:r>
    </w:p>
    <w:p w14:paraId="21F34FA7" w14:textId="77777777" w:rsidR="00A304E7" w:rsidRDefault="00000000">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0E4389D8" w14:textId="77777777" w:rsidR="00A304E7" w:rsidRDefault="00000000">
      <w:pPr>
        <w:adjustRightInd w:val="0"/>
        <w:snapToGrid w:val="0"/>
        <w:spacing w:line="360" w:lineRule="auto"/>
        <w:ind w:firstLineChars="200" w:firstLine="480"/>
        <w:rPr>
          <w:rFonts w:eastAsiaTheme="minorEastAsia"/>
          <w:sz w:val="24"/>
        </w:rPr>
      </w:pPr>
      <w:r>
        <w:rPr>
          <w:rFonts w:eastAsiaTheme="minorEastAsia"/>
          <w:sz w:val="24"/>
          <w:lang w:bidi="ar"/>
        </w:rPr>
        <w:t>技术支持服务热线</w:t>
      </w:r>
      <w:r>
        <w:rPr>
          <w:rFonts w:eastAsiaTheme="minorEastAsia"/>
          <w:sz w:val="24"/>
          <w:lang w:bidi="ar"/>
        </w:rPr>
        <w:t xml:space="preserve">    010-86483801    </w:t>
      </w:r>
    </w:p>
    <w:p w14:paraId="500BE495" w14:textId="77777777" w:rsidR="00A304E7" w:rsidRDefault="00000000">
      <w:pPr>
        <w:widowControl/>
        <w:adjustRightInd w:val="0"/>
        <w:snapToGrid w:val="0"/>
        <w:spacing w:line="360" w:lineRule="auto"/>
        <w:ind w:firstLineChars="200" w:firstLine="480"/>
        <w:jc w:val="left"/>
        <w:rPr>
          <w:rFonts w:eastAsiaTheme="minorEastAsia"/>
          <w:sz w:val="24"/>
          <w:lang w:bidi="ar"/>
        </w:rPr>
      </w:pPr>
      <w:r>
        <w:rPr>
          <w:rFonts w:eastAsiaTheme="minorEastAsia"/>
          <w:sz w:val="24"/>
          <w:lang w:bidi="ar"/>
        </w:rPr>
        <w:t>3.1</w:t>
      </w:r>
      <w:r>
        <w:rPr>
          <w:rFonts w:eastAsiaTheme="minorEastAsia"/>
          <w:sz w:val="24"/>
          <w:lang w:bidi="ar"/>
        </w:rPr>
        <w:t>办理</w:t>
      </w:r>
      <w:r>
        <w:rPr>
          <w:rFonts w:eastAsiaTheme="minorEastAsia"/>
          <w:sz w:val="24"/>
          <w:lang w:bidi="ar"/>
        </w:rPr>
        <w:t>CA</w:t>
      </w:r>
      <w:r>
        <w:rPr>
          <w:rFonts w:eastAsiaTheme="minorEastAsia"/>
          <w:sz w:val="24"/>
          <w:lang w:bidi="ar"/>
        </w:rPr>
        <w:t>数字证书</w:t>
      </w:r>
      <w:r>
        <w:rPr>
          <w:sz w:val="24"/>
          <w:lang w:bidi="ar"/>
        </w:rPr>
        <w:t>或电子营业执照</w:t>
      </w:r>
    </w:p>
    <w:p w14:paraId="734CFC0C" w14:textId="77777777" w:rsidR="00A304E7" w:rsidRDefault="00000000">
      <w:pPr>
        <w:widowControl/>
        <w:adjustRightInd w:val="0"/>
        <w:snapToGrid w:val="0"/>
        <w:spacing w:line="360" w:lineRule="auto"/>
        <w:ind w:firstLineChars="200" w:firstLine="480"/>
        <w:jc w:val="left"/>
        <w:rPr>
          <w:rFonts w:eastAsiaTheme="minorEastAsia"/>
          <w:sz w:val="24"/>
        </w:rPr>
      </w:pPr>
      <w:r>
        <w:rPr>
          <w:rFonts w:eastAsiaTheme="minorEastAsia"/>
          <w:sz w:val="24"/>
          <w:lang w:bidi="ar"/>
        </w:rPr>
        <w:t>供应商登录北京市政府采购电子交易平台查阅</w:t>
      </w:r>
      <w:r>
        <w:rPr>
          <w:rFonts w:eastAsiaTheme="minorEastAsia"/>
          <w:sz w:val="24"/>
          <w:lang w:bidi="ar"/>
        </w:rPr>
        <w:t xml:space="preserve"> “</w:t>
      </w:r>
      <w:r>
        <w:rPr>
          <w:rFonts w:eastAsiaTheme="minorEastAsia"/>
          <w:sz w:val="24"/>
          <w:lang w:bidi="ar"/>
        </w:rPr>
        <w:t>用户指南</w:t>
      </w:r>
      <w:r>
        <w:rPr>
          <w:rFonts w:eastAsiaTheme="minorEastAsia"/>
          <w:sz w:val="24"/>
          <w:lang w:bidi="ar"/>
        </w:rPr>
        <w:t>”—“</w:t>
      </w:r>
      <w:r>
        <w:rPr>
          <w:rFonts w:eastAsiaTheme="minorEastAsia"/>
          <w:sz w:val="24"/>
          <w:lang w:bidi="ar"/>
        </w:rPr>
        <w:t>操作指南</w:t>
      </w:r>
      <w:r>
        <w:rPr>
          <w:rFonts w:eastAsiaTheme="minorEastAsia"/>
          <w:sz w:val="24"/>
          <w:lang w:bidi="ar"/>
        </w:rPr>
        <w:t>”—“</w:t>
      </w:r>
      <w:r>
        <w:rPr>
          <w:rFonts w:eastAsiaTheme="minorEastAsia"/>
          <w:sz w:val="24"/>
          <w:lang w:bidi="ar"/>
        </w:rPr>
        <w:t>市场主体</w:t>
      </w:r>
      <w:r>
        <w:rPr>
          <w:rFonts w:eastAsiaTheme="minorEastAsia"/>
          <w:sz w:val="24"/>
          <w:lang w:bidi="ar"/>
        </w:rPr>
        <w:t>CA</w:t>
      </w:r>
      <w:r>
        <w:rPr>
          <w:rFonts w:eastAsiaTheme="minorEastAsia"/>
          <w:sz w:val="24"/>
          <w:lang w:bidi="ar"/>
        </w:rPr>
        <w:t>办理操作流程指引</w:t>
      </w:r>
      <w:r>
        <w:rPr>
          <w:rFonts w:eastAsiaTheme="minorEastAsia"/>
          <w:sz w:val="24"/>
          <w:lang w:bidi="ar"/>
        </w:rPr>
        <w:t>”</w:t>
      </w:r>
      <w:r>
        <w:rPr>
          <w:sz w:val="24"/>
          <w:lang w:bidi="ar"/>
        </w:rPr>
        <w:t xml:space="preserve"> /“</w:t>
      </w:r>
      <w:r>
        <w:rPr>
          <w:sz w:val="24"/>
          <w:lang w:bidi="ar"/>
        </w:rPr>
        <w:t>电子营业执照使用指南</w:t>
      </w:r>
      <w:r>
        <w:rPr>
          <w:sz w:val="24"/>
          <w:lang w:bidi="ar"/>
        </w:rPr>
        <w:t>”</w:t>
      </w:r>
      <w:r>
        <w:rPr>
          <w:rFonts w:eastAsiaTheme="minorEastAsia"/>
          <w:sz w:val="24"/>
          <w:lang w:bidi="ar"/>
        </w:rPr>
        <w:t>，按照程序要求办理。</w:t>
      </w:r>
    </w:p>
    <w:p w14:paraId="6B6E42FB" w14:textId="77777777" w:rsidR="00A304E7" w:rsidRDefault="00000000">
      <w:pPr>
        <w:adjustRightInd w:val="0"/>
        <w:snapToGrid w:val="0"/>
        <w:spacing w:line="360" w:lineRule="auto"/>
        <w:ind w:firstLineChars="200" w:firstLine="480"/>
        <w:rPr>
          <w:rFonts w:eastAsiaTheme="minorEastAsia"/>
          <w:sz w:val="24"/>
          <w:lang w:bidi="ar"/>
        </w:rPr>
      </w:pPr>
      <w:r>
        <w:rPr>
          <w:rFonts w:eastAsiaTheme="minorEastAsia"/>
          <w:sz w:val="24"/>
          <w:lang w:bidi="ar"/>
        </w:rPr>
        <w:t>3.2</w:t>
      </w:r>
      <w:r>
        <w:rPr>
          <w:rFonts w:eastAsiaTheme="minorEastAsia"/>
          <w:sz w:val="24"/>
          <w:lang w:bidi="ar"/>
        </w:rPr>
        <w:t>注册</w:t>
      </w:r>
    </w:p>
    <w:p w14:paraId="000C834F" w14:textId="77777777" w:rsidR="00A304E7" w:rsidRDefault="00000000">
      <w:pPr>
        <w:adjustRightInd w:val="0"/>
        <w:snapToGrid w:val="0"/>
        <w:spacing w:line="360" w:lineRule="auto"/>
        <w:ind w:firstLineChars="200" w:firstLine="480"/>
        <w:rPr>
          <w:rFonts w:eastAsiaTheme="minorEastAsia"/>
          <w:sz w:val="24"/>
        </w:rPr>
      </w:pPr>
      <w:r>
        <w:rPr>
          <w:rFonts w:eastAsiaTheme="minorEastAsia"/>
          <w:sz w:val="24"/>
          <w:lang w:bidi="ar"/>
        </w:rPr>
        <w:lastRenderedPageBreak/>
        <w:t>供应商登录北京市政府采购电子交易平台</w:t>
      </w:r>
      <w:r>
        <w:rPr>
          <w:rFonts w:eastAsiaTheme="minorEastAsia"/>
          <w:sz w:val="24"/>
          <w:lang w:bidi="ar"/>
        </w:rPr>
        <w:t>“</w:t>
      </w:r>
      <w:r>
        <w:rPr>
          <w:rFonts w:eastAsiaTheme="minorEastAsia"/>
          <w:sz w:val="24"/>
          <w:lang w:bidi="ar"/>
        </w:rPr>
        <w:t>用户指南</w:t>
      </w:r>
      <w:r>
        <w:rPr>
          <w:rFonts w:eastAsiaTheme="minorEastAsia"/>
          <w:sz w:val="24"/>
          <w:lang w:bidi="ar"/>
        </w:rPr>
        <w:t>”—“</w:t>
      </w:r>
      <w:r>
        <w:rPr>
          <w:rFonts w:eastAsiaTheme="minorEastAsia"/>
          <w:sz w:val="24"/>
          <w:lang w:bidi="ar"/>
        </w:rPr>
        <w:t>操作指南</w:t>
      </w:r>
      <w:r>
        <w:rPr>
          <w:rFonts w:eastAsiaTheme="minorEastAsia"/>
          <w:sz w:val="24"/>
          <w:lang w:bidi="ar"/>
        </w:rPr>
        <w:t>”—“</w:t>
      </w:r>
      <w:r>
        <w:rPr>
          <w:rFonts w:eastAsiaTheme="minorEastAsia"/>
          <w:sz w:val="24"/>
          <w:lang w:bidi="ar"/>
        </w:rPr>
        <w:t>市场主体注册入库操作流程指引</w:t>
      </w:r>
      <w:r>
        <w:rPr>
          <w:rFonts w:eastAsiaTheme="minorEastAsia"/>
          <w:sz w:val="24"/>
          <w:lang w:bidi="ar"/>
        </w:rPr>
        <w:t>”</w:t>
      </w:r>
      <w:r>
        <w:rPr>
          <w:rFonts w:eastAsiaTheme="minorEastAsia"/>
          <w:sz w:val="24"/>
          <w:lang w:bidi="ar"/>
        </w:rPr>
        <w:t>进行自助注册绑定。</w:t>
      </w:r>
    </w:p>
    <w:p w14:paraId="7B16255E" w14:textId="77777777" w:rsidR="00A304E7" w:rsidRDefault="00000000">
      <w:pPr>
        <w:widowControl/>
        <w:adjustRightInd w:val="0"/>
        <w:snapToGrid w:val="0"/>
        <w:spacing w:line="360" w:lineRule="auto"/>
        <w:ind w:firstLineChars="200" w:firstLine="480"/>
        <w:jc w:val="left"/>
        <w:rPr>
          <w:rFonts w:eastAsiaTheme="minorEastAsia"/>
          <w:sz w:val="24"/>
          <w:lang w:bidi="ar"/>
        </w:rPr>
      </w:pPr>
      <w:r>
        <w:rPr>
          <w:rFonts w:eastAsiaTheme="minorEastAsia"/>
          <w:sz w:val="24"/>
          <w:lang w:bidi="ar"/>
        </w:rPr>
        <w:t>3.3</w:t>
      </w:r>
      <w:r>
        <w:rPr>
          <w:rFonts w:eastAsiaTheme="minorEastAsia"/>
          <w:sz w:val="24"/>
          <w:lang w:bidi="ar"/>
        </w:rPr>
        <w:t>驱动、客户端下载</w:t>
      </w:r>
    </w:p>
    <w:p w14:paraId="1BA485C8" w14:textId="77777777" w:rsidR="00A304E7" w:rsidRDefault="00000000">
      <w:pPr>
        <w:widowControl/>
        <w:adjustRightInd w:val="0"/>
        <w:snapToGrid w:val="0"/>
        <w:spacing w:line="360" w:lineRule="auto"/>
        <w:ind w:firstLineChars="200" w:firstLine="480"/>
        <w:jc w:val="left"/>
        <w:rPr>
          <w:rFonts w:eastAsiaTheme="minorEastAsia"/>
          <w:sz w:val="24"/>
        </w:rPr>
      </w:pPr>
      <w:r>
        <w:rPr>
          <w:rFonts w:eastAsiaTheme="minorEastAsia"/>
          <w:sz w:val="24"/>
          <w:lang w:bidi="ar"/>
        </w:rPr>
        <w:t>供应商登录北京市政府采购电子交易平台</w:t>
      </w:r>
      <w:r>
        <w:rPr>
          <w:rFonts w:eastAsiaTheme="minorEastAsia"/>
          <w:sz w:val="24"/>
          <w:lang w:bidi="ar"/>
        </w:rPr>
        <w:t>“</w:t>
      </w:r>
      <w:r>
        <w:rPr>
          <w:rFonts w:eastAsiaTheme="minorEastAsia"/>
          <w:sz w:val="24"/>
          <w:lang w:bidi="ar"/>
        </w:rPr>
        <w:t>用户指南</w:t>
      </w:r>
      <w:r>
        <w:rPr>
          <w:rFonts w:eastAsiaTheme="minorEastAsia"/>
          <w:sz w:val="24"/>
          <w:lang w:bidi="ar"/>
        </w:rPr>
        <w:t>”—“</w:t>
      </w:r>
      <w:r>
        <w:rPr>
          <w:rFonts w:eastAsiaTheme="minorEastAsia"/>
          <w:sz w:val="24"/>
          <w:lang w:bidi="ar"/>
        </w:rPr>
        <w:t>工具下载</w:t>
      </w:r>
      <w:r>
        <w:rPr>
          <w:rFonts w:eastAsiaTheme="minorEastAsia"/>
          <w:sz w:val="24"/>
          <w:lang w:bidi="ar"/>
        </w:rPr>
        <w:t>”—“</w:t>
      </w:r>
      <w:r>
        <w:rPr>
          <w:rFonts w:eastAsiaTheme="minorEastAsia"/>
          <w:sz w:val="24"/>
          <w:lang w:bidi="ar"/>
        </w:rPr>
        <w:t>招标采购系统文件驱动安装包</w:t>
      </w:r>
      <w:r>
        <w:rPr>
          <w:rFonts w:eastAsiaTheme="minorEastAsia"/>
          <w:sz w:val="24"/>
          <w:lang w:bidi="ar"/>
        </w:rPr>
        <w:t>”</w:t>
      </w:r>
      <w:r>
        <w:rPr>
          <w:rFonts w:eastAsiaTheme="minorEastAsia"/>
          <w:sz w:val="24"/>
          <w:lang w:bidi="ar"/>
        </w:rPr>
        <w:t>下载相关驱动。</w:t>
      </w:r>
    </w:p>
    <w:p w14:paraId="11AD09DF" w14:textId="77777777" w:rsidR="00A304E7" w:rsidRDefault="00000000">
      <w:pPr>
        <w:adjustRightInd w:val="0"/>
        <w:snapToGrid w:val="0"/>
        <w:spacing w:line="360" w:lineRule="auto"/>
        <w:ind w:firstLineChars="200" w:firstLine="480"/>
        <w:rPr>
          <w:rFonts w:eastAsiaTheme="minorEastAsia"/>
          <w:sz w:val="24"/>
          <w:lang w:bidi="ar"/>
        </w:rPr>
      </w:pPr>
      <w:r>
        <w:rPr>
          <w:rFonts w:eastAsiaTheme="minorEastAsia"/>
          <w:sz w:val="24"/>
          <w:lang w:bidi="ar"/>
        </w:rPr>
        <w:t>供应商登录北京市政府采购电子交易平台</w:t>
      </w:r>
      <w:r>
        <w:rPr>
          <w:rFonts w:eastAsiaTheme="minorEastAsia"/>
          <w:sz w:val="24"/>
          <w:lang w:bidi="ar"/>
        </w:rPr>
        <w:t>“</w:t>
      </w:r>
      <w:r>
        <w:rPr>
          <w:rFonts w:eastAsiaTheme="minorEastAsia"/>
          <w:sz w:val="24"/>
          <w:lang w:bidi="ar"/>
        </w:rPr>
        <w:t>用户指南</w:t>
      </w:r>
      <w:r>
        <w:rPr>
          <w:rFonts w:eastAsiaTheme="minorEastAsia"/>
          <w:sz w:val="24"/>
          <w:lang w:bidi="ar"/>
        </w:rPr>
        <w:t>”—“</w:t>
      </w:r>
      <w:r>
        <w:rPr>
          <w:rFonts w:eastAsiaTheme="minorEastAsia"/>
          <w:sz w:val="24"/>
          <w:lang w:bidi="ar"/>
        </w:rPr>
        <w:t>工具下载</w:t>
      </w:r>
      <w:r>
        <w:rPr>
          <w:rFonts w:eastAsiaTheme="minorEastAsia"/>
          <w:sz w:val="24"/>
          <w:lang w:bidi="ar"/>
        </w:rPr>
        <w:t>”—“</w:t>
      </w:r>
      <w:r>
        <w:rPr>
          <w:rFonts w:eastAsiaTheme="minorEastAsia"/>
          <w:sz w:val="24"/>
          <w:lang w:bidi="ar"/>
        </w:rPr>
        <w:t>投标文件编制工具</w:t>
      </w:r>
      <w:r>
        <w:rPr>
          <w:rFonts w:eastAsiaTheme="minorEastAsia"/>
          <w:sz w:val="24"/>
          <w:lang w:bidi="ar"/>
        </w:rPr>
        <w:t>”</w:t>
      </w:r>
      <w:r>
        <w:rPr>
          <w:rFonts w:eastAsiaTheme="minorEastAsia"/>
          <w:sz w:val="24"/>
          <w:lang w:bidi="ar"/>
        </w:rPr>
        <w:t>下载相关客户端。</w:t>
      </w:r>
    </w:p>
    <w:p w14:paraId="36607D0A" w14:textId="77777777" w:rsidR="00A304E7" w:rsidRDefault="00000000">
      <w:pPr>
        <w:adjustRightInd w:val="0"/>
        <w:snapToGrid w:val="0"/>
        <w:spacing w:line="360" w:lineRule="auto"/>
        <w:ind w:firstLineChars="200" w:firstLine="480"/>
        <w:rPr>
          <w:rFonts w:eastAsiaTheme="minorEastAsia"/>
          <w:sz w:val="24"/>
          <w:lang w:bidi="ar"/>
        </w:rPr>
      </w:pPr>
      <w:r>
        <w:rPr>
          <w:rFonts w:eastAsiaTheme="minorEastAsia"/>
          <w:sz w:val="24"/>
          <w:lang w:bidi="ar"/>
        </w:rPr>
        <w:t xml:space="preserve">3.4 </w:t>
      </w:r>
      <w:r>
        <w:rPr>
          <w:rFonts w:eastAsiaTheme="minorEastAsia"/>
          <w:sz w:val="24"/>
          <w:lang w:bidi="ar"/>
        </w:rPr>
        <w:t>获取电子竞争性磋商文件</w:t>
      </w:r>
    </w:p>
    <w:p w14:paraId="2EA9B7FC" w14:textId="77777777" w:rsidR="00A304E7" w:rsidRDefault="00000000">
      <w:pPr>
        <w:adjustRightInd w:val="0"/>
        <w:snapToGrid w:val="0"/>
        <w:spacing w:line="360" w:lineRule="auto"/>
        <w:ind w:firstLineChars="200" w:firstLine="480"/>
        <w:rPr>
          <w:rFonts w:eastAsiaTheme="minorEastAsia"/>
          <w:sz w:val="24"/>
          <w:lang w:bidi="ar"/>
        </w:rPr>
      </w:pPr>
      <w:r>
        <w:rPr>
          <w:rFonts w:eastAsiaTheme="minorEastAsia"/>
          <w:sz w:val="24"/>
          <w:lang w:bidi="ar"/>
        </w:rPr>
        <w:t>供应商使用</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bidi="ar"/>
        </w:rPr>
        <w:t>登录北京市政府采购电子交易平台获取电子竞争性磋商文件。</w:t>
      </w:r>
    </w:p>
    <w:p w14:paraId="4003FFBC" w14:textId="77777777" w:rsidR="00A304E7" w:rsidRDefault="00000000">
      <w:pPr>
        <w:adjustRightInd w:val="0"/>
        <w:snapToGrid w:val="0"/>
        <w:spacing w:line="360" w:lineRule="auto"/>
        <w:ind w:firstLineChars="200" w:firstLine="48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w:t>
      </w:r>
      <w:r>
        <w:rPr>
          <w:sz w:val="24"/>
          <w:lang w:bidi="ar"/>
        </w:rPr>
        <w:t>/</w:t>
      </w:r>
      <w:r>
        <w:rPr>
          <w:sz w:val="24"/>
          <w:lang w:bidi="ar"/>
        </w:rPr>
        <w:t>采购文件环节分别按采购包下载采购文件电子版。未在规定期限内按上述操作获取文件的采购包，供应商无法提交相应包的电子响应文件。</w:t>
      </w:r>
    </w:p>
    <w:p w14:paraId="7476AA2F" w14:textId="77777777" w:rsidR="00A304E7" w:rsidRDefault="00000000">
      <w:pPr>
        <w:adjustRightInd w:val="0"/>
        <w:snapToGrid w:val="0"/>
        <w:spacing w:line="360" w:lineRule="auto"/>
        <w:ind w:firstLineChars="200" w:firstLine="480"/>
        <w:rPr>
          <w:rFonts w:eastAsiaTheme="minorEastAsia"/>
          <w:sz w:val="24"/>
          <w:lang w:bidi="ar"/>
        </w:rPr>
      </w:pPr>
      <w:r>
        <w:rPr>
          <w:rFonts w:eastAsiaTheme="minorEastAsia"/>
          <w:sz w:val="24"/>
          <w:lang w:bidi="ar"/>
        </w:rPr>
        <w:t>3.5</w:t>
      </w:r>
      <w:r>
        <w:rPr>
          <w:rFonts w:eastAsiaTheme="minorEastAsia"/>
          <w:sz w:val="24"/>
          <w:lang w:bidi="ar"/>
        </w:rPr>
        <w:t>编制电子响应文件</w:t>
      </w:r>
    </w:p>
    <w:p w14:paraId="076BB394" w14:textId="77777777" w:rsidR="00A304E7" w:rsidRDefault="00000000">
      <w:pPr>
        <w:adjustRightInd w:val="0"/>
        <w:snapToGrid w:val="0"/>
        <w:spacing w:line="360" w:lineRule="auto"/>
        <w:ind w:firstLineChars="200" w:firstLine="48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49D4FAD3" w14:textId="77777777" w:rsidR="00A304E7" w:rsidRDefault="00000000">
      <w:pPr>
        <w:widowControl/>
        <w:spacing w:line="360" w:lineRule="auto"/>
        <w:ind w:firstLineChars="200" w:firstLine="480"/>
        <w:jc w:val="left"/>
        <w:rPr>
          <w:rFonts w:eastAsiaTheme="minorEastAsia"/>
          <w:sz w:val="24"/>
          <w:lang w:val="zh-TW" w:bidi="ar"/>
        </w:rPr>
      </w:pPr>
      <w:r>
        <w:rPr>
          <w:rFonts w:eastAsiaTheme="minorEastAsia"/>
          <w:sz w:val="24"/>
          <w:lang w:val="zh-TW" w:eastAsia="zh-TW" w:bidi="ar"/>
        </w:rPr>
        <w:t>3.6</w:t>
      </w:r>
      <w:r>
        <w:rPr>
          <w:rFonts w:eastAsiaTheme="minorEastAsia"/>
          <w:sz w:val="24"/>
          <w:lang w:val="zh-TW" w:bidi="ar"/>
        </w:rPr>
        <w:t>提交电子响应文件</w:t>
      </w:r>
    </w:p>
    <w:p w14:paraId="0AA74420" w14:textId="77777777" w:rsidR="00A304E7" w:rsidRDefault="00000000">
      <w:pPr>
        <w:widowControl/>
        <w:spacing w:line="360" w:lineRule="auto"/>
        <w:ind w:firstLineChars="200" w:firstLine="48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截止时间前在平台提交电子响应文件，上传电子响应文件过程中请保持与互联网的连接畅通。</w:t>
      </w:r>
    </w:p>
    <w:p w14:paraId="4DED4070" w14:textId="77777777" w:rsidR="00A304E7" w:rsidRDefault="00000000">
      <w:pPr>
        <w:spacing w:line="360" w:lineRule="auto"/>
        <w:ind w:firstLineChars="200" w:firstLine="480"/>
        <w:rPr>
          <w:rFonts w:eastAsiaTheme="minorEastAsia"/>
          <w:sz w:val="24"/>
          <w:lang w:eastAsia="zh-TW"/>
        </w:rPr>
      </w:pPr>
      <w:r>
        <w:rPr>
          <w:rFonts w:eastAsiaTheme="minorEastAsia"/>
          <w:sz w:val="24"/>
          <w:lang w:val="zh-TW" w:bidi="ar"/>
        </w:rPr>
        <w:t>3.</w:t>
      </w:r>
      <w:r>
        <w:rPr>
          <w:rFonts w:eastAsiaTheme="minorEastAsia"/>
          <w:sz w:val="24"/>
          <w:lang w:val="zh-TW" w:eastAsia="zh-TW" w:bidi="ar"/>
        </w:rPr>
        <w:t xml:space="preserve">7 </w:t>
      </w:r>
      <w:r>
        <w:rPr>
          <w:rFonts w:eastAsiaTheme="minorEastAsia"/>
          <w:sz w:val="24"/>
          <w:lang w:val="zh-TW" w:bidi="ar"/>
        </w:rPr>
        <w:t>开启响应文件</w:t>
      </w:r>
    </w:p>
    <w:p w14:paraId="21CDE719" w14:textId="77777777" w:rsidR="00A304E7" w:rsidRDefault="00000000">
      <w:pPr>
        <w:spacing w:line="360" w:lineRule="auto"/>
        <w:ind w:firstLineChars="200" w:firstLine="480"/>
        <w:rPr>
          <w:rFonts w:eastAsiaTheme="minorEastAsia"/>
          <w:sz w:val="24"/>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73277ED3" w14:textId="77777777" w:rsidR="00A304E7" w:rsidRDefault="00A304E7">
      <w:pPr>
        <w:spacing w:line="360" w:lineRule="auto"/>
        <w:ind w:firstLineChars="200" w:firstLine="480"/>
        <w:rPr>
          <w:rFonts w:eastAsiaTheme="minorEastAsia"/>
          <w:sz w:val="24"/>
        </w:rPr>
      </w:pPr>
    </w:p>
    <w:p w14:paraId="4D394F33" w14:textId="77777777" w:rsidR="00A304E7" w:rsidRDefault="00000000">
      <w:pPr>
        <w:pStyle w:val="21"/>
        <w:spacing w:before="0" w:line="360" w:lineRule="auto"/>
        <w:jc w:val="left"/>
        <w:rPr>
          <w:rFonts w:ascii="Times New Roman" w:eastAsiaTheme="minorEastAsia" w:hAnsi="Times New Roman"/>
          <w:sz w:val="24"/>
          <w:szCs w:val="24"/>
        </w:rPr>
      </w:pPr>
      <w:bookmarkStart w:id="34" w:name="_Toc28359085"/>
      <w:bookmarkStart w:id="35" w:name="_Toc35393796"/>
      <w:bookmarkStart w:id="36" w:name="_Toc35393627"/>
      <w:bookmarkStart w:id="37" w:name="_Toc28359008"/>
      <w:r>
        <w:rPr>
          <w:rFonts w:ascii="Times New Roman" w:eastAsiaTheme="minorEastAsia" w:hAnsi="Times New Roman"/>
          <w:sz w:val="24"/>
          <w:szCs w:val="24"/>
        </w:rPr>
        <w:t>八、对本次采购提出询问，请按以下方式联系。</w:t>
      </w:r>
      <w:bookmarkEnd w:id="34"/>
      <w:bookmarkEnd w:id="35"/>
      <w:bookmarkEnd w:id="36"/>
      <w:bookmarkEnd w:id="37"/>
    </w:p>
    <w:p w14:paraId="2AA03CC2" w14:textId="77777777" w:rsidR="00A304E7" w:rsidRDefault="00000000">
      <w:pPr>
        <w:widowControl/>
        <w:spacing w:line="360" w:lineRule="auto"/>
        <w:jc w:val="left"/>
        <w:rPr>
          <w:rFonts w:eastAsiaTheme="minorEastAsia"/>
          <w:b/>
          <w:sz w:val="24"/>
        </w:rPr>
      </w:pPr>
      <w:r>
        <w:rPr>
          <w:rFonts w:eastAsiaTheme="minorEastAsia"/>
          <w:sz w:val="24"/>
        </w:rPr>
        <w:t xml:space="preserve">　　　</w:t>
      </w:r>
      <w:r>
        <w:rPr>
          <w:rFonts w:eastAsiaTheme="minorEastAsia"/>
          <w:b/>
          <w:sz w:val="24"/>
        </w:rPr>
        <w:t>1.</w:t>
      </w:r>
      <w:r>
        <w:rPr>
          <w:rFonts w:eastAsiaTheme="minorEastAsia"/>
          <w:b/>
          <w:sz w:val="24"/>
        </w:rPr>
        <w:t>采购人信息</w:t>
      </w:r>
    </w:p>
    <w:p w14:paraId="6047A129" w14:textId="6310876C" w:rsidR="00A304E7" w:rsidRDefault="00000000">
      <w:pPr>
        <w:spacing w:line="360" w:lineRule="auto"/>
        <w:ind w:leftChars="371" w:left="1079" w:hangingChars="125" w:hanging="300"/>
        <w:jc w:val="left"/>
        <w:rPr>
          <w:rFonts w:eastAsiaTheme="minorEastAsia"/>
          <w:sz w:val="24"/>
        </w:rPr>
      </w:pPr>
      <w:bookmarkStart w:id="38" w:name="_Toc28359086"/>
      <w:bookmarkStart w:id="39" w:name="_Toc28359009"/>
      <w:r>
        <w:rPr>
          <w:rFonts w:eastAsiaTheme="minorEastAsia"/>
          <w:sz w:val="24"/>
        </w:rPr>
        <w:t>名</w:t>
      </w:r>
      <w:r>
        <w:rPr>
          <w:rFonts w:eastAsiaTheme="minorEastAsia"/>
          <w:sz w:val="24"/>
        </w:rPr>
        <w:t xml:space="preserve">    </w:t>
      </w:r>
      <w:r>
        <w:rPr>
          <w:rFonts w:eastAsiaTheme="minorEastAsia"/>
          <w:sz w:val="24"/>
        </w:rPr>
        <w:t>称：</w:t>
      </w:r>
      <w:r w:rsidR="00740E57" w:rsidRPr="00740E57">
        <w:rPr>
          <w:rFonts w:eastAsiaTheme="minorEastAsia" w:hint="eastAsia"/>
          <w:sz w:val="24"/>
        </w:rPr>
        <w:t>北京市海淀区东升镇人民政府</w:t>
      </w:r>
      <w:r>
        <w:rPr>
          <w:rFonts w:eastAsiaTheme="minorEastAsia"/>
          <w:sz w:val="24"/>
        </w:rPr>
        <w:t xml:space="preserve"> </w:t>
      </w:r>
    </w:p>
    <w:p w14:paraId="36FE950F" w14:textId="2DFA5959" w:rsidR="00A304E7" w:rsidRPr="00764FEA" w:rsidRDefault="00000000">
      <w:pPr>
        <w:spacing w:line="360" w:lineRule="auto"/>
        <w:ind w:leftChars="371" w:left="1079" w:hangingChars="125" w:hanging="300"/>
        <w:jc w:val="left"/>
        <w:rPr>
          <w:rFonts w:eastAsiaTheme="minorEastAsia"/>
          <w:sz w:val="24"/>
        </w:rPr>
      </w:pPr>
      <w:r w:rsidRPr="00764FEA">
        <w:rPr>
          <w:rFonts w:eastAsiaTheme="minorEastAsia"/>
          <w:sz w:val="24"/>
        </w:rPr>
        <w:t>地</w:t>
      </w:r>
      <w:r w:rsidRPr="00764FEA">
        <w:rPr>
          <w:rFonts w:eastAsiaTheme="minorEastAsia"/>
          <w:sz w:val="24"/>
        </w:rPr>
        <w:t xml:space="preserve">    </w:t>
      </w:r>
      <w:r w:rsidRPr="00764FEA">
        <w:rPr>
          <w:rFonts w:eastAsiaTheme="minorEastAsia"/>
          <w:sz w:val="24"/>
        </w:rPr>
        <w:t>址：</w:t>
      </w:r>
      <w:r w:rsidR="00740E57" w:rsidRPr="00740E57">
        <w:rPr>
          <w:rFonts w:eastAsiaTheme="minorEastAsia" w:hint="eastAsia"/>
          <w:sz w:val="24"/>
        </w:rPr>
        <w:t>北京市海淀区成府路</w:t>
      </w:r>
      <w:r w:rsidR="00740E57" w:rsidRPr="00740E57">
        <w:rPr>
          <w:rFonts w:eastAsiaTheme="minorEastAsia" w:hint="eastAsia"/>
          <w:sz w:val="24"/>
        </w:rPr>
        <w:t>45</w:t>
      </w:r>
      <w:r w:rsidR="00740E57" w:rsidRPr="00740E57">
        <w:rPr>
          <w:rFonts w:eastAsiaTheme="minorEastAsia" w:hint="eastAsia"/>
          <w:sz w:val="24"/>
        </w:rPr>
        <w:t>号</w:t>
      </w:r>
    </w:p>
    <w:p w14:paraId="5FA94141" w14:textId="551A7DD7" w:rsidR="00A304E7" w:rsidRPr="00D93C3D" w:rsidRDefault="00000000">
      <w:pPr>
        <w:spacing w:line="360" w:lineRule="auto"/>
        <w:ind w:leftChars="371" w:left="1079" w:hangingChars="125" w:hanging="300"/>
        <w:jc w:val="left"/>
        <w:rPr>
          <w:rFonts w:eastAsiaTheme="minorEastAsia"/>
          <w:sz w:val="24"/>
        </w:rPr>
      </w:pPr>
      <w:r w:rsidRPr="00D93C3D">
        <w:rPr>
          <w:rFonts w:eastAsiaTheme="minorEastAsia"/>
          <w:sz w:val="24"/>
        </w:rPr>
        <w:t>联系方式：</w:t>
      </w:r>
      <w:r w:rsidR="00D93C3D" w:rsidRPr="00D93C3D">
        <w:rPr>
          <w:rFonts w:eastAsiaTheme="minorEastAsia" w:hint="eastAsia"/>
          <w:sz w:val="24"/>
        </w:rPr>
        <w:t>陈</w:t>
      </w:r>
      <w:r w:rsidRPr="00D93C3D">
        <w:rPr>
          <w:rFonts w:eastAsiaTheme="minorEastAsia" w:hint="eastAsia"/>
          <w:sz w:val="24"/>
        </w:rPr>
        <w:t>老师，</w:t>
      </w:r>
      <w:r w:rsidR="00FD5617" w:rsidRPr="00D93C3D">
        <w:rPr>
          <w:rFonts w:eastAsiaTheme="minorEastAsia" w:hint="eastAsia"/>
          <w:sz w:val="24"/>
        </w:rPr>
        <w:t>联系方式</w:t>
      </w:r>
      <w:r w:rsidR="00D93C3D" w:rsidRPr="00D93C3D">
        <w:rPr>
          <w:rFonts w:eastAsiaTheme="minorEastAsia" w:hint="eastAsia"/>
          <w:sz w:val="24"/>
        </w:rPr>
        <w:t>62648601</w:t>
      </w:r>
    </w:p>
    <w:p w14:paraId="7B394E86" w14:textId="0268B972" w:rsidR="00A304E7" w:rsidRPr="00D93C3D" w:rsidRDefault="00000000">
      <w:pPr>
        <w:spacing w:line="360" w:lineRule="auto"/>
        <w:ind w:leftChars="371" w:left="1079" w:hangingChars="125" w:hanging="300"/>
        <w:jc w:val="left"/>
        <w:rPr>
          <w:rFonts w:eastAsiaTheme="minorEastAsia"/>
          <w:sz w:val="24"/>
        </w:rPr>
      </w:pPr>
      <w:r w:rsidRPr="00D93C3D">
        <w:rPr>
          <w:rFonts w:eastAsiaTheme="minorEastAsia" w:hint="eastAsia"/>
          <w:sz w:val="24"/>
        </w:rPr>
        <w:t>监督部门：</w:t>
      </w:r>
      <w:r w:rsidR="00D93C3D" w:rsidRPr="00D93C3D">
        <w:rPr>
          <w:rFonts w:eastAsiaTheme="minorEastAsia" w:hint="eastAsia"/>
          <w:sz w:val="24"/>
        </w:rPr>
        <w:t>王</w:t>
      </w:r>
      <w:r w:rsidRPr="00D93C3D">
        <w:rPr>
          <w:rFonts w:eastAsiaTheme="minorEastAsia" w:hint="eastAsia"/>
          <w:sz w:val="24"/>
        </w:rPr>
        <w:t>老师</w:t>
      </w:r>
      <w:r w:rsidR="00D93C3D" w:rsidRPr="00D93C3D">
        <w:rPr>
          <w:rFonts w:eastAsiaTheme="minorEastAsia" w:hint="eastAsia"/>
          <w:sz w:val="24"/>
        </w:rPr>
        <w:t>，</w:t>
      </w:r>
      <w:r w:rsidR="00FD5617" w:rsidRPr="00D93C3D">
        <w:rPr>
          <w:rFonts w:eastAsiaTheme="minorEastAsia" w:hint="eastAsia"/>
          <w:sz w:val="24"/>
        </w:rPr>
        <w:t>联系方式</w:t>
      </w:r>
      <w:r w:rsidR="003D11A6" w:rsidRPr="00D93C3D">
        <w:rPr>
          <w:rFonts w:eastAsiaTheme="minorEastAsia"/>
          <w:sz w:val="24"/>
        </w:rPr>
        <w:t>82619010</w:t>
      </w:r>
      <w:r w:rsidRPr="00D93C3D">
        <w:rPr>
          <w:rFonts w:eastAsiaTheme="minorEastAsia" w:hint="eastAsia"/>
          <w:sz w:val="24"/>
        </w:rPr>
        <w:t xml:space="preserve"> </w:t>
      </w:r>
    </w:p>
    <w:p w14:paraId="60866ACE" w14:textId="77777777" w:rsidR="00A304E7" w:rsidRDefault="00A304E7">
      <w:pPr>
        <w:spacing w:line="360" w:lineRule="auto"/>
        <w:ind w:leftChars="371" w:left="1079" w:hangingChars="125" w:hanging="300"/>
        <w:jc w:val="left"/>
        <w:rPr>
          <w:rFonts w:eastAsiaTheme="minorEastAsia"/>
          <w:color w:val="EE0000"/>
          <w:sz w:val="24"/>
          <w:u w:val="single"/>
        </w:rPr>
      </w:pPr>
    </w:p>
    <w:p w14:paraId="1FBC520E" w14:textId="77777777" w:rsidR="00A304E7" w:rsidRDefault="00000000">
      <w:pPr>
        <w:spacing w:line="360" w:lineRule="auto"/>
        <w:ind w:leftChars="371" w:left="1078" w:hangingChars="124" w:hanging="299"/>
        <w:jc w:val="left"/>
        <w:rPr>
          <w:rFonts w:eastAsiaTheme="minorEastAsia"/>
          <w:b/>
          <w:sz w:val="24"/>
        </w:rPr>
      </w:pPr>
      <w:r>
        <w:rPr>
          <w:rFonts w:eastAsiaTheme="minorEastAsia"/>
          <w:b/>
          <w:sz w:val="24"/>
        </w:rPr>
        <w:t>2.</w:t>
      </w:r>
      <w:r>
        <w:rPr>
          <w:rFonts w:eastAsiaTheme="minorEastAsia"/>
          <w:b/>
          <w:sz w:val="24"/>
        </w:rPr>
        <w:t>采购代理机构信息</w:t>
      </w:r>
      <w:bookmarkEnd w:id="38"/>
      <w:bookmarkEnd w:id="39"/>
    </w:p>
    <w:p w14:paraId="16A4A82C" w14:textId="77777777" w:rsidR="00A304E7" w:rsidRDefault="00000000">
      <w:pPr>
        <w:spacing w:line="360" w:lineRule="auto"/>
        <w:ind w:firstLineChars="300" w:firstLine="720"/>
        <w:rPr>
          <w:rFonts w:ascii="宋体" w:hAnsi="宋体" w:hint="eastAsia"/>
          <w:sz w:val="24"/>
        </w:rPr>
      </w:pPr>
      <w:bookmarkStart w:id="40" w:name="_Toc28359087"/>
      <w:bookmarkStart w:id="41" w:name="_Toc28359010"/>
      <w:r>
        <w:rPr>
          <w:rFonts w:ascii="宋体" w:hAnsi="宋体" w:hint="eastAsia"/>
          <w:sz w:val="24"/>
        </w:rPr>
        <w:t xml:space="preserve">名 </w:t>
      </w:r>
      <w:r>
        <w:rPr>
          <w:rFonts w:ascii="宋体" w:hAnsi="宋体"/>
          <w:sz w:val="24"/>
        </w:rPr>
        <w:t xml:space="preserve">    </w:t>
      </w:r>
      <w:r>
        <w:rPr>
          <w:rFonts w:ascii="宋体" w:hAnsi="宋体" w:hint="eastAsia"/>
          <w:sz w:val="24"/>
        </w:rPr>
        <w:t>称：</w:t>
      </w:r>
      <w:r>
        <w:rPr>
          <w:rFonts w:ascii="宋体" w:hAnsi="宋体" w:hint="eastAsia"/>
          <w:sz w:val="24"/>
          <w:u w:val="single"/>
        </w:rPr>
        <w:t>北京宏信天诚国际招标有限公司</w:t>
      </w:r>
    </w:p>
    <w:p w14:paraId="45D46598" w14:textId="77777777" w:rsidR="00A304E7" w:rsidRDefault="00000000">
      <w:pPr>
        <w:spacing w:line="360" w:lineRule="auto"/>
        <w:ind w:firstLineChars="300" w:firstLine="720"/>
        <w:rPr>
          <w:rFonts w:ascii="宋体" w:hAnsi="宋体" w:hint="eastAsia"/>
          <w:sz w:val="24"/>
          <w:u w:val="single"/>
        </w:rPr>
      </w:pPr>
      <w:r>
        <w:rPr>
          <w:rFonts w:ascii="宋体" w:hAnsi="宋体" w:hint="eastAsia"/>
          <w:sz w:val="24"/>
        </w:rPr>
        <w:t xml:space="preserve">地　 </w:t>
      </w:r>
      <w:r>
        <w:rPr>
          <w:rFonts w:ascii="宋体" w:hAnsi="宋体"/>
          <w:sz w:val="24"/>
        </w:rPr>
        <w:t xml:space="preserve">  </w:t>
      </w:r>
      <w:r>
        <w:rPr>
          <w:rFonts w:ascii="宋体" w:hAnsi="宋体" w:hint="eastAsia"/>
          <w:sz w:val="24"/>
        </w:rPr>
        <w:t>址：</w:t>
      </w:r>
      <w:r>
        <w:rPr>
          <w:rFonts w:ascii="宋体" w:hAnsi="宋体" w:hint="eastAsia"/>
          <w:sz w:val="24"/>
          <w:u w:val="single"/>
        </w:rPr>
        <w:t>北京市海淀区复兴路乙</w:t>
      </w:r>
      <w:r>
        <w:rPr>
          <w:rFonts w:ascii="宋体" w:hAnsi="宋体"/>
          <w:sz w:val="24"/>
          <w:u w:val="single"/>
        </w:rPr>
        <w:t>12号中国铝业大厦</w:t>
      </w:r>
      <w:r>
        <w:rPr>
          <w:rFonts w:ascii="宋体" w:hAnsi="宋体" w:hint="eastAsia"/>
          <w:sz w:val="24"/>
          <w:u w:val="single"/>
        </w:rPr>
        <w:t>11</w:t>
      </w:r>
      <w:r>
        <w:rPr>
          <w:rFonts w:ascii="宋体" w:hAnsi="宋体"/>
          <w:sz w:val="24"/>
          <w:u w:val="single"/>
        </w:rPr>
        <w:t>层</w:t>
      </w:r>
      <w:r>
        <w:rPr>
          <w:rFonts w:ascii="宋体" w:hAnsi="宋体" w:hint="eastAsia"/>
          <w:sz w:val="24"/>
          <w:u w:val="single"/>
        </w:rPr>
        <w:t>111</w:t>
      </w:r>
      <w:r>
        <w:rPr>
          <w:rFonts w:ascii="宋体" w:hAnsi="宋体"/>
          <w:sz w:val="24"/>
          <w:u w:val="single"/>
        </w:rPr>
        <w:t>0室</w:t>
      </w:r>
    </w:p>
    <w:p w14:paraId="004A483F" w14:textId="385B2DD8" w:rsidR="00A304E7" w:rsidRPr="00067E38" w:rsidRDefault="00000000" w:rsidP="00067E38">
      <w:pPr>
        <w:pStyle w:val="af5"/>
        <w:spacing w:line="360" w:lineRule="auto"/>
        <w:ind w:firstLineChars="300" w:firstLine="720"/>
        <w:rPr>
          <w:rFonts w:ascii="Times New Roman" w:hAnsi="Times New Roman" w:hint="default"/>
          <w:sz w:val="24"/>
          <w:szCs w:val="24"/>
          <w:u w:val="single"/>
        </w:rPr>
      </w:pPr>
      <w:r>
        <w:rPr>
          <w:rFonts w:hAnsi="宋体"/>
          <w:sz w:val="24"/>
        </w:rPr>
        <w:t>联系方式：</w:t>
      </w:r>
      <w:r w:rsidR="00067E38" w:rsidRPr="00067E38">
        <w:rPr>
          <w:rFonts w:hAnsi="宋体" w:cs="宋体"/>
          <w:sz w:val="24"/>
          <w:szCs w:val="24"/>
          <w:u w:val="single"/>
        </w:rPr>
        <w:t>刘海英、孙佳、修海龙、成歌、吉国侠、吴众为、陈博维、赵洁、姬小雪、闫文娟、孙银英、王思晨、刘京、杨晓楠、王东衍、郝路、黄艳、彭怡，</w:t>
      </w:r>
      <w:r w:rsidRPr="00067E38">
        <w:rPr>
          <w:rFonts w:hAnsi="宋体"/>
          <w:sz w:val="24"/>
          <w:u w:val="single"/>
        </w:rPr>
        <w:t>010-63974645； 010-63976753</w:t>
      </w:r>
    </w:p>
    <w:p w14:paraId="3CC24C10" w14:textId="77777777" w:rsidR="00A304E7" w:rsidRDefault="00000000">
      <w:pPr>
        <w:spacing w:line="360" w:lineRule="auto"/>
        <w:ind w:firstLineChars="300" w:firstLine="723"/>
        <w:rPr>
          <w:b/>
          <w:sz w:val="24"/>
          <w:u w:val="single"/>
        </w:rPr>
      </w:pPr>
      <w:r>
        <w:rPr>
          <w:b/>
          <w:sz w:val="24"/>
        </w:rPr>
        <w:t>3.</w:t>
      </w:r>
      <w:r>
        <w:rPr>
          <w:b/>
          <w:sz w:val="24"/>
        </w:rPr>
        <w:t>项目联系方式</w:t>
      </w:r>
      <w:bookmarkEnd w:id="40"/>
      <w:bookmarkEnd w:id="41"/>
    </w:p>
    <w:p w14:paraId="04ECDDFB" w14:textId="3B194CF7" w:rsidR="00A304E7" w:rsidRPr="00067E38" w:rsidRDefault="00000000">
      <w:pPr>
        <w:pStyle w:val="af5"/>
        <w:spacing w:line="360" w:lineRule="auto"/>
        <w:ind w:firstLineChars="300" w:firstLine="720"/>
        <w:rPr>
          <w:rFonts w:ascii="Times New Roman" w:hAnsi="Times New Roman" w:hint="default"/>
          <w:sz w:val="24"/>
          <w:szCs w:val="24"/>
          <w:u w:val="single"/>
        </w:rPr>
      </w:pPr>
      <w:r>
        <w:rPr>
          <w:rFonts w:ascii="Times New Roman" w:hAnsi="Times New Roman" w:hint="default"/>
          <w:sz w:val="24"/>
          <w:szCs w:val="24"/>
        </w:rPr>
        <w:t>项目联系人：</w:t>
      </w:r>
      <w:r w:rsidR="00067E38" w:rsidRPr="00067E38">
        <w:rPr>
          <w:rFonts w:hAnsi="宋体"/>
          <w:sz w:val="24"/>
          <w:u w:val="single"/>
        </w:rPr>
        <w:t>彭怡、刘海英、修海龙</w:t>
      </w:r>
    </w:p>
    <w:p w14:paraId="0E0C91B8" w14:textId="6667EA52" w:rsidR="00A304E7" w:rsidRPr="00067E38" w:rsidRDefault="00000000">
      <w:pPr>
        <w:spacing w:line="360" w:lineRule="auto"/>
        <w:ind w:firstLineChars="300" w:firstLine="720"/>
        <w:rPr>
          <w:rFonts w:ascii="宋体" w:hAnsi="宋体" w:hint="eastAsia"/>
          <w:sz w:val="24"/>
          <w:u w:val="single"/>
        </w:rPr>
      </w:pPr>
      <w:r>
        <w:rPr>
          <w:sz w:val="24"/>
        </w:rPr>
        <w:t>电</w:t>
      </w:r>
      <w:r>
        <w:rPr>
          <w:sz w:val="24"/>
        </w:rPr>
        <w:t xml:space="preserve">      </w:t>
      </w:r>
      <w:r>
        <w:rPr>
          <w:sz w:val="24"/>
        </w:rPr>
        <w:t>话：</w:t>
      </w:r>
      <w:r w:rsidRPr="00067E38">
        <w:rPr>
          <w:rFonts w:ascii="宋体" w:hAnsi="宋体"/>
          <w:sz w:val="24"/>
          <w:u w:val="single"/>
        </w:rPr>
        <w:t xml:space="preserve">010-63974645； </w:t>
      </w:r>
      <w:r w:rsidRPr="00067E38">
        <w:rPr>
          <w:u w:val="single"/>
        </w:rPr>
        <w:t xml:space="preserve"> </w:t>
      </w:r>
      <w:r w:rsidRPr="00067E38">
        <w:rPr>
          <w:rFonts w:ascii="宋体" w:hAnsi="宋体"/>
          <w:sz w:val="24"/>
          <w:u w:val="single"/>
        </w:rPr>
        <w:t>010-63976753</w:t>
      </w:r>
    </w:p>
    <w:p w14:paraId="133F07C7" w14:textId="77777777" w:rsidR="00A304E7" w:rsidRDefault="00A304E7">
      <w:pPr>
        <w:pStyle w:val="af5"/>
        <w:spacing w:line="360" w:lineRule="auto"/>
        <w:ind w:firstLineChars="300" w:firstLine="720"/>
        <w:rPr>
          <w:rFonts w:hAnsi="宋体"/>
          <w:sz w:val="24"/>
        </w:rPr>
      </w:pPr>
    </w:p>
    <w:p w14:paraId="741A1F27" w14:textId="77777777" w:rsidR="00A304E7" w:rsidRDefault="00A304E7">
      <w:pPr>
        <w:spacing w:line="360" w:lineRule="auto"/>
        <w:ind w:firstLineChars="2450" w:firstLine="5880"/>
        <w:jc w:val="right"/>
        <w:rPr>
          <w:rFonts w:eastAsiaTheme="minorEastAsia"/>
          <w:sz w:val="24"/>
        </w:rPr>
      </w:pPr>
    </w:p>
    <w:p w14:paraId="292A0E69" w14:textId="77777777" w:rsidR="00A304E7" w:rsidRDefault="00000000">
      <w:pPr>
        <w:spacing w:line="360" w:lineRule="auto"/>
        <w:jc w:val="center"/>
        <w:outlineLvl w:val="0"/>
        <w:rPr>
          <w:rFonts w:eastAsiaTheme="minorEastAsia"/>
          <w:b/>
          <w:sz w:val="32"/>
          <w:szCs w:val="32"/>
        </w:rPr>
      </w:pPr>
      <w:r>
        <w:rPr>
          <w:rFonts w:eastAsiaTheme="minorEastAsia"/>
          <w:sz w:val="24"/>
        </w:rPr>
        <w:br w:type="page"/>
      </w:r>
      <w:bookmarkStart w:id="42" w:name="_Toc127151777"/>
      <w:bookmarkStart w:id="43" w:name="_Toc512937850"/>
      <w:bookmarkStart w:id="44" w:name="_Toc305158928"/>
      <w:bookmarkStart w:id="45" w:name="_Toc97371942"/>
      <w:bookmarkStart w:id="46" w:name="_Toc127161488"/>
      <w:bookmarkStart w:id="47" w:name="_Toc353873938"/>
      <w:bookmarkStart w:id="48" w:name="_Toc264969275"/>
      <w:bookmarkStart w:id="49" w:name="_Toc150774783"/>
      <w:bookmarkStart w:id="50" w:name="_Toc265228423"/>
      <w:bookmarkStart w:id="51" w:name="_Toc226965856"/>
      <w:bookmarkStart w:id="52" w:name="_Toc353825548"/>
      <w:bookmarkStart w:id="53" w:name="_Toc305158854"/>
      <w:bookmarkStart w:id="54" w:name="_Toc195842950"/>
      <w:r>
        <w:rPr>
          <w:rFonts w:eastAsiaTheme="minorEastAsia"/>
          <w:b/>
          <w:sz w:val="36"/>
          <w:szCs w:val="36"/>
        </w:rPr>
        <w:lastRenderedPageBreak/>
        <w:t>第二章</w:t>
      </w:r>
      <w:r>
        <w:rPr>
          <w:rFonts w:eastAsiaTheme="minorEastAsia"/>
          <w:b/>
          <w:sz w:val="36"/>
          <w:szCs w:val="36"/>
        </w:rPr>
        <w:t xml:space="preserve">   </w:t>
      </w:r>
      <w:r>
        <w:rPr>
          <w:rFonts w:eastAsiaTheme="minorEastAsia"/>
          <w:b/>
          <w:sz w:val="36"/>
          <w:szCs w:val="36"/>
        </w:rPr>
        <w:t>供应商须知</w:t>
      </w:r>
      <w:bookmarkEnd w:id="42"/>
      <w:bookmarkEnd w:id="43"/>
      <w:bookmarkEnd w:id="44"/>
      <w:bookmarkEnd w:id="45"/>
      <w:bookmarkEnd w:id="46"/>
      <w:bookmarkEnd w:id="47"/>
      <w:bookmarkEnd w:id="48"/>
      <w:bookmarkEnd w:id="49"/>
      <w:bookmarkEnd w:id="50"/>
      <w:bookmarkEnd w:id="51"/>
      <w:bookmarkEnd w:id="52"/>
      <w:bookmarkEnd w:id="53"/>
      <w:bookmarkEnd w:id="54"/>
    </w:p>
    <w:p w14:paraId="4D7793B5" w14:textId="77777777" w:rsidR="00A304E7" w:rsidRDefault="00000000">
      <w:pPr>
        <w:pStyle w:val="21"/>
        <w:tabs>
          <w:tab w:val="center" w:pos="4592"/>
          <w:tab w:val="left" w:pos="7860"/>
        </w:tabs>
        <w:spacing w:before="0" w:line="360" w:lineRule="auto"/>
        <w:rPr>
          <w:rFonts w:ascii="Times New Roman" w:eastAsiaTheme="minorEastAsia" w:hAnsi="Times New Roman"/>
          <w:b w:val="0"/>
          <w:sz w:val="28"/>
        </w:rPr>
      </w:pPr>
      <w:bookmarkStart w:id="55" w:name="_Toc164229214"/>
      <w:bookmarkStart w:id="56" w:name="_Toc520356144"/>
      <w:bookmarkStart w:id="57" w:name="_Toc127151720"/>
      <w:bookmarkStart w:id="58" w:name="_Toc150480757"/>
      <w:bookmarkStart w:id="59" w:name="_Toc226337215"/>
      <w:bookmarkStart w:id="60" w:name="_Toc150509270"/>
      <w:bookmarkStart w:id="61" w:name="_Toc151193833"/>
      <w:bookmarkStart w:id="62" w:name="_Toc226309763"/>
      <w:bookmarkStart w:id="63" w:name="_Toc127151519"/>
      <w:bookmarkStart w:id="64" w:name="_Toc150774724"/>
      <w:bookmarkStart w:id="65" w:name="_Toc164351613"/>
      <w:bookmarkStart w:id="66" w:name="_Toc151193761"/>
      <w:bookmarkStart w:id="67" w:name="_Toc164608788"/>
      <w:bookmarkStart w:id="68" w:name="_Toc151193907"/>
      <w:bookmarkStart w:id="69" w:name="_Toc195842884"/>
      <w:bookmarkStart w:id="70" w:name="_Toc226965792"/>
      <w:bookmarkStart w:id="71" w:name="_Toc149720812"/>
      <w:bookmarkStart w:id="72" w:name="_Toc164608633"/>
      <w:bookmarkStart w:id="73" w:name="_Toc142311021"/>
      <w:bookmarkStart w:id="74" w:name="_Toc151193689"/>
      <w:bookmarkStart w:id="75" w:name="_Toc150774619"/>
      <w:bookmarkStart w:id="76" w:name="_Toc127161433"/>
      <w:bookmarkStart w:id="77" w:name="_Toc151193617"/>
      <w:bookmarkStart w:id="78" w:name="_Toc151190146"/>
      <w:bookmarkStart w:id="79" w:name="_Toc226965709"/>
      <w:bookmarkStart w:id="80" w:name="_Toc164229360"/>
      <w:r>
        <w:rPr>
          <w:rFonts w:ascii="Times New Roman" w:eastAsiaTheme="minorEastAsia" w:hAnsi="Times New Roman"/>
          <w:sz w:val="28"/>
        </w:rPr>
        <w:t>供应商须知资料表</w:t>
      </w:r>
    </w:p>
    <w:p w14:paraId="7F6A5E1E" w14:textId="77777777" w:rsidR="00A304E7" w:rsidRDefault="00A304E7">
      <w:pPr>
        <w:jc w:val="center"/>
        <w:rPr>
          <w:rFonts w:eastAsiaTheme="minorEastAsia"/>
          <w:b/>
          <w:sz w:val="28"/>
          <w:szCs w:val="28"/>
        </w:rPr>
      </w:pPr>
    </w:p>
    <w:p w14:paraId="2EA99D29" w14:textId="77777777" w:rsidR="00A304E7" w:rsidRDefault="00000000">
      <w:pPr>
        <w:spacing w:line="360" w:lineRule="auto"/>
        <w:ind w:firstLine="480"/>
        <w:rPr>
          <w:rFonts w:eastAsiaTheme="minorEastAsia"/>
          <w:sz w:val="24"/>
        </w:rPr>
      </w:pPr>
      <w:r>
        <w:rPr>
          <w:rFonts w:eastAsiaTheme="minorEastAsia"/>
          <w:sz w:val="24"/>
        </w:rPr>
        <w:t>本表是对供应商须知的具体补充和修改，如有矛盾，均以本资料表为准。标记</w:t>
      </w:r>
      <w:r>
        <w:rPr>
          <w:rFonts w:eastAsiaTheme="minorEastAsia"/>
          <w:color w:val="000000"/>
          <w:sz w:val="24"/>
        </w:rPr>
        <w:t>“</w:t>
      </w:r>
      <w:r>
        <w:rPr>
          <w:rFonts w:eastAsiaTheme="minorEastAsia"/>
          <w:b/>
          <w:color w:val="000000"/>
          <w:sz w:val="24"/>
        </w:rPr>
        <w:t>■</w:t>
      </w:r>
      <w:r>
        <w:rPr>
          <w:rFonts w:eastAsiaTheme="minorEastAsia"/>
          <w:color w:val="000000"/>
          <w:sz w:val="24"/>
        </w:rPr>
        <w:t>”</w:t>
      </w:r>
      <w:r>
        <w:rPr>
          <w:rFonts w:eastAsiaTheme="minorEastAsia"/>
          <w:sz w:val="24"/>
        </w:rPr>
        <w:t>的选项意为适用于本项目，标记</w:t>
      </w:r>
      <w:r>
        <w:rPr>
          <w:rFonts w:eastAsiaTheme="minorEastAsia"/>
          <w:sz w:val="24"/>
        </w:rPr>
        <w:t>“</w:t>
      </w:r>
      <w:r>
        <w:rPr>
          <w:rFonts w:eastAsiaTheme="minorEastAsia"/>
        </w:rPr>
        <w:t>□</w:t>
      </w:r>
      <w:r>
        <w:rPr>
          <w:rFonts w:eastAsiaTheme="minorEastAsia"/>
          <w:sz w:val="24"/>
        </w:rPr>
        <w:t>”</w:t>
      </w:r>
      <w:r>
        <w:rPr>
          <w:rFonts w:eastAsiaTheme="minorEastAsia"/>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A304E7" w14:paraId="5F34B203" w14:textId="77777777">
        <w:trPr>
          <w:trHeight w:val="594"/>
          <w:tblHeader/>
          <w:jc w:val="center"/>
        </w:trPr>
        <w:tc>
          <w:tcPr>
            <w:tcW w:w="988" w:type="dxa"/>
            <w:vAlign w:val="center"/>
          </w:tcPr>
          <w:p w14:paraId="3BFEF5E7" w14:textId="77777777" w:rsidR="00A304E7" w:rsidRDefault="00000000">
            <w:pPr>
              <w:jc w:val="center"/>
              <w:rPr>
                <w:rFonts w:eastAsiaTheme="minorEastAsia"/>
                <w:b/>
                <w:bCs/>
                <w:sz w:val="24"/>
              </w:rPr>
            </w:pPr>
            <w:r>
              <w:rPr>
                <w:rFonts w:eastAsiaTheme="minorEastAsia"/>
                <w:b/>
                <w:sz w:val="24"/>
              </w:rPr>
              <w:t>条款号</w:t>
            </w:r>
          </w:p>
        </w:tc>
        <w:tc>
          <w:tcPr>
            <w:tcW w:w="1701" w:type="dxa"/>
            <w:vAlign w:val="center"/>
          </w:tcPr>
          <w:p w14:paraId="3F2C67C0" w14:textId="77777777" w:rsidR="00A304E7" w:rsidRDefault="00000000">
            <w:pPr>
              <w:jc w:val="center"/>
              <w:rPr>
                <w:rFonts w:eastAsiaTheme="minorEastAsia"/>
                <w:b/>
                <w:bCs/>
                <w:sz w:val="24"/>
              </w:rPr>
            </w:pPr>
            <w:r>
              <w:rPr>
                <w:rFonts w:eastAsiaTheme="minorEastAsia"/>
                <w:b/>
                <w:bCs/>
                <w:sz w:val="24"/>
              </w:rPr>
              <w:t>条目</w:t>
            </w:r>
          </w:p>
        </w:tc>
        <w:tc>
          <w:tcPr>
            <w:tcW w:w="7253" w:type="dxa"/>
            <w:vAlign w:val="center"/>
          </w:tcPr>
          <w:p w14:paraId="2594F982" w14:textId="77777777" w:rsidR="00A304E7" w:rsidRDefault="00000000">
            <w:pPr>
              <w:jc w:val="center"/>
              <w:rPr>
                <w:rFonts w:eastAsiaTheme="minorEastAsia"/>
                <w:b/>
                <w:bCs/>
                <w:sz w:val="24"/>
              </w:rPr>
            </w:pPr>
            <w:r>
              <w:rPr>
                <w:rFonts w:eastAsiaTheme="minorEastAsia"/>
                <w:b/>
                <w:bCs/>
                <w:sz w:val="24"/>
              </w:rPr>
              <w:t>内容</w:t>
            </w:r>
          </w:p>
        </w:tc>
      </w:tr>
      <w:tr w:rsidR="00A304E7" w14:paraId="16782B7D" w14:textId="77777777">
        <w:trPr>
          <w:trHeight w:val="20"/>
          <w:jc w:val="center"/>
        </w:trPr>
        <w:tc>
          <w:tcPr>
            <w:tcW w:w="988" w:type="dxa"/>
            <w:vAlign w:val="center"/>
          </w:tcPr>
          <w:p w14:paraId="039E095E" w14:textId="77777777" w:rsidR="00A304E7"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2.2</w:t>
            </w:r>
          </w:p>
        </w:tc>
        <w:tc>
          <w:tcPr>
            <w:tcW w:w="1701" w:type="dxa"/>
            <w:vAlign w:val="center"/>
          </w:tcPr>
          <w:p w14:paraId="60D9FA51" w14:textId="77777777" w:rsidR="00A304E7" w:rsidRDefault="00000000">
            <w:pPr>
              <w:jc w:val="center"/>
              <w:rPr>
                <w:rFonts w:eastAsiaTheme="minorEastAsia"/>
                <w:sz w:val="24"/>
              </w:rPr>
            </w:pPr>
            <w:r>
              <w:rPr>
                <w:rFonts w:eastAsiaTheme="minorEastAsia"/>
                <w:sz w:val="24"/>
              </w:rPr>
              <w:t>项目属性</w:t>
            </w:r>
          </w:p>
        </w:tc>
        <w:tc>
          <w:tcPr>
            <w:tcW w:w="7253" w:type="dxa"/>
            <w:vAlign w:val="center"/>
          </w:tcPr>
          <w:p w14:paraId="2564E4D9" w14:textId="77777777" w:rsidR="00A304E7" w:rsidRDefault="00000000">
            <w:pPr>
              <w:jc w:val="left"/>
              <w:rPr>
                <w:rFonts w:eastAsiaTheme="minorEastAsia"/>
                <w:sz w:val="24"/>
              </w:rPr>
            </w:pPr>
            <w:r>
              <w:rPr>
                <w:rFonts w:eastAsiaTheme="minorEastAsia"/>
                <w:sz w:val="24"/>
              </w:rPr>
              <w:t>项目属性：</w:t>
            </w:r>
          </w:p>
          <w:p w14:paraId="2AAC1021" w14:textId="379B7269" w:rsidR="00A304E7" w:rsidRDefault="00067E38">
            <w:pPr>
              <w:jc w:val="left"/>
              <w:rPr>
                <w:rFonts w:eastAsiaTheme="minorEastAsia"/>
                <w:sz w:val="24"/>
              </w:rPr>
            </w:pPr>
            <w:r>
              <w:rPr>
                <w:sz w:val="24"/>
              </w:rPr>
              <w:t>□</w:t>
            </w:r>
            <w:r>
              <w:rPr>
                <w:rFonts w:eastAsiaTheme="minorEastAsia"/>
                <w:sz w:val="24"/>
              </w:rPr>
              <w:t>服务</w:t>
            </w:r>
          </w:p>
          <w:p w14:paraId="25F39DC7" w14:textId="77777777" w:rsidR="00A304E7" w:rsidRDefault="00000000">
            <w:pPr>
              <w:jc w:val="left"/>
              <w:rPr>
                <w:rFonts w:eastAsiaTheme="minorEastAsia"/>
                <w:sz w:val="24"/>
              </w:rPr>
            </w:pPr>
            <w:r>
              <w:rPr>
                <w:rFonts w:eastAsiaTheme="minorEastAsia"/>
              </w:rPr>
              <w:t>□</w:t>
            </w:r>
            <w:r>
              <w:rPr>
                <w:rFonts w:eastAsiaTheme="minorEastAsia"/>
                <w:sz w:val="24"/>
              </w:rPr>
              <w:t>货物</w:t>
            </w:r>
          </w:p>
          <w:p w14:paraId="0DF8A254" w14:textId="5B53C438" w:rsidR="00A304E7" w:rsidRDefault="00067E38">
            <w:pPr>
              <w:jc w:val="left"/>
              <w:rPr>
                <w:rFonts w:eastAsiaTheme="minorEastAsia"/>
                <w:sz w:val="24"/>
              </w:rPr>
            </w:pPr>
            <w:r>
              <w:rPr>
                <w:rFonts w:eastAsiaTheme="minorEastAsia"/>
                <w:b/>
                <w:color w:val="000000"/>
                <w:sz w:val="24"/>
              </w:rPr>
              <w:t>■</w:t>
            </w:r>
            <w:r>
              <w:rPr>
                <w:sz w:val="24"/>
              </w:rPr>
              <w:t>工程</w:t>
            </w:r>
          </w:p>
        </w:tc>
      </w:tr>
      <w:tr w:rsidR="00A304E7" w14:paraId="29E0DB5E" w14:textId="77777777">
        <w:trPr>
          <w:trHeight w:val="20"/>
          <w:jc w:val="center"/>
        </w:trPr>
        <w:tc>
          <w:tcPr>
            <w:tcW w:w="988" w:type="dxa"/>
            <w:vAlign w:val="center"/>
          </w:tcPr>
          <w:p w14:paraId="1B290C04" w14:textId="77777777" w:rsidR="00A304E7"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w:t>
            </w:r>
          </w:p>
        </w:tc>
        <w:tc>
          <w:tcPr>
            <w:tcW w:w="1701" w:type="dxa"/>
            <w:vAlign w:val="center"/>
          </w:tcPr>
          <w:p w14:paraId="10BEB25F" w14:textId="77777777" w:rsidR="00A304E7" w:rsidRDefault="00000000">
            <w:pPr>
              <w:jc w:val="center"/>
              <w:rPr>
                <w:rFonts w:eastAsiaTheme="minorEastAsia"/>
                <w:sz w:val="24"/>
              </w:rPr>
            </w:pPr>
            <w:r>
              <w:rPr>
                <w:rFonts w:eastAsiaTheme="minorEastAsia"/>
                <w:sz w:val="24"/>
              </w:rPr>
              <w:t>科研仪器设备</w:t>
            </w:r>
          </w:p>
        </w:tc>
        <w:tc>
          <w:tcPr>
            <w:tcW w:w="7253" w:type="dxa"/>
            <w:vAlign w:val="center"/>
          </w:tcPr>
          <w:p w14:paraId="7ECDB3D6" w14:textId="77777777" w:rsidR="00A304E7" w:rsidRDefault="00000000">
            <w:pPr>
              <w:jc w:val="left"/>
              <w:rPr>
                <w:rFonts w:eastAsiaTheme="minorEastAsia"/>
                <w:sz w:val="24"/>
              </w:rPr>
            </w:pPr>
            <w:r>
              <w:rPr>
                <w:rFonts w:eastAsiaTheme="minorEastAsia"/>
                <w:sz w:val="24"/>
              </w:rPr>
              <w:t>是否属于科研仪器设备采购项目：</w:t>
            </w:r>
          </w:p>
          <w:p w14:paraId="347903F7" w14:textId="77777777" w:rsidR="00A304E7" w:rsidRDefault="00000000">
            <w:pPr>
              <w:jc w:val="left"/>
              <w:rPr>
                <w:rFonts w:eastAsiaTheme="minorEastAsia"/>
                <w:sz w:val="24"/>
              </w:rPr>
            </w:pPr>
            <w:r>
              <w:rPr>
                <w:rFonts w:eastAsiaTheme="minorEastAsia"/>
              </w:rPr>
              <w:t>□</w:t>
            </w:r>
            <w:r>
              <w:rPr>
                <w:rFonts w:eastAsiaTheme="minorEastAsia"/>
                <w:sz w:val="24"/>
              </w:rPr>
              <w:t>是</w:t>
            </w:r>
          </w:p>
          <w:p w14:paraId="2199F1E0" w14:textId="77777777" w:rsidR="00A304E7" w:rsidRDefault="00000000">
            <w:pPr>
              <w:jc w:val="left"/>
              <w:rPr>
                <w:rFonts w:eastAsiaTheme="minorEastAsia"/>
                <w:sz w:val="24"/>
              </w:rPr>
            </w:pPr>
            <w:r>
              <w:rPr>
                <w:rFonts w:eastAsiaTheme="minorEastAsia"/>
                <w:b/>
                <w:color w:val="000000"/>
                <w:sz w:val="24"/>
              </w:rPr>
              <w:t>■</w:t>
            </w:r>
            <w:r>
              <w:rPr>
                <w:rFonts w:eastAsiaTheme="minorEastAsia"/>
                <w:sz w:val="24"/>
              </w:rPr>
              <w:t>否</w:t>
            </w:r>
          </w:p>
        </w:tc>
      </w:tr>
      <w:tr w:rsidR="00A304E7" w14:paraId="3AD5FA27" w14:textId="77777777">
        <w:trPr>
          <w:trHeight w:val="20"/>
          <w:jc w:val="center"/>
        </w:trPr>
        <w:tc>
          <w:tcPr>
            <w:tcW w:w="988" w:type="dxa"/>
            <w:vMerge w:val="restart"/>
            <w:vAlign w:val="center"/>
          </w:tcPr>
          <w:p w14:paraId="324C7972" w14:textId="77777777" w:rsidR="00A304E7"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3.1</w:t>
            </w:r>
          </w:p>
        </w:tc>
        <w:tc>
          <w:tcPr>
            <w:tcW w:w="1701" w:type="dxa"/>
            <w:vAlign w:val="center"/>
          </w:tcPr>
          <w:p w14:paraId="3ADBCB27" w14:textId="77777777" w:rsidR="00A304E7" w:rsidRDefault="00000000">
            <w:pPr>
              <w:jc w:val="center"/>
              <w:rPr>
                <w:rFonts w:eastAsiaTheme="minorEastAsia"/>
                <w:sz w:val="24"/>
              </w:rPr>
            </w:pPr>
            <w:r>
              <w:rPr>
                <w:rFonts w:eastAsiaTheme="minorEastAsia"/>
                <w:sz w:val="24"/>
              </w:rPr>
              <w:t>现场考察</w:t>
            </w:r>
          </w:p>
        </w:tc>
        <w:tc>
          <w:tcPr>
            <w:tcW w:w="7253" w:type="dxa"/>
            <w:vAlign w:val="center"/>
          </w:tcPr>
          <w:p w14:paraId="1D0D6E9D" w14:textId="77777777" w:rsidR="00A304E7" w:rsidRDefault="00000000">
            <w:pPr>
              <w:jc w:val="left"/>
              <w:rPr>
                <w:rFonts w:eastAsiaTheme="minorEastAsia"/>
                <w:sz w:val="24"/>
              </w:rPr>
            </w:pPr>
            <w:r>
              <w:rPr>
                <w:rFonts w:eastAsiaTheme="minorEastAsia"/>
                <w:b/>
                <w:color w:val="000000"/>
                <w:sz w:val="24"/>
              </w:rPr>
              <w:t>■</w:t>
            </w:r>
            <w:r>
              <w:rPr>
                <w:rFonts w:eastAsiaTheme="minorEastAsia"/>
                <w:sz w:val="24"/>
              </w:rPr>
              <w:t>不组织</w:t>
            </w:r>
          </w:p>
          <w:p w14:paraId="27592F8A" w14:textId="77777777" w:rsidR="00A304E7" w:rsidRDefault="00000000">
            <w:pPr>
              <w:jc w:val="left"/>
              <w:rPr>
                <w:rFonts w:eastAsiaTheme="minorEastAsia"/>
                <w:bCs/>
                <w:sz w:val="24"/>
              </w:rPr>
            </w:pPr>
            <w:r>
              <w:rPr>
                <w:rFonts w:eastAsiaTheme="minorEastAsia"/>
              </w:rPr>
              <w:t>□</w:t>
            </w:r>
            <w:r>
              <w:rPr>
                <w:rFonts w:eastAsiaTheme="minorEastAsia"/>
                <w:sz w:val="24"/>
              </w:rPr>
              <w:t>组织，考察时间：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238184F2" w14:textId="77777777" w:rsidR="00A304E7" w:rsidRDefault="00000000">
            <w:pPr>
              <w:pStyle w:val="af5"/>
              <w:adjustRightInd w:val="0"/>
              <w:snapToGrid w:val="0"/>
              <w:rPr>
                <w:rFonts w:ascii="Times New Roman" w:eastAsiaTheme="minorEastAsia" w:hAnsi="Times New Roman" w:hint="default"/>
                <w:sz w:val="24"/>
              </w:rPr>
            </w:pPr>
            <w:r>
              <w:rPr>
                <w:rFonts w:ascii="Times New Roman" w:eastAsiaTheme="minorEastAsia" w:hAnsi="Times New Roman" w:hint="default"/>
                <w:sz w:val="24"/>
              </w:rPr>
              <w:t>考察地点：</w:t>
            </w:r>
            <w:r>
              <w:rPr>
                <w:rFonts w:ascii="Times New Roman" w:eastAsiaTheme="minorEastAsia" w:hAnsi="Times New Roman" w:hint="default"/>
                <w:sz w:val="24"/>
              </w:rPr>
              <w:t>___________</w:t>
            </w:r>
            <w:r>
              <w:rPr>
                <w:rFonts w:ascii="Times New Roman" w:eastAsiaTheme="minorEastAsia" w:hAnsi="Times New Roman" w:hint="default"/>
                <w:sz w:val="24"/>
              </w:rPr>
              <w:t>。</w:t>
            </w:r>
          </w:p>
        </w:tc>
      </w:tr>
      <w:tr w:rsidR="00A304E7" w14:paraId="6BE42370" w14:textId="77777777">
        <w:trPr>
          <w:trHeight w:val="20"/>
          <w:jc w:val="center"/>
        </w:trPr>
        <w:tc>
          <w:tcPr>
            <w:tcW w:w="988" w:type="dxa"/>
            <w:vMerge/>
            <w:vAlign w:val="center"/>
          </w:tcPr>
          <w:p w14:paraId="3DEA7386" w14:textId="77777777" w:rsidR="00A304E7" w:rsidRDefault="00A304E7">
            <w:pPr>
              <w:pStyle w:val="af5"/>
              <w:adjustRightInd w:val="0"/>
              <w:snapToGrid w:val="0"/>
              <w:jc w:val="center"/>
              <w:rPr>
                <w:rFonts w:ascii="Times New Roman" w:eastAsiaTheme="minorEastAsia" w:hAnsi="Times New Roman" w:hint="default"/>
                <w:sz w:val="24"/>
                <w:szCs w:val="24"/>
              </w:rPr>
            </w:pPr>
          </w:p>
        </w:tc>
        <w:tc>
          <w:tcPr>
            <w:tcW w:w="1701" w:type="dxa"/>
            <w:vAlign w:val="center"/>
          </w:tcPr>
          <w:p w14:paraId="665EAED9" w14:textId="77777777" w:rsidR="00A304E7" w:rsidRDefault="00000000">
            <w:pPr>
              <w:jc w:val="center"/>
              <w:rPr>
                <w:rFonts w:eastAsiaTheme="minorEastAsia"/>
                <w:sz w:val="24"/>
              </w:rPr>
            </w:pPr>
            <w:r>
              <w:rPr>
                <w:rFonts w:eastAsiaTheme="minorEastAsia"/>
                <w:sz w:val="24"/>
              </w:rPr>
              <w:t>磋商前答疑会</w:t>
            </w:r>
          </w:p>
        </w:tc>
        <w:tc>
          <w:tcPr>
            <w:tcW w:w="7253" w:type="dxa"/>
            <w:vAlign w:val="center"/>
          </w:tcPr>
          <w:p w14:paraId="5966AC7F" w14:textId="77777777" w:rsidR="00A304E7" w:rsidRDefault="00000000">
            <w:pPr>
              <w:jc w:val="left"/>
              <w:rPr>
                <w:rFonts w:eastAsiaTheme="minorEastAsia"/>
                <w:sz w:val="24"/>
              </w:rPr>
            </w:pPr>
            <w:r>
              <w:rPr>
                <w:rFonts w:eastAsiaTheme="minorEastAsia"/>
                <w:b/>
                <w:color w:val="000000"/>
                <w:sz w:val="24"/>
              </w:rPr>
              <w:t>■</w:t>
            </w:r>
            <w:r>
              <w:rPr>
                <w:rFonts w:eastAsiaTheme="minorEastAsia"/>
                <w:sz w:val="24"/>
              </w:rPr>
              <w:t>不召开</w:t>
            </w:r>
          </w:p>
          <w:p w14:paraId="52F47308" w14:textId="77777777" w:rsidR="00A304E7" w:rsidRDefault="00000000">
            <w:pPr>
              <w:jc w:val="left"/>
              <w:rPr>
                <w:rFonts w:eastAsiaTheme="minorEastAsia"/>
                <w:sz w:val="24"/>
              </w:rPr>
            </w:pPr>
            <w:r>
              <w:rPr>
                <w:rFonts w:eastAsiaTheme="minorEastAsia"/>
              </w:rPr>
              <w:t>□</w:t>
            </w:r>
            <w:r>
              <w:rPr>
                <w:rFonts w:eastAsiaTheme="minorEastAsia"/>
                <w:sz w:val="24"/>
              </w:rPr>
              <w:t>召开，召开时间：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06EDCD28" w14:textId="77777777" w:rsidR="00A304E7" w:rsidRDefault="00000000">
            <w:pPr>
              <w:jc w:val="left"/>
              <w:rPr>
                <w:rFonts w:eastAsiaTheme="minorEastAsia"/>
                <w:sz w:val="24"/>
              </w:rPr>
            </w:pPr>
            <w:r>
              <w:rPr>
                <w:rFonts w:eastAsiaTheme="minorEastAsia"/>
                <w:sz w:val="24"/>
              </w:rPr>
              <w:t>召开地点：</w:t>
            </w:r>
            <w:r>
              <w:rPr>
                <w:rFonts w:eastAsiaTheme="minorEastAsia"/>
                <w:sz w:val="24"/>
              </w:rPr>
              <w:t>___________</w:t>
            </w:r>
            <w:r>
              <w:rPr>
                <w:rFonts w:eastAsiaTheme="minorEastAsia"/>
                <w:sz w:val="24"/>
              </w:rPr>
              <w:t>。</w:t>
            </w:r>
          </w:p>
        </w:tc>
      </w:tr>
      <w:tr w:rsidR="00A304E7" w14:paraId="4F060566" w14:textId="77777777" w:rsidTr="002374A6">
        <w:trPr>
          <w:trHeight w:val="3211"/>
          <w:jc w:val="center"/>
        </w:trPr>
        <w:tc>
          <w:tcPr>
            <w:tcW w:w="988" w:type="dxa"/>
            <w:vAlign w:val="center"/>
          </w:tcPr>
          <w:p w14:paraId="2A306A76" w14:textId="77777777" w:rsidR="00A304E7"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4.2.5</w:t>
            </w:r>
          </w:p>
        </w:tc>
        <w:tc>
          <w:tcPr>
            <w:tcW w:w="1701" w:type="dxa"/>
            <w:vAlign w:val="center"/>
          </w:tcPr>
          <w:p w14:paraId="1E710491" w14:textId="77777777" w:rsidR="00A304E7" w:rsidRDefault="00000000">
            <w:pPr>
              <w:jc w:val="center"/>
              <w:rPr>
                <w:rFonts w:eastAsiaTheme="minorEastAsia"/>
                <w:sz w:val="24"/>
              </w:rPr>
            </w:pPr>
            <w:r>
              <w:rPr>
                <w:rFonts w:eastAsiaTheme="minorEastAsia"/>
                <w:sz w:val="24"/>
              </w:rPr>
              <w:t>标的所属行业</w:t>
            </w:r>
          </w:p>
        </w:tc>
        <w:tc>
          <w:tcPr>
            <w:tcW w:w="7253" w:type="dxa"/>
            <w:vAlign w:val="center"/>
          </w:tcPr>
          <w:p w14:paraId="70C8DE07" w14:textId="77777777" w:rsidR="00A304E7" w:rsidRDefault="00000000">
            <w:pPr>
              <w:jc w:val="left"/>
              <w:rPr>
                <w:rFonts w:eastAsiaTheme="minorEastAsia"/>
                <w:sz w:val="24"/>
              </w:rPr>
            </w:pPr>
            <w:r>
              <w:rPr>
                <w:rFonts w:eastAsiaTheme="minorEastAsia"/>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0"/>
              <w:gridCol w:w="3112"/>
            </w:tblGrid>
            <w:tr w:rsidR="00A304E7" w14:paraId="096AC649" w14:textId="77777777" w:rsidTr="002374A6">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64FAAAF3" w14:textId="77777777" w:rsidR="00A304E7" w:rsidRDefault="00000000">
                  <w:pPr>
                    <w:jc w:val="center"/>
                    <w:rPr>
                      <w:rFonts w:eastAsiaTheme="minorEastAsia"/>
                      <w:bCs/>
                      <w:sz w:val="24"/>
                    </w:rPr>
                  </w:pPr>
                  <w:r>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14:paraId="7F7D2894" w14:textId="77777777" w:rsidR="00A304E7" w:rsidRDefault="00000000" w:rsidP="002374A6">
                  <w:pPr>
                    <w:jc w:val="center"/>
                    <w:rPr>
                      <w:rFonts w:eastAsiaTheme="minorEastAsia"/>
                      <w:bCs/>
                      <w:sz w:val="24"/>
                    </w:rPr>
                  </w:pPr>
                  <w:r>
                    <w:rPr>
                      <w:rFonts w:eastAsiaTheme="minorEastAsia"/>
                      <w:bCs/>
                      <w:sz w:val="24"/>
                    </w:rPr>
                    <w:t>标的名称</w:t>
                  </w:r>
                </w:p>
              </w:tc>
              <w:tc>
                <w:tcPr>
                  <w:tcW w:w="2381" w:type="pct"/>
                  <w:tcBorders>
                    <w:top w:val="single" w:sz="4" w:space="0" w:color="auto"/>
                    <w:left w:val="single" w:sz="4" w:space="0" w:color="auto"/>
                    <w:bottom w:val="single" w:sz="4" w:space="0" w:color="auto"/>
                    <w:right w:val="single" w:sz="4" w:space="0" w:color="auto"/>
                  </w:tcBorders>
                  <w:vAlign w:val="center"/>
                </w:tcPr>
                <w:p w14:paraId="7F8AC314" w14:textId="77777777" w:rsidR="00A304E7" w:rsidRDefault="00000000" w:rsidP="002374A6">
                  <w:pPr>
                    <w:jc w:val="center"/>
                    <w:rPr>
                      <w:rFonts w:eastAsiaTheme="minorEastAsia"/>
                      <w:color w:val="000000" w:themeColor="text1"/>
                      <w:sz w:val="24"/>
                    </w:rPr>
                  </w:pPr>
                  <w:r>
                    <w:rPr>
                      <w:rFonts w:eastAsiaTheme="minorEastAsia"/>
                      <w:color w:val="000000" w:themeColor="text1"/>
                      <w:sz w:val="24"/>
                    </w:rPr>
                    <w:t>中小企业划分标准所属行业</w:t>
                  </w:r>
                </w:p>
              </w:tc>
            </w:tr>
            <w:tr w:rsidR="002374A6" w14:paraId="036E473F" w14:textId="77777777" w:rsidTr="002374A6">
              <w:trPr>
                <w:trHeight w:val="661"/>
              </w:trPr>
              <w:tc>
                <w:tcPr>
                  <w:tcW w:w="561" w:type="pct"/>
                  <w:tcBorders>
                    <w:top w:val="single" w:sz="4" w:space="0" w:color="auto"/>
                    <w:left w:val="single" w:sz="4" w:space="0" w:color="auto"/>
                    <w:bottom w:val="single" w:sz="4" w:space="0" w:color="auto"/>
                    <w:right w:val="single" w:sz="4" w:space="0" w:color="auto"/>
                  </w:tcBorders>
                  <w:vAlign w:val="center"/>
                </w:tcPr>
                <w:p w14:paraId="6045A746" w14:textId="77777777" w:rsidR="002374A6" w:rsidRDefault="002374A6" w:rsidP="002374A6">
                  <w:pPr>
                    <w:jc w:val="center"/>
                    <w:rPr>
                      <w:rFonts w:eastAsiaTheme="minorEastAsia"/>
                      <w:bCs/>
                      <w:sz w:val="24"/>
                    </w:rPr>
                  </w:pPr>
                  <w:r>
                    <w:rPr>
                      <w:rFonts w:eastAsiaTheme="minorEastAsia" w:hint="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14:paraId="6B2F1094" w14:textId="18561390" w:rsidR="002374A6" w:rsidRPr="002374A6" w:rsidRDefault="00067E38" w:rsidP="002374A6">
                  <w:pPr>
                    <w:spacing w:after="0"/>
                    <w:jc w:val="center"/>
                    <w:rPr>
                      <w:rFonts w:eastAsiaTheme="minorEastAsia"/>
                      <w:kern w:val="0"/>
                      <w:sz w:val="24"/>
                    </w:rPr>
                  </w:pPr>
                  <w:r w:rsidRPr="00FF028C">
                    <w:rPr>
                      <w:rFonts w:hint="eastAsia"/>
                    </w:rPr>
                    <w:t>疏整促应急保障—东升镇育新花园西路（中段）环境整治项目</w:t>
                  </w:r>
                </w:p>
              </w:tc>
              <w:tc>
                <w:tcPr>
                  <w:tcW w:w="2381" w:type="pct"/>
                  <w:tcBorders>
                    <w:top w:val="single" w:sz="4" w:space="0" w:color="auto"/>
                    <w:left w:val="single" w:sz="4" w:space="0" w:color="auto"/>
                    <w:bottom w:val="single" w:sz="4" w:space="0" w:color="auto"/>
                    <w:right w:val="single" w:sz="4" w:space="0" w:color="auto"/>
                  </w:tcBorders>
                  <w:vAlign w:val="center"/>
                </w:tcPr>
                <w:p w14:paraId="079BEA0A" w14:textId="346DE25E" w:rsidR="002374A6" w:rsidRDefault="00067E38" w:rsidP="002374A6">
                  <w:pPr>
                    <w:jc w:val="center"/>
                    <w:rPr>
                      <w:rFonts w:eastAsiaTheme="minorEastAsia"/>
                      <w:kern w:val="0"/>
                      <w:sz w:val="24"/>
                    </w:rPr>
                  </w:pPr>
                  <w:r w:rsidRPr="00FF028C">
                    <w:rPr>
                      <w:rFonts w:hint="eastAsia"/>
                    </w:rPr>
                    <w:t>建筑业</w:t>
                  </w:r>
                </w:p>
              </w:tc>
            </w:tr>
          </w:tbl>
          <w:p w14:paraId="38AFE58C" w14:textId="77777777" w:rsidR="00A304E7" w:rsidRDefault="00A304E7">
            <w:pPr>
              <w:jc w:val="left"/>
              <w:rPr>
                <w:rFonts w:eastAsiaTheme="minorEastAsia"/>
                <w:sz w:val="24"/>
              </w:rPr>
            </w:pPr>
          </w:p>
        </w:tc>
      </w:tr>
      <w:tr w:rsidR="00A304E7" w14:paraId="75B7061B" w14:textId="77777777">
        <w:trPr>
          <w:trHeight w:val="890"/>
          <w:jc w:val="center"/>
        </w:trPr>
        <w:tc>
          <w:tcPr>
            <w:tcW w:w="988" w:type="dxa"/>
            <w:vAlign w:val="center"/>
          </w:tcPr>
          <w:p w14:paraId="3509F638" w14:textId="77777777" w:rsidR="00A304E7"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lastRenderedPageBreak/>
              <w:t>10.2</w:t>
            </w:r>
          </w:p>
        </w:tc>
        <w:tc>
          <w:tcPr>
            <w:tcW w:w="1701" w:type="dxa"/>
            <w:vAlign w:val="center"/>
          </w:tcPr>
          <w:p w14:paraId="5A3785DA" w14:textId="77777777" w:rsidR="00A304E7" w:rsidRDefault="00000000">
            <w:pPr>
              <w:jc w:val="center"/>
              <w:rPr>
                <w:rFonts w:eastAsiaTheme="minorEastAsia"/>
                <w:sz w:val="24"/>
              </w:rPr>
            </w:pPr>
            <w:r>
              <w:rPr>
                <w:rFonts w:eastAsiaTheme="minorEastAsia"/>
                <w:sz w:val="24"/>
              </w:rPr>
              <w:t>报价</w:t>
            </w:r>
          </w:p>
        </w:tc>
        <w:tc>
          <w:tcPr>
            <w:tcW w:w="7253" w:type="dxa"/>
            <w:vAlign w:val="center"/>
          </w:tcPr>
          <w:p w14:paraId="1F16EF4A" w14:textId="77777777" w:rsidR="00A304E7" w:rsidRDefault="00000000">
            <w:pPr>
              <w:jc w:val="left"/>
              <w:rPr>
                <w:rFonts w:eastAsiaTheme="minorEastAsia"/>
                <w:sz w:val="24"/>
              </w:rPr>
            </w:pPr>
            <w:r>
              <w:rPr>
                <w:rFonts w:eastAsiaTheme="minorEastAsia"/>
                <w:sz w:val="24"/>
              </w:rPr>
              <w:t>报价的特殊规定：</w:t>
            </w:r>
          </w:p>
          <w:p w14:paraId="4DE69D5C" w14:textId="77777777" w:rsidR="00A304E7" w:rsidRDefault="00000000">
            <w:pPr>
              <w:jc w:val="left"/>
              <w:rPr>
                <w:rFonts w:eastAsiaTheme="minorEastAsia"/>
                <w:sz w:val="24"/>
              </w:rPr>
            </w:pPr>
            <w:r>
              <w:rPr>
                <w:rFonts w:eastAsiaTheme="minorEastAsia"/>
                <w:b/>
                <w:color w:val="000000"/>
                <w:sz w:val="24"/>
              </w:rPr>
              <w:t>■</w:t>
            </w:r>
            <w:r>
              <w:rPr>
                <w:rFonts w:eastAsiaTheme="minorEastAsia"/>
                <w:sz w:val="24"/>
              </w:rPr>
              <w:t>无</w:t>
            </w:r>
          </w:p>
          <w:p w14:paraId="232FA419" w14:textId="77777777" w:rsidR="00A304E7" w:rsidRDefault="00000000">
            <w:pPr>
              <w:jc w:val="left"/>
              <w:rPr>
                <w:rFonts w:eastAsiaTheme="minorEastAsia"/>
                <w:sz w:val="24"/>
              </w:rPr>
            </w:pPr>
            <w:r>
              <w:rPr>
                <w:rFonts w:eastAsiaTheme="minorEastAsia"/>
              </w:rPr>
              <w:t>□</w:t>
            </w:r>
            <w:r>
              <w:rPr>
                <w:rFonts w:eastAsiaTheme="minorEastAsia"/>
                <w:sz w:val="24"/>
              </w:rPr>
              <w:t>有，具体情形：</w:t>
            </w:r>
            <w:r>
              <w:rPr>
                <w:rFonts w:eastAsiaTheme="minorEastAsia"/>
                <w:sz w:val="24"/>
              </w:rPr>
              <w:t>___________</w:t>
            </w:r>
            <w:r>
              <w:rPr>
                <w:rFonts w:eastAsiaTheme="minorEastAsia"/>
                <w:sz w:val="24"/>
              </w:rPr>
              <w:t>。</w:t>
            </w:r>
          </w:p>
        </w:tc>
      </w:tr>
      <w:tr w:rsidR="00A304E7" w14:paraId="08CF02B6" w14:textId="77777777">
        <w:trPr>
          <w:trHeight w:val="20"/>
          <w:jc w:val="center"/>
        </w:trPr>
        <w:tc>
          <w:tcPr>
            <w:tcW w:w="988" w:type="dxa"/>
            <w:vAlign w:val="center"/>
          </w:tcPr>
          <w:p w14:paraId="09722E67" w14:textId="77777777" w:rsidR="00A304E7"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11.1</w:t>
            </w:r>
          </w:p>
        </w:tc>
        <w:tc>
          <w:tcPr>
            <w:tcW w:w="1701" w:type="dxa"/>
            <w:vMerge w:val="restart"/>
            <w:vAlign w:val="center"/>
          </w:tcPr>
          <w:p w14:paraId="7C6ACACE" w14:textId="77777777" w:rsidR="00A304E7" w:rsidRDefault="00000000">
            <w:pPr>
              <w:jc w:val="center"/>
              <w:rPr>
                <w:rFonts w:eastAsiaTheme="minorEastAsia"/>
                <w:sz w:val="24"/>
              </w:rPr>
            </w:pPr>
            <w:r>
              <w:rPr>
                <w:rFonts w:eastAsiaTheme="minorEastAsia"/>
                <w:sz w:val="24"/>
              </w:rPr>
              <w:t>磋商保证金</w:t>
            </w:r>
          </w:p>
        </w:tc>
        <w:tc>
          <w:tcPr>
            <w:tcW w:w="7253" w:type="dxa"/>
            <w:vAlign w:val="center"/>
          </w:tcPr>
          <w:p w14:paraId="27F3332E" w14:textId="77777777" w:rsidR="00A304E7" w:rsidRDefault="00000000">
            <w:pPr>
              <w:pStyle w:val="af5"/>
              <w:adjustRightInd w:val="0"/>
              <w:snapToGrid w:val="0"/>
              <w:rPr>
                <w:rFonts w:ascii="Times New Roman" w:hAnsi="Times New Roman" w:hint="default"/>
                <w:sz w:val="24"/>
                <w:szCs w:val="24"/>
              </w:rPr>
            </w:pPr>
            <w:r>
              <w:rPr>
                <w:rFonts w:ascii="Times New Roman" w:hAnsi="Times New Roman"/>
                <w:sz w:val="24"/>
                <w:szCs w:val="24"/>
              </w:rPr>
              <w:t>磋商保证金形式：■支票</w:t>
            </w:r>
            <w:r>
              <w:rPr>
                <w:rFonts w:ascii="Times New Roman" w:hAnsi="Times New Roman"/>
                <w:sz w:val="24"/>
                <w:szCs w:val="24"/>
              </w:rPr>
              <w:t xml:space="preserve">  </w:t>
            </w:r>
            <w:r>
              <w:rPr>
                <w:rFonts w:ascii="Times New Roman" w:hAnsi="Times New Roman"/>
                <w:sz w:val="24"/>
                <w:szCs w:val="24"/>
              </w:rPr>
              <w:t>□汇票</w:t>
            </w:r>
            <w:r>
              <w:rPr>
                <w:rFonts w:ascii="Times New Roman" w:hAnsi="Times New Roman"/>
                <w:sz w:val="24"/>
                <w:szCs w:val="24"/>
              </w:rPr>
              <w:t xml:space="preserve">  </w:t>
            </w:r>
            <w:r>
              <w:rPr>
                <w:rFonts w:ascii="Times New Roman" w:hAnsi="Times New Roman"/>
                <w:sz w:val="24"/>
                <w:szCs w:val="24"/>
              </w:rPr>
              <w:t>□本票</w:t>
            </w:r>
            <w:r>
              <w:rPr>
                <w:rFonts w:ascii="Times New Roman" w:hAnsi="Times New Roman"/>
                <w:sz w:val="24"/>
                <w:szCs w:val="24"/>
              </w:rPr>
              <w:t xml:space="preserve">  </w:t>
            </w:r>
            <w:r>
              <w:rPr>
                <w:rFonts w:ascii="Times New Roman" w:hAnsi="Times New Roman"/>
                <w:sz w:val="24"/>
                <w:szCs w:val="24"/>
              </w:rPr>
              <w:t>■电汇</w:t>
            </w:r>
            <w:r>
              <w:rPr>
                <w:rFonts w:ascii="Times New Roman" w:hAnsi="Times New Roman"/>
                <w:sz w:val="24"/>
                <w:szCs w:val="24"/>
              </w:rPr>
              <w:t xml:space="preserve"> </w:t>
            </w:r>
            <w:r>
              <w:rPr>
                <w:rFonts w:ascii="Times New Roman" w:hAnsi="Times New Roman"/>
                <w:sz w:val="24"/>
                <w:szCs w:val="24"/>
              </w:rPr>
              <w:t>■金融机构、担保机构出具的保函</w:t>
            </w:r>
          </w:p>
          <w:p w14:paraId="37FF2661" w14:textId="77777777" w:rsidR="00A304E7" w:rsidRDefault="00000000">
            <w:pPr>
              <w:pStyle w:val="af5"/>
              <w:adjustRightInd w:val="0"/>
              <w:snapToGrid w:val="0"/>
              <w:rPr>
                <w:rFonts w:ascii="Times New Roman" w:hAnsi="Times New Roman" w:hint="default"/>
                <w:sz w:val="24"/>
                <w:szCs w:val="24"/>
              </w:rPr>
            </w:pPr>
            <w:r>
              <w:rPr>
                <w:rFonts w:ascii="Times New Roman" w:hAnsi="Times New Roman" w:hint="default"/>
                <w:sz w:val="24"/>
                <w:szCs w:val="24"/>
              </w:rPr>
              <w:t>磋商保证金金额（元）：</w:t>
            </w:r>
          </w:p>
          <w:p w14:paraId="527039B1" w14:textId="51DE63F8" w:rsidR="00A304E7" w:rsidRDefault="00000000">
            <w:pPr>
              <w:pStyle w:val="af5"/>
              <w:adjustRightInd w:val="0"/>
              <w:snapToGrid w:val="0"/>
              <w:rPr>
                <w:rFonts w:ascii="Times New Roman" w:hAnsi="Times New Roman" w:hint="default"/>
                <w:sz w:val="24"/>
                <w:szCs w:val="24"/>
              </w:rPr>
            </w:pPr>
            <w:r>
              <w:rPr>
                <w:rFonts w:ascii="Times New Roman" w:hAnsi="Times New Roman"/>
                <w:sz w:val="24"/>
                <w:szCs w:val="24"/>
              </w:rPr>
              <w:t>1</w:t>
            </w:r>
            <w:r>
              <w:rPr>
                <w:rFonts w:ascii="Times New Roman" w:hAnsi="Times New Roman"/>
                <w:sz w:val="24"/>
                <w:szCs w:val="24"/>
              </w:rPr>
              <w:t>包：</w:t>
            </w:r>
            <w:r w:rsidR="00067E38">
              <w:rPr>
                <w:sz w:val="24"/>
                <w:u w:val="single"/>
              </w:rPr>
              <w:t>44200</w:t>
            </w:r>
            <w:r w:rsidR="002374A6">
              <w:rPr>
                <w:rFonts w:ascii="Times New Roman" w:hAnsi="Times New Roman"/>
                <w:sz w:val="24"/>
                <w:szCs w:val="24"/>
              </w:rPr>
              <w:t>元整；</w:t>
            </w:r>
          </w:p>
          <w:p w14:paraId="36622F11" w14:textId="77777777" w:rsidR="00A304E7" w:rsidRDefault="00000000">
            <w:pPr>
              <w:jc w:val="left"/>
              <w:rPr>
                <w:sz w:val="24"/>
              </w:rPr>
            </w:pPr>
            <w:r>
              <w:rPr>
                <w:sz w:val="24"/>
              </w:rPr>
              <w:t>磋商保证金收受人信息：</w:t>
            </w:r>
          </w:p>
          <w:p w14:paraId="6FB46B00" w14:textId="77777777" w:rsidR="00A304E7" w:rsidRDefault="00000000">
            <w:pPr>
              <w:jc w:val="left"/>
              <w:rPr>
                <w:sz w:val="24"/>
              </w:rPr>
            </w:pPr>
            <w:r>
              <w:rPr>
                <w:rFonts w:hint="eastAsia"/>
                <w:sz w:val="24"/>
              </w:rPr>
              <w:t>开户名（全称）：北京宏信天诚国际招标有限公司</w:t>
            </w:r>
          </w:p>
          <w:p w14:paraId="7779D84E" w14:textId="77777777" w:rsidR="00A304E7" w:rsidRDefault="00000000">
            <w:pPr>
              <w:jc w:val="left"/>
              <w:rPr>
                <w:sz w:val="24"/>
              </w:rPr>
            </w:pPr>
            <w:r>
              <w:rPr>
                <w:rFonts w:hint="eastAsia"/>
                <w:sz w:val="24"/>
              </w:rPr>
              <w:t>开户银行：北京银行股份有限公司清华园支行</w:t>
            </w:r>
          </w:p>
          <w:p w14:paraId="186C2B8A" w14:textId="77777777" w:rsidR="00A304E7" w:rsidRDefault="00000000">
            <w:pPr>
              <w:jc w:val="left"/>
              <w:rPr>
                <w:rFonts w:eastAsiaTheme="minorEastAsia"/>
                <w:sz w:val="24"/>
              </w:rPr>
            </w:pPr>
            <w:r>
              <w:rPr>
                <w:sz w:val="24"/>
              </w:rPr>
              <w:t>账号：</w:t>
            </w:r>
            <w:r>
              <w:rPr>
                <w:sz w:val="24"/>
              </w:rPr>
              <w:t>20000062274900106153382</w:t>
            </w:r>
          </w:p>
        </w:tc>
      </w:tr>
      <w:tr w:rsidR="00A304E7" w14:paraId="75BC7A4C" w14:textId="77777777">
        <w:trPr>
          <w:trHeight w:val="20"/>
          <w:jc w:val="center"/>
        </w:trPr>
        <w:tc>
          <w:tcPr>
            <w:tcW w:w="988" w:type="dxa"/>
            <w:vAlign w:val="center"/>
          </w:tcPr>
          <w:p w14:paraId="08A7AEBA" w14:textId="77777777" w:rsidR="00A304E7"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11.7.5</w:t>
            </w:r>
          </w:p>
        </w:tc>
        <w:tc>
          <w:tcPr>
            <w:tcW w:w="1701" w:type="dxa"/>
            <w:vMerge/>
            <w:vAlign w:val="center"/>
          </w:tcPr>
          <w:p w14:paraId="23E6C84C" w14:textId="77777777" w:rsidR="00A304E7" w:rsidRDefault="00A304E7">
            <w:pPr>
              <w:jc w:val="center"/>
              <w:rPr>
                <w:rFonts w:eastAsiaTheme="minorEastAsia"/>
                <w:sz w:val="24"/>
              </w:rPr>
            </w:pPr>
          </w:p>
        </w:tc>
        <w:tc>
          <w:tcPr>
            <w:tcW w:w="7253" w:type="dxa"/>
            <w:vAlign w:val="center"/>
          </w:tcPr>
          <w:p w14:paraId="679EE453" w14:textId="77777777" w:rsidR="00A304E7" w:rsidRDefault="00000000">
            <w:pPr>
              <w:jc w:val="left"/>
              <w:rPr>
                <w:rFonts w:eastAsiaTheme="minorEastAsia"/>
                <w:sz w:val="24"/>
              </w:rPr>
            </w:pPr>
            <w:r>
              <w:rPr>
                <w:rFonts w:eastAsiaTheme="minorEastAsia"/>
                <w:sz w:val="24"/>
              </w:rPr>
              <w:t>磋商保证金不予退还的其他情形：</w:t>
            </w:r>
          </w:p>
          <w:p w14:paraId="55AA2063" w14:textId="77777777" w:rsidR="00A304E7" w:rsidRDefault="00000000">
            <w:pPr>
              <w:jc w:val="left"/>
              <w:rPr>
                <w:rFonts w:eastAsiaTheme="minorEastAsia"/>
                <w:sz w:val="24"/>
              </w:rPr>
            </w:pPr>
            <w:r>
              <w:rPr>
                <w:rFonts w:eastAsiaTheme="minorEastAsia"/>
              </w:rPr>
              <w:t>□</w:t>
            </w:r>
            <w:r>
              <w:rPr>
                <w:rFonts w:eastAsiaTheme="minorEastAsia"/>
                <w:sz w:val="24"/>
              </w:rPr>
              <w:t>无</w:t>
            </w:r>
          </w:p>
          <w:p w14:paraId="7AA966CE" w14:textId="77777777" w:rsidR="00A304E7" w:rsidRDefault="00000000">
            <w:pPr>
              <w:pStyle w:val="af5"/>
              <w:adjustRightInd w:val="0"/>
              <w:snapToGrid w:val="0"/>
              <w:rPr>
                <w:rFonts w:ascii="Times New Roman" w:hAnsi="Times New Roman" w:hint="default"/>
                <w:sz w:val="24"/>
              </w:rPr>
            </w:pPr>
            <w:r>
              <w:rPr>
                <w:rFonts w:ascii="Times New Roman" w:hAnsi="Times New Roman"/>
                <w:szCs w:val="24"/>
              </w:rPr>
              <w:t>■</w:t>
            </w:r>
            <w:r>
              <w:rPr>
                <w:rFonts w:ascii="Times New Roman" w:hAnsi="Times New Roman" w:hint="default"/>
                <w:sz w:val="24"/>
              </w:rPr>
              <w:t>有，具体情形：</w:t>
            </w:r>
          </w:p>
          <w:p w14:paraId="4FD9DBCE" w14:textId="77777777" w:rsidR="00A304E7" w:rsidRDefault="00000000">
            <w:pPr>
              <w:pStyle w:val="af5"/>
              <w:adjustRightInd w:val="0"/>
              <w:snapToGrid w:val="0"/>
              <w:rPr>
                <w:rFonts w:ascii="Times New Roman" w:hAnsi="Times New Roman" w:hint="default"/>
                <w:sz w:val="24"/>
                <w:szCs w:val="24"/>
              </w:rPr>
            </w:pPr>
            <w:r>
              <w:rPr>
                <w:rFonts w:ascii="Times New Roman" w:hAnsi="Times New Roman"/>
                <w:sz w:val="24"/>
                <w:szCs w:val="24"/>
              </w:rPr>
              <w:t>（</w:t>
            </w:r>
            <w:r>
              <w:rPr>
                <w:rFonts w:ascii="Times New Roman" w:hAnsi="Times New Roman"/>
                <w:sz w:val="24"/>
                <w:szCs w:val="24"/>
              </w:rPr>
              <w:t>1</w:t>
            </w:r>
            <w:r>
              <w:rPr>
                <w:rFonts w:ascii="Times New Roman" w:hAnsi="Times New Roman"/>
                <w:sz w:val="24"/>
                <w:szCs w:val="24"/>
              </w:rPr>
              <w:t>）供应商在其响应文件中规定的有效期内撤回其文件；</w:t>
            </w:r>
          </w:p>
          <w:p w14:paraId="73D2481F" w14:textId="77777777" w:rsidR="00A304E7" w:rsidRDefault="00000000">
            <w:pPr>
              <w:pStyle w:val="af5"/>
              <w:adjustRightInd w:val="0"/>
              <w:snapToGrid w:val="0"/>
              <w:rPr>
                <w:rFonts w:ascii="Times New Roman" w:hAnsi="Times New Roman" w:hint="default"/>
                <w:sz w:val="24"/>
                <w:szCs w:val="24"/>
              </w:rPr>
            </w:pPr>
            <w:r>
              <w:rPr>
                <w:rFonts w:ascii="Times New Roman" w:hAnsi="Times New Roman"/>
                <w:sz w:val="24"/>
                <w:szCs w:val="24"/>
              </w:rPr>
              <w:t>（</w:t>
            </w:r>
            <w:r>
              <w:rPr>
                <w:rFonts w:ascii="Times New Roman" w:hAnsi="Times New Roman"/>
                <w:sz w:val="24"/>
                <w:szCs w:val="24"/>
              </w:rPr>
              <w:t>2</w:t>
            </w:r>
            <w:r>
              <w:rPr>
                <w:rFonts w:ascii="Times New Roman" w:hAnsi="Times New Roman"/>
                <w:sz w:val="24"/>
                <w:szCs w:val="24"/>
              </w:rPr>
              <w:t>）供应商在领取成交通知书时未按规定缴纳成交服务费的；</w:t>
            </w:r>
          </w:p>
          <w:p w14:paraId="6525C8BE" w14:textId="77777777" w:rsidR="00A304E7" w:rsidRDefault="00000000">
            <w:pPr>
              <w:pStyle w:val="af5"/>
              <w:adjustRightInd w:val="0"/>
              <w:snapToGrid w:val="0"/>
              <w:rPr>
                <w:rFonts w:ascii="Times New Roman" w:hAnsi="Times New Roman" w:hint="default"/>
                <w:sz w:val="24"/>
                <w:szCs w:val="24"/>
              </w:rPr>
            </w:pPr>
            <w:r>
              <w:rPr>
                <w:rFonts w:ascii="Times New Roman" w:hAnsi="Times New Roman"/>
                <w:sz w:val="24"/>
                <w:szCs w:val="24"/>
              </w:rPr>
              <w:t>（</w:t>
            </w:r>
            <w:r>
              <w:rPr>
                <w:rFonts w:ascii="Times New Roman" w:hAnsi="Times New Roman"/>
                <w:sz w:val="24"/>
                <w:szCs w:val="24"/>
              </w:rPr>
              <w:t>3</w:t>
            </w:r>
            <w:r>
              <w:rPr>
                <w:rFonts w:ascii="Times New Roman" w:hAnsi="Times New Roman"/>
                <w:sz w:val="24"/>
                <w:szCs w:val="24"/>
              </w:rPr>
              <w:t>）成交通知书发出后，供应商放弃成交项目的，无正当理由不与采购人签订合同的，或者拒绝提交所要求的履约保证金的；</w:t>
            </w:r>
            <w:r>
              <w:rPr>
                <w:rFonts w:ascii="Times New Roman" w:hAnsi="Times New Roman" w:hint="default"/>
                <w:sz w:val="24"/>
                <w:szCs w:val="24"/>
              </w:rPr>
              <w:t xml:space="preserve"> </w:t>
            </w:r>
          </w:p>
          <w:p w14:paraId="7593080C" w14:textId="77777777" w:rsidR="00A304E7" w:rsidRDefault="00000000">
            <w:pPr>
              <w:pStyle w:val="af5"/>
              <w:adjustRightInd w:val="0"/>
              <w:snapToGrid w:val="0"/>
              <w:rPr>
                <w:rFonts w:ascii="Times New Roman" w:hAnsi="Times New Roman" w:hint="default"/>
                <w:sz w:val="24"/>
              </w:rPr>
            </w:pPr>
            <w:r>
              <w:rPr>
                <w:rFonts w:ascii="Times New Roman" w:hAnsi="Times New Roman" w:hint="default"/>
                <w:sz w:val="24"/>
                <w:szCs w:val="24"/>
              </w:rPr>
              <w:t>（</w:t>
            </w:r>
            <w:r>
              <w:rPr>
                <w:rFonts w:ascii="Times New Roman" w:hAnsi="Times New Roman"/>
                <w:sz w:val="24"/>
                <w:szCs w:val="24"/>
              </w:rPr>
              <w:t>4</w:t>
            </w:r>
            <w:r>
              <w:rPr>
                <w:rFonts w:ascii="Times New Roman" w:hAnsi="Times New Roman" w:hint="default"/>
                <w:sz w:val="24"/>
                <w:szCs w:val="24"/>
              </w:rPr>
              <w:t>）</w:t>
            </w:r>
            <w:r>
              <w:rPr>
                <w:rFonts w:ascii="Times New Roman" w:hAnsi="Times New Roman"/>
                <w:sz w:val="24"/>
              </w:rPr>
              <w:t>供应商以他人名义投标、相互串通投标或者以其他方式弄虚作假的，供应商提交的响应文件中提交虚假资料或失实资料的；</w:t>
            </w:r>
          </w:p>
          <w:p w14:paraId="24A8AB33" w14:textId="77777777" w:rsidR="00A304E7" w:rsidRDefault="00000000">
            <w:pPr>
              <w:pStyle w:val="af5"/>
              <w:adjustRightInd w:val="0"/>
              <w:snapToGrid w:val="0"/>
              <w:rPr>
                <w:rFonts w:ascii="Times New Roman" w:eastAsiaTheme="minorEastAsia" w:hAnsi="Times New Roman" w:hint="default"/>
                <w:sz w:val="24"/>
                <w:szCs w:val="24"/>
              </w:rPr>
            </w:pPr>
            <w:r>
              <w:rPr>
                <w:rFonts w:ascii="Times New Roman" w:hAnsi="Times New Roman" w:hint="default"/>
                <w:sz w:val="24"/>
              </w:rPr>
              <w:t>（</w:t>
            </w:r>
            <w:r>
              <w:rPr>
                <w:rFonts w:ascii="Times New Roman" w:hAnsi="Times New Roman"/>
                <w:sz w:val="24"/>
              </w:rPr>
              <w:t>5</w:t>
            </w:r>
            <w:r>
              <w:rPr>
                <w:rFonts w:ascii="Times New Roman" w:hAnsi="Times New Roman" w:hint="default"/>
                <w:sz w:val="24"/>
              </w:rPr>
              <w:t>）</w:t>
            </w:r>
            <w:r>
              <w:rPr>
                <w:rFonts w:ascii="Times New Roman" w:hAnsi="Times New Roman"/>
                <w:sz w:val="24"/>
              </w:rPr>
              <w:t>供应商不按规定与采购人签订合同的；</w:t>
            </w:r>
          </w:p>
        </w:tc>
      </w:tr>
      <w:tr w:rsidR="00A304E7" w14:paraId="0BE4B589" w14:textId="77777777">
        <w:trPr>
          <w:trHeight w:val="20"/>
          <w:jc w:val="center"/>
        </w:trPr>
        <w:tc>
          <w:tcPr>
            <w:tcW w:w="988" w:type="dxa"/>
            <w:vAlign w:val="center"/>
          </w:tcPr>
          <w:p w14:paraId="5AACAD58" w14:textId="77777777" w:rsidR="00A304E7"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12.1</w:t>
            </w:r>
          </w:p>
        </w:tc>
        <w:tc>
          <w:tcPr>
            <w:tcW w:w="1701" w:type="dxa"/>
            <w:vAlign w:val="center"/>
          </w:tcPr>
          <w:p w14:paraId="2D82ED00" w14:textId="77777777" w:rsidR="00A304E7" w:rsidRDefault="00000000">
            <w:pPr>
              <w:jc w:val="center"/>
              <w:rPr>
                <w:rFonts w:eastAsiaTheme="minorEastAsia"/>
                <w:sz w:val="24"/>
              </w:rPr>
            </w:pPr>
            <w:r>
              <w:rPr>
                <w:rFonts w:eastAsiaTheme="minorEastAsia"/>
                <w:sz w:val="24"/>
              </w:rPr>
              <w:t>响应有效期</w:t>
            </w:r>
          </w:p>
        </w:tc>
        <w:tc>
          <w:tcPr>
            <w:tcW w:w="7253" w:type="dxa"/>
            <w:vAlign w:val="center"/>
          </w:tcPr>
          <w:p w14:paraId="12CADF49" w14:textId="77777777" w:rsidR="00A304E7" w:rsidRDefault="00000000">
            <w:pPr>
              <w:jc w:val="left"/>
              <w:rPr>
                <w:rFonts w:eastAsiaTheme="minorEastAsia"/>
                <w:sz w:val="24"/>
              </w:rPr>
            </w:pPr>
            <w:r>
              <w:rPr>
                <w:rFonts w:eastAsiaTheme="minorEastAsia"/>
                <w:sz w:val="24"/>
              </w:rPr>
              <w:t>自响应文件提交截止之日起算</w:t>
            </w:r>
            <w:r w:rsidRPr="00067E38">
              <w:rPr>
                <w:b/>
                <w:bCs/>
                <w:sz w:val="24"/>
                <w:u w:val="single"/>
              </w:rPr>
              <w:t>90</w:t>
            </w:r>
            <w:r>
              <w:rPr>
                <w:rFonts w:eastAsiaTheme="minorEastAsia"/>
                <w:sz w:val="24"/>
              </w:rPr>
              <w:t>日历天。</w:t>
            </w:r>
          </w:p>
        </w:tc>
      </w:tr>
      <w:tr w:rsidR="007B0142" w14:paraId="00AC74F7" w14:textId="77777777">
        <w:trPr>
          <w:trHeight w:val="20"/>
          <w:jc w:val="center"/>
        </w:trPr>
        <w:tc>
          <w:tcPr>
            <w:tcW w:w="988" w:type="dxa"/>
            <w:vAlign w:val="center"/>
          </w:tcPr>
          <w:p w14:paraId="4ADD8059" w14:textId="3EA17A9A" w:rsidR="007B0142" w:rsidRDefault="007B0142">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sz w:val="24"/>
                <w:szCs w:val="24"/>
              </w:rPr>
              <w:t>17.2</w:t>
            </w:r>
          </w:p>
        </w:tc>
        <w:tc>
          <w:tcPr>
            <w:tcW w:w="1701" w:type="dxa"/>
            <w:vAlign w:val="center"/>
          </w:tcPr>
          <w:p w14:paraId="2E91C24E" w14:textId="2FA12E9A" w:rsidR="007B0142" w:rsidRDefault="007B0142">
            <w:pPr>
              <w:jc w:val="center"/>
              <w:rPr>
                <w:rFonts w:eastAsiaTheme="minorEastAsia"/>
                <w:sz w:val="24"/>
              </w:rPr>
            </w:pPr>
            <w:r>
              <w:rPr>
                <w:rFonts w:eastAsiaTheme="minorEastAsia" w:hint="eastAsia"/>
                <w:sz w:val="24"/>
              </w:rPr>
              <w:t>解密时间</w:t>
            </w:r>
          </w:p>
        </w:tc>
        <w:tc>
          <w:tcPr>
            <w:tcW w:w="7253" w:type="dxa"/>
            <w:vAlign w:val="center"/>
          </w:tcPr>
          <w:p w14:paraId="28D7FA5C" w14:textId="217CA304" w:rsidR="007B0142" w:rsidRDefault="007B0142" w:rsidP="007B0142">
            <w:pPr>
              <w:jc w:val="left"/>
              <w:rPr>
                <w:rFonts w:eastAsiaTheme="minorEastAsia"/>
                <w:sz w:val="24"/>
              </w:rPr>
            </w:pPr>
            <w:r w:rsidRPr="007B0142">
              <w:rPr>
                <w:rFonts w:eastAsiaTheme="minorEastAsia" w:hint="eastAsia"/>
                <w:sz w:val="24"/>
              </w:rPr>
              <w:t>解密时间</w:t>
            </w:r>
            <w:r w:rsidRPr="007B0142">
              <w:rPr>
                <w:rFonts w:eastAsiaTheme="minorEastAsia" w:hint="eastAsia"/>
                <w:sz w:val="24"/>
              </w:rPr>
              <w:t>:</w:t>
            </w:r>
            <w:r w:rsidRPr="007B0142">
              <w:rPr>
                <w:rFonts w:eastAsiaTheme="minorEastAsia" w:hint="eastAsia"/>
                <w:b/>
                <w:bCs/>
                <w:sz w:val="24"/>
                <w:u w:val="single"/>
              </w:rPr>
              <w:t>30</w:t>
            </w:r>
            <w:r w:rsidRPr="007B0142">
              <w:rPr>
                <w:rFonts w:eastAsiaTheme="minorEastAsia" w:hint="eastAsia"/>
                <w:sz w:val="24"/>
              </w:rPr>
              <w:t>分钟</w:t>
            </w:r>
          </w:p>
        </w:tc>
      </w:tr>
      <w:tr w:rsidR="00A304E7" w14:paraId="1FB13B6B" w14:textId="77777777">
        <w:trPr>
          <w:trHeight w:val="20"/>
          <w:jc w:val="center"/>
        </w:trPr>
        <w:tc>
          <w:tcPr>
            <w:tcW w:w="988" w:type="dxa"/>
            <w:vAlign w:val="center"/>
          </w:tcPr>
          <w:p w14:paraId="6014FD38" w14:textId="77777777" w:rsidR="00A304E7"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20.1</w:t>
            </w:r>
          </w:p>
        </w:tc>
        <w:tc>
          <w:tcPr>
            <w:tcW w:w="1701" w:type="dxa"/>
            <w:vAlign w:val="center"/>
          </w:tcPr>
          <w:p w14:paraId="20432CE1" w14:textId="77777777" w:rsidR="00A304E7" w:rsidRDefault="00000000">
            <w:pPr>
              <w:jc w:val="center"/>
              <w:rPr>
                <w:rFonts w:eastAsiaTheme="minorEastAsia"/>
                <w:sz w:val="24"/>
              </w:rPr>
            </w:pPr>
            <w:r>
              <w:rPr>
                <w:sz w:val="24"/>
              </w:rPr>
              <w:t>确定成交供应商</w:t>
            </w:r>
          </w:p>
        </w:tc>
        <w:tc>
          <w:tcPr>
            <w:tcW w:w="7253" w:type="dxa"/>
            <w:vAlign w:val="center"/>
          </w:tcPr>
          <w:p w14:paraId="4C1D7DEB" w14:textId="77777777" w:rsidR="00A304E7" w:rsidRDefault="00000000">
            <w:pPr>
              <w:pStyle w:val="af5"/>
              <w:adjustRightInd w:val="0"/>
              <w:snapToGrid w:val="0"/>
              <w:rPr>
                <w:rFonts w:ascii="Times New Roman" w:eastAsiaTheme="minorEastAsia" w:hAnsi="Times New Roman" w:hint="default"/>
                <w:sz w:val="24"/>
              </w:rPr>
            </w:pPr>
            <w:r>
              <w:rPr>
                <w:rFonts w:ascii="Times New Roman" w:eastAsiaTheme="minorEastAsia" w:hAnsi="Times New Roman" w:hint="default"/>
                <w:sz w:val="24"/>
              </w:rPr>
              <w:t>采购人是否</w:t>
            </w:r>
            <w:r>
              <w:rPr>
                <w:rFonts w:ascii="Times New Roman" w:eastAsiaTheme="minorEastAsia" w:hAnsi="Times New Roman" w:hint="default"/>
                <w:color w:val="000000"/>
                <w:sz w:val="24"/>
              </w:rPr>
              <w:t>授权磋商小组直接确定成交供应商</w:t>
            </w:r>
            <w:r>
              <w:rPr>
                <w:rFonts w:ascii="Times New Roman" w:eastAsiaTheme="minorEastAsia" w:hAnsi="Times New Roman" w:hint="default"/>
                <w:sz w:val="24"/>
              </w:rPr>
              <w:t>：</w:t>
            </w:r>
          </w:p>
          <w:p w14:paraId="22747378" w14:textId="77777777" w:rsidR="00A304E7" w:rsidRDefault="00000000">
            <w:pPr>
              <w:pStyle w:val="af5"/>
              <w:adjustRightInd w:val="0"/>
              <w:snapToGrid w:val="0"/>
              <w:rPr>
                <w:rFonts w:ascii="Times New Roman" w:eastAsiaTheme="minorEastAsia" w:hAnsi="Times New Roman" w:hint="default"/>
                <w:sz w:val="24"/>
              </w:rPr>
            </w:pPr>
            <w:r>
              <w:rPr>
                <w:rFonts w:ascii="Times New Roman" w:hAnsi="Times New Roman" w:hint="default"/>
                <w:sz w:val="24"/>
              </w:rPr>
              <w:t>■</w:t>
            </w:r>
            <w:r>
              <w:rPr>
                <w:rFonts w:ascii="Times New Roman" w:eastAsiaTheme="minorEastAsia" w:hAnsi="Times New Roman" w:hint="default"/>
                <w:sz w:val="24"/>
              </w:rPr>
              <w:t>否</w:t>
            </w:r>
          </w:p>
          <w:p w14:paraId="687E86ED" w14:textId="77777777" w:rsidR="00A304E7" w:rsidRDefault="00000000">
            <w:pPr>
              <w:jc w:val="left"/>
              <w:rPr>
                <w:rFonts w:eastAsiaTheme="minorEastAsia"/>
                <w:sz w:val="24"/>
              </w:rPr>
            </w:pPr>
            <w:r>
              <w:rPr>
                <w:rFonts w:eastAsiaTheme="minorEastAsia"/>
              </w:rPr>
              <w:t>□</w:t>
            </w:r>
            <w:r>
              <w:rPr>
                <w:rFonts w:eastAsiaTheme="minorEastAsia"/>
                <w:sz w:val="24"/>
              </w:rPr>
              <w:t>是</w:t>
            </w:r>
          </w:p>
          <w:p w14:paraId="590B251D" w14:textId="77777777" w:rsidR="00A304E7" w:rsidRDefault="00000000">
            <w:pPr>
              <w:pStyle w:val="af5"/>
              <w:adjustRightInd w:val="0"/>
              <w:snapToGrid w:val="0"/>
              <w:rPr>
                <w:rFonts w:eastAsiaTheme="minorEastAsia" w:hint="default"/>
                <w:sz w:val="24"/>
              </w:rPr>
            </w:pPr>
            <w:r>
              <w:rPr>
                <w:rFonts w:eastAsiaTheme="minorEastAsia"/>
                <w:sz w:val="24"/>
              </w:rPr>
              <w:lastRenderedPageBreak/>
              <w:t>成交候选人并列的，按照以下方式确定成交供应商：</w:t>
            </w:r>
          </w:p>
          <w:p w14:paraId="1B9B9C69" w14:textId="77777777" w:rsidR="00A304E7" w:rsidRDefault="00000000">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hint="default"/>
                <w:sz w:val="24"/>
              </w:rPr>
              <w:t>_____________</w:t>
            </w:r>
            <w:r>
              <w:rPr>
                <w:rFonts w:ascii="Times New Roman" w:hAnsi="Times New Roman" w:hint="default"/>
                <w:sz w:val="24"/>
              </w:rPr>
              <w:t>得分高者为中标人</w:t>
            </w:r>
          </w:p>
          <w:p w14:paraId="3BCC1793" w14:textId="77777777" w:rsidR="00A304E7" w:rsidRDefault="00000000">
            <w:pPr>
              <w:jc w:val="left"/>
              <w:rPr>
                <w:rFonts w:eastAsiaTheme="minorEastAsia"/>
                <w:sz w:val="24"/>
                <w:u w:val="single"/>
              </w:rPr>
            </w:pPr>
            <w:r>
              <w:rPr>
                <w:sz w:val="24"/>
              </w:rPr>
              <w:t>■</w:t>
            </w:r>
            <w:r>
              <w:rPr>
                <w:sz w:val="24"/>
              </w:rPr>
              <w:t>随机抽取</w:t>
            </w:r>
          </w:p>
        </w:tc>
      </w:tr>
      <w:tr w:rsidR="00A304E7" w14:paraId="314E2958" w14:textId="77777777">
        <w:trPr>
          <w:trHeight w:val="20"/>
          <w:jc w:val="center"/>
        </w:trPr>
        <w:tc>
          <w:tcPr>
            <w:tcW w:w="988" w:type="dxa"/>
            <w:vAlign w:val="center"/>
          </w:tcPr>
          <w:p w14:paraId="6D41499E" w14:textId="77777777" w:rsidR="00A304E7"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lastRenderedPageBreak/>
              <w:t>23.5</w:t>
            </w:r>
          </w:p>
        </w:tc>
        <w:tc>
          <w:tcPr>
            <w:tcW w:w="1701" w:type="dxa"/>
            <w:vAlign w:val="center"/>
          </w:tcPr>
          <w:p w14:paraId="7CB212C1" w14:textId="77777777" w:rsidR="00A304E7" w:rsidRDefault="00000000">
            <w:pPr>
              <w:jc w:val="center"/>
              <w:rPr>
                <w:rFonts w:eastAsiaTheme="minorEastAsia"/>
                <w:sz w:val="24"/>
              </w:rPr>
            </w:pPr>
            <w:r>
              <w:rPr>
                <w:rFonts w:eastAsiaTheme="minorEastAsia"/>
                <w:sz w:val="24"/>
              </w:rPr>
              <w:t>分包</w:t>
            </w:r>
          </w:p>
        </w:tc>
        <w:tc>
          <w:tcPr>
            <w:tcW w:w="7253" w:type="dxa"/>
            <w:vAlign w:val="center"/>
          </w:tcPr>
          <w:p w14:paraId="568666BB" w14:textId="77777777" w:rsidR="00A304E7" w:rsidRDefault="00000000">
            <w:pPr>
              <w:jc w:val="left"/>
              <w:rPr>
                <w:rFonts w:eastAsiaTheme="minorEastAsia"/>
                <w:sz w:val="24"/>
              </w:rPr>
            </w:pPr>
            <w:r>
              <w:rPr>
                <w:rFonts w:eastAsiaTheme="minorEastAsia"/>
                <w:sz w:val="24"/>
              </w:rPr>
              <w:t>本项目是否允许分包：</w:t>
            </w:r>
            <w:r>
              <w:rPr>
                <w:rFonts w:eastAsiaTheme="minorEastAsia"/>
                <w:sz w:val="24"/>
              </w:rPr>
              <w:t xml:space="preserve"> </w:t>
            </w:r>
          </w:p>
          <w:p w14:paraId="7D1FEE12" w14:textId="77777777" w:rsidR="00A304E7" w:rsidRDefault="00000000">
            <w:pPr>
              <w:jc w:val="left"/>
              <w:rPr>
                <w:rFonts w:eastAsiaTheme="minorEastAsia"/>
                <w:sz w:val="24"/>
              </w:rPr>
            </w:pPr>
            <w:r>
              <w:rPr>
                <w:sz w:val="24"/>
              </w:rPr>
              <w:t>■</w:t>
            </w:r>
            <w:r>
              <w:rPr>
                <w:rFonts w:eastAsiaTheme="minorEastAsia"/>
                <w:sz w:val="24"/>
              </w:rPr>
              <w:t>不允许</w:t>
            </w:r>
          </w:p>
          <w:p w14:paraId="4CFD1615" w14:textId="77777777" w:rsidR="00A304E7" w:rsidRDefault="00000000">
            <w:pPr>
              <w:jc w:val="left"/>
              <w:rPr>
                <w:rFonts w:eastAsiaTheme="minorEastAsia"/>
                <w:sz w:val="24"/>
              </w:rPr>
            </w:pPr>
            <w:r>
              <w:rPr>
                <w:rFonts w:eastAsiaTheme="minorEastAsia"/>
              </w:rPr>
              <w:t>□</w:t>
            </w:r>
            <w:r>
              <w:rPr>
                <w:rFonts w:eastAsiaTheme="minorEastAsia"/>
                <w:sz w:val="24"/>
              </w:rPr>
              <w:t>允许，具体要求：</w:t>
            </w:r>
            <w:r>
              <w:rPr>
                <w:rFonts w:eastAsiaTheme="minorEastAsia"/>
                <w:sz w:val="24"/>
              </w:rPr>
              <w:t>_______</w:t>
            </w:r>
            <w:r>
              <w:rPr>
                <w:rFonts w:eastAsiaTheme="minorEastAsia"/>
                <w:sz w:val="24"/>
              </w:rPr>
              <w:t>。</w:t>
            </w:r>
          </w:p>
          <w:p w14:paraId="2445130D" w14:textId="77777777" w:rsidR="00A304E7" w:rsidRDefault="00000000">
            <w:pPr>
              <w:jc w:val="left"/>
              <w:rPr>
                <w:rFonts w:eastAsiaTheme="minorEastAsia"/>
                <w:sz w:val="24"/>
              </w:rPr>
            </w:pPr>
            <w:r>
              <w:rPr>
                <w:rFonts w:eastAsiaTheme="minorEastAsia"/>
                <w:sz w:val="24"/>
              </w:rPr>
              <w:t>（</w:t>
            </w:r>
            <w:r>
              <w:rPr>
                <w:rFonts w:eastAsiaTheme="minorEastAsia"/>
                <w:sz w:val="24"/>
              </w:rPr>
              <w:t>1</w:t>
            </w:r>
            <w:r>
              <w:rPr>
                <w:rFonts w:eastAsiaTheme="minorEastAsia"/>
                <w:sz w:val="24"/>
              </w:rPr>
              <w:t>）可以分包履行的具体内容：</w:t>
            </w:r>
            <w:r>
              <w:rPr>
                <w:rFonts w:eastAsiaTheme="minorEastAsia"/>
                <w:sz w:val="24"/>
              </w:rPr>
              <w:t>_______</w:t>
            </w:r>
            <w:r>
              <w:rPr>
                <w:rFonts w:eastAsiaTheme="minorEastAsia"/>
                <w:sz w:val="24"/>
              </w:rPr>
              <w:t>；</w:t>
            </w:r>
          </w:p>
          <w:p w14:paraId="08F89106" w14:textId="77777777" w:rsidR="00A304E7" w:rsidRDefault="00000000">
            <w:pPr>
              <w:jc w:val="left"/>
              <w:rPr>
                <w:rFonts w:eastAsiaTheme="minorEastAsia"/>
                <w:sz w:val="24"/>
              </w:rPr>
            </w:pPr>
            <w:r>
              <w:rPr>
                <w:rFonts w:eastAsiaTheme="minorEastAsia"/>
                <w:sz w:val="24"/>
              </w:rPr>
              <w:t>（</w:t>
            </w:r>
            <w:r>
              <w:rPr>
                <w:rFonts w:eastAsiaTheme="minorEastAsia"/>
                <w:sz w:val="24"/>
              </w:rPr>
              <w:t>2</w:t>
            </w:r>
            <w:r>
              <w:rPr>
                <w:rFonts w:eastAsiaTheme="minorEastAsia"/>
                <w:sz w:val="24"/>
              </w:rPr>
              <w:t>）允许分包的金额或者比例：</w:t>
            </w:r>
            <w:r>
              <w:rPr>
                <w:rFonts w:eastAsiaTheme="minorEastAsia"/>
                <w:sz w:val="24"/>
              </w:rPr>
              <w:t>_______</w:t>
            </w:r>
            <w:r>
              <w:rPr>
                <w:rFonts w:eastAsiaTheme="minorEastAsia"/>
                <w:sz w:val="24"/>
              </w:rPr>
              <w:t>；</w:t>
            </w:r>
          </w:p>
          <w:p w14:paraId="42E0489B" w14:textId="77777777" w:rsidR="00A304E7" w:rsidRDefault="00000000">
            <w:pPr>
              <w:jc w:val="left"/>
              <w:rPr>
                <w:rFonts w:eastAsiaTheme="minorEastAsia"/>
                <w:sz w:val="24"/>
                <w:u w:val="single"/>
              </w:rPr>
            </w:pPr>
            <w:r>
              <w:rPr>
                <w:rFonts w:eastAsiaTheme="minorEastAsia"/>
                <w:sz w:val="24"/>
              </w:rPr>
              <w:t>（</w:t>
            </w:r>
            <w:r>
              <w:rPr>
                <w:rFonts w:eastAsiaTheme="minorEastAsia"/>
                <w:sz w:val="24"/>
              </w:rPr>
              <w:t>3</w:t>
            </w:r>
            <w:r>
              <w:rPr>
                <w:rFonts w:eastAsiaTheme="minorEastAsia"/>
                <w:sz w:val="24"/>
              </w:rPr>
              <w:t>）其他要求：</w:t>
            </w:r>
            <w:r>
              <w:rPr>
                <w:rFonts w:eastAsiaTheme="minorEastAsia"/>
                <w:sz w:val="24"/>
              </w:rPr>
              <w:t>_______</w:t>
            </w:r>
            <w:r>
              <w:rPr>
                <w:rFonts w:eastAsiaTheme="minorEastAsia"/>
                <w:sz w:val="24"/>
              </w:rPr>
              <w:t>。</w:t>
            </w:r>
          </w:p>
        </w:tc>
      </w:tr>
      <w:tr w:rsidR="00A304E7" w14:paraId="03738A1B" w14:textId="77777777">
        <w:trPr>
          <w:trHeight w:val="20"/>
          <w:jc w:val="center"/>
        </w:trPr>
        <w:tc>
          <w:tcPr>
            <w:tcW w:w="988" w:type="dxa"/>
            <w:vAlign w:val="center"/>
          </w:tcPr>
          <w:p w14:paraId="1E94CFF1" w14:textId="77777777" w:rsidR="00A304E7"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24.1.1</w:t>
            </w:r>
          </w:p>
        </w:tc>
        <w:tc>
          <w:tcPr>
            <w:tcW w:w="1701" w:type="dxa"/>
            <w:vAlign w:val="center"/>
          </w:tcPr>
          <w:p w14:paraId="4DFA0227" w14:textId="77777777" w:rsidR="00A304E7" w:rsidRDefault="00000000">
            <w:pPr>
              <w:jc w:val="center"/>
              <w:rPr>
                <w:rFonts w:eastAsiaTheme="minorEastAsia"/>
                <w:sz w:val="24"/>
              </w:rPr>
            </w:pPr>
            <w:r>
              <w:rPr>
                <w:rFonts w:eastAsiaTheme="minorEastAsia"/>
                <w:sz w:val="24"/>
              </w:rPr>
              <w:t>询问</w:t>
            </w:r>
          </w:p>
        </w:tc>
        <w:tc>
          <w:tcPr>
            <w:tcW w:w="7253" w:type="dxa"/>
            <w:vAlign w:val="center"/>
          </w:tcPr>
          <w:p w14:paraId="0B317574" w14:textId="77777777" w:rsidR="00A304E7" w:rsidRDefault="00000000">
            <w:pPr>
              <w:jc w:val="left"/>
              <w:rPr>
                <w:rFonts w:eastAsiaTheme="minorEastAsia"/>
                <w:sz w:val="24"/>
              </w:rPr>
            </w:pPr>
            <w:r>
              <w:rPr>
                <w:rFonts w:eastAsiaTheme="minorEastAsia"/>
                <w:sz w:val="24"/>
              </w:rPr>
              <w:t>询问送达形式：</w:t>
            </w:r>
            <w:r>
              <w:rPr>
                <w:rFonts w:eastAsiaTheme="minorEastAsia" w:hint="eastAsia"/>
                <w:sz w:val="24"/>
              </w:rPr>
              <w:t>书面形式递交至北京市海淀区复兴路乙</w:t>
            </w:r>
            <w:r>
              <w:rPr>
                <w:rFonts w:eastAsiaTheme="minorEastAsia" w:hint="eastAsia"/>
                <w:sz w:val="24"/>
              </w:rPr>
              <w:t>12</w:t>
            </w:r>
            <w:r>
              <w:rPr>
                <w:rFonts w:eastAsiaTheme="minorEastAsia" w:hint="eastAsia"/>
                <w:sz w:val="24"/>
              </w:rPr>
              <w:t>号中国铝业大厦</w:t>
            </w:r>
            <w:r>
              <w:rPr>
                <w:rFonts w:eastAsiaTheme="minorEastAsia" w:hint="eastAsia"/>
                <w:sz w:val="24"/>
              </w:rPr>
              <w:t>11</w:t>
            </w:r>
            <w:r>
              <w:rPr>
                <w:rFonts w:eastAsiaTheme="minorEastAsia" w:hint="eastAsia"/>
                <w:sz w:val="24"/>
              </w:rPr>
              <w:t>层</w:t>
            </w:r>
            <w:r>
              <w:rPr>
                <w:rFonts w:eastAsiaTheme="minorEastAsia" w:hint="eastAsia"/>
                <w:sz w:val="24"/>
              </w:rPr>
              <w:t>1110</w:t>
            </w:r>
            <w:r>
              <w:rPr>
                <w:rFonts w:eastAsiaTheme="minorEastAsia" w:hint="eastAsia"/>
                <w:sz w:val="24"/>
              </w:rPr>
              <w:t>室。</w:t>
            </w:r>
          </w:p>
        </w:tc>
      </w:tr>
      <w:tr w:rsidR="00A304E7" w14:paraId="6830AA75" w14:textId="77777777">
        <w:trPr>
          <w:trHeight w:val="20"/>
          <w:jc w:val="center"/>
        </w:trPr>
        <w:tc>
          <w:tcPr>
            <w:tcW w:w="988" w:type="dxa"/>
            <w:vAlign w:val="center"/>
          </w:tcPr>
          <w:p w14:paraId="0285F2AC" w14:textId="77777777" w:rsidR="00A304E7"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24.3</w:t>
            </w:r>
          </w:p>
        </w:tc>
        <w:tc>
          <w:tcPr>
            <w:tcW w:w="1701" w:type="dxa"/>
            <w:vAlign w:val="center"/>
          </w:tcPr>
          <w:p w14:paraId="67BB6130" w14:textId="77777777" w:rsidR="00A304E7" w:rsidRDefault="00000000">
            <w:pPr>
              <w:jc w:val="center"/>
              <w:rPr>
                <w:rFonts w:eastAsiaTheme="minorEastAsia"/>
                <w:sz w:val="24"/>
              </w:rPr>
            </w:pPr>
            <w:r>
              <w:rPr>
                <w:rFonts w:eastAsiaTheme="minorEastAsia"/>
                <w:sz w:val="24"/>
              </w:rPr>
              <w:t>联系方式</w:t>
            </w:r>
          </w:p>
        </w:tc>
        <w:tc>
          <w:tcPr>
            <w:tcW w:w="7253" w:type="dxa"/>
            <w:vAlign w:val="center"/>
          </w:tcPr>
          <w:p w14:paraId="1A8C4AD4" w14:textId="77777777" w:rsidR="00A304E7" w:rsidRDefault="00000000">
            <w:pPr>
              <w:jc w:val="left"/>
              <w:rPr>
                <w:rFonts w:eastAsiaTheme="minorEastAsia"/>
                <w:sz w:val="24"/>
              </w:rPr>
            </w:pPr>
            <w:r>
              <w:rPr>
                <w:rFonts w:eastAsiaTheme="minorEastAsia"/>
                <w:sz w:val="24"/>
              </w:rPr>
              <w:t>接收询问和质疑的联系方式</w:t>
            </w:r>
          </w:p>
          <w:p w14:paraId="131F7013" w14:textId="77777777" w:rsidR="00A304E7" w:rsidRDefault="00000000">
            <w:pPr>
              <w:jc w:val="left"/>
              <w:rPr>
                <w:sz w:val="24"/>
              </w:rPr>
            </w:pPr>
            <w:r>
              <w:rPr>
                <w:sz w:val="24"/>
              </w:rPr>
              <w:t>联系部门：</w:t>
            </w:r>
            <w:r>
              <w:rPr>
                <w:rFonts w:hint="eastAsia"/>
                <w:sz w:val="24"/>
              </w:rPr>
              <w:t>综合法务部</w:t>
            </w:r>
            <w:r>
              <w:rPr>
                <w:sz w:val="24"/>
              </w:rPr>
              <w:t>；</w:t>
            </w:r>
          </w:p>
          <w:p w14:paraId="381B4033" w14:textId="77777777" w:rsidR="00A304E7" w:rsidRDefault="00000000">
            <w:pPr>
              <w:jc w:val="left"/>
              <w:rPr>
                <w:sz w:val="24"/>
              </w:rPr>
            </w:pPr>
            <w:r>
              <w:rPr>
                <w:sz w:val="24"/>
              </w:rPr>
              <w:t>联系电话：</w:t>
            </w:r>
            <w:r>
              <w:rPr>
                <w:sz w:val="24"/>
              </w:rPr>
              <w:t>010-63974645</w:t>
            </w:r>
            <w:r>
              <w:rPr>
                <w:sz w:val="24"/>
              </w:rPr>
              <w:t>；</w:t>
            </w:r>
          </w:p>
          <w:p w14:paraId="087AC051" w14:textId="77777777" w:rsidR="00A304E7" w:rsidRDefault="00000000">
            <w:pPr>
              <w:jc w:val="left"/>
              <w:rPr>
                <w:rFonts w:eastAsiaTheme="minorEastAsia"/>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A304E7" w14:paraId="1F95A6C1" w14:textId="77777777">
        <w:trPr>
          <w:trHeight w:val="20"/>
          <w:jc w:val="center"/>
        </w:trPr>
        <w:tc>
          <w:tcPr>
            <w:tcW w:w="988" w:type="dxa"/>
            <w:vAlign w:val="center"/>
          </w:tcPr>
          <w:p w14:paraId="2E082BD6" w14:textId="77777777" w:rsidR="00A304E7" w:rsidRDefault="00000000">
            <w:pPr>
              <w:pStyle w:val="af5"/>
              <w:adjustRightInd w:val="0"/>
              <w:snapToGrid w:val="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25</w:t>
            </w:r>
          </w:p>
        </w:tc>
        <w:tc>
          <w:tcPr>
            <w:tcW w:w="1701" w:type="dxa"/>
            <w:vAlign w:val="center"/>
          </w:tcPr>
          <w:p w14:paraId="0A8688B6" w14:textId="77777777" w:rsidR="00A304E7" w:rsidRDefault="00000000">
            <w:pPr>
              <w:jc w:val="center"/>
              <w:rPr>
                <w:rFonts w:eastAsiaTheme="minorEastAsia"/>
                <w:sz w:val="24"/>
              </w:rPr>
            </w:pPr>
            <w:r>
              <w:rPr>
                <w:rFonts w:eastAsiaTheme="minorEastAsia"/>
                <w:sz w:val="24"/>
              </w:rPr>
              <w:t>代理费</w:t>
            </w:r>
          </w:p>
        </w:tc>
        <w:tc>
          <w:tcPr>
            <w:tcW w:w="7253" w:type="dxa"/>
            <w:vAlign w:val="center"/>
          </w:tcPr>
          <w:p w14:paraId="66376B08" w14:textId="77777777" w:rsidR="00A304E7" w:rsidRDefault="00000000" w:rsidP="002374A6">
            <w:pPr>
              <w:spacing w:line="240" w:lineRule="auto"/>
              <w:jc w:val="left"/>
              <w:rPr>
                <w:sz w:val="24"/>
              </w:rPr>
            </w:pPr>
            <w:r>
              <w:rPr>
                <w:sz w:val="24"/>
              </w:rPr>
              <w:t>收费对象：</w:t>
            </w:r>
          </w:p>
          <w:p w14:paraId="77120598" w14:textId="506E256F" w:rsidR="00A304E7" w:rsidRDefault="00067E38" w:rsidP="002374A6">
            <w:pPr>
              <w:spacing w:line="240" w:lineRule="auto"/>
              <w:jc w:val="left"/>
              <w:rPr>
                <w:sz w:val="24"/>
              </w:rPr>
            </w:pPr>
            <w:r>
              <w:rPr>
                <w:b/>
                <w:color w:val="000000"/>
                <w:sz w:val="24"/>
              </w:rPr>
              <w:t>■</w:t>
            </w:r>
            <w:r>
              <w:rPr>
                <w:sz w:val="24"/>
              </w:rPr>
              <w:t>采购人</w:t>
            </w:r>
          </w:p>
          <w:p w14:paraId="096D8372" w14:textId="2C9EE7EB" w:rsidR="00A304E7" w:rsidRDefault="00067E38" w:rsidP="002374A6">
            <w:pPr>
              <w:spacing w:line="240" w:lineRule="auto"/>
              <w:jc w:val="left"/>
              <w:rPr>
                <w:sz w:val="24"/>
              </w:rPr>
            </w:pPr>
            <w:r>
              <w:rPr>
                <w:sz w:val="24"/>
              </w:rPr>
              <w:t>□</w:t>
            </w:r>
            <w:r>
              <w:rPr>
                <w:rFonts w:ascii="宋体" w:hAnsi="宋体" w:hint="eastAsia"/>
                <w:sz w:val="24"/>
              </w:rPr>
              <w:t>成交</w:t>
            </w:r>
            <w:r>
              <w:rPr>
                <w:sz w:val="24"/>
              </w:rPr>
              <w:t>人</w:t>
            </w:r>
          </w:p>
          <w:p w14:paraId="49585D31" w14:textId="4652C267" w:rsidR="00A304E7" w:rsidRDefault="00000000" w:rsidP="002374A6">
            <w:pPr>
              <w:spacing w:line="240" w:lineRule="auto"/>
              <w:jc w:val="left"/>
              <w:rPr>
                <w:sz w:val="24"/>
              </w:rPr>
            </w:pPr>
            <w:r>
              <w:rPr>
                <w:sz w:val="24"/>
              </w:rPr>
              <w:t>收费标准：</w:t>
            </w:r>
            <w:r w:rsidR="00067E38" w:rsidRPr="00067E38">
              <w:rPr>
                <w:rFonts w:hint="eastAsia"/>
                <w:sz w:val="24"/>
                <w:u w:val="single"/>
              </w:rPr>
              <w:t>代理机构拟按计价格</w:t>
            </w:r>
            <w:r w:rsidR="00067E38" w:rsidRPr="00067E38">
              <w:rPr>
                <w:rFonts w:hint="eastAsia"/>
                <w:sz w:val="24"/>
                <w:u w:val="single"/>
              </w:rPr>
              <w:t>[2002]1980</w:t>
            </w:r>
            <w:r w:rsidR="00067E38" w:rsidRPr="00067E38">
              <w:rPr>
                <w:rFonts w:hint="eastAsia"/>
                <w:sz w:val="24"/>
                <w:u w:val="single"/>
              </w:rPr>
              <w:t>号文及发改办价格</w:t>
            </w:r>
            <w:r w:rsidR="00067E38" w:rsidRPr="00067E38">
              <w:rPr>
                <w:rFonts w:hint="eastAsia"/>
                <w:sz w:val="24"/>
                <w:u w:val="single"/>
              </w:rPr>
              <w:t>[2003]857</w:t>
            </w:r>
            <w:r w:rsidR="00067E38" w:rsidRPr="00067E38">
              <w:rPr>
                <w:rFonts w:hint="eastAsia"/>
                <w:sz w:val="24"/>
                <w:u w:val="single"/>
              </w:rPr>
              <w:t>号文的有关规定向采购人收取代理费；</w:t>
            </w:r>
          </w:p>
          <w:p w14:paraId="5C46B4DF" w14:textId="162FAE49" w:rsidR="00A304E7" w:rsidRDefault="00000000" w:rsidP="00067E38">
            <w:pPr>
              <w:spacing w:line="240" w:lineRule="auto"/>
              <w:jc w:val="left"/>
              <w:rPr>
                <w:rFonts w:eastAsiaTheme="minorEastAsia"/>
                <w:sz w:val="24"/>
              </w:rPr>
            </w:pPr>
            <w:r>
              <w:rPr>
                <w:sz w:val="24"/>
              </w:rPr>
              <w:t>缴纳时间：</w:t>
            </w:r>
            <w:r w:rsidR="00067E38" w:rsidRPr="005E2FAD">
              <w:rPr>
                <w:rFonts w:hint="eastAsia"/>
                <w:sz w:val="24"/>
                <w:u w:val="single"/>
              </w:rPr>
              <w:t>在</w:t>
            </w:r>
            <w:r w:rsidR="00067E38">
              <w:rPr>
                <w:rFonts w:hint="eastAsia"/>
                <w:sz w:val="24"/>
                <w:u w:val="single"/>
              </w:rPr>
              <w:t>成交人领取成交通知书</w:t>
            </w:r>
            <w:r w:rsidR="00067E38">
              <w:rPr>
                <w:rFonts w:hint="eastAsia"/>
                <w:sz w:val="24"/>
                <w:u w:val="single"/>
              </w:rPr>
              <w:t>5</w:t>
            </w:r>
            <w:r w:rsidR="00067E38">
              <w:rPr>
                <w:rFonts w:hint="eastAsia"/>
                <w:sz w:val="24"/>
                <w:u w:val="single"/>
              </w:rPr>
              <w:t>日内。</w:t>
            </w:r>
            <w:r w:rsidR="00067E38" w:rsidRPr="00DA1F1F">
              <w:rPr>
                <w:rFonts w:hint="eastAsia"/>
                <w:sz w:val="24"/>
              </w:rPr>
              <w:t xml:space="preserve"> </w:t>
            </w:r>
            <w:r w:rsidR="00067E38">
              <w:rPr>
                <w:rFonts w:eastAsiaTheme="minorEastAsia"/>
                <w:sz w:val="24"/>
              </w:rPr>
              <w:t xml:space="preserve"> </w:t>
            </w:r>
          </w:p>
        </w:tc>
      </w:tr>
    </w:tbl>
    <w:p w14:paraId="35E60D72" w14:textId="2DF9EFCB" w:rsidR="00A304E7" w:rsidRDefault="008F0360">
      <w:pPr>
        <w:tabs>
          <w:tab w:val="left" w:pos="5580"/>
        </w:tabs>
        <w:adjustRightInd w:val="0"/>
        <w:spacing w:line="360" w:lineRule="auto"/>
        <w:jc w:val="distribute"/>
        <w:rPr>
          <w:rFonts w:eastAsiaTheme="minorEastAsia"/>
          <w:sz w:val="24"/>
        </w:rPr>
        <w:sectPr w:rsidR="00A304E7">
          <w:footerReference w:type="default" r:id="rId20"/>
          <w:footerReference w:type="first" r:id="rId21"/>
          <w:pgSz w:w="11907" w:h="16840"/>
          <w:pgMar w:top="1418" w:right="1134" w:bottom="1418" w:left="1701" w:header="851" w:footer="851" w:gutter="0"/>
          <w:pgNumType w:start="1"/>
          <w:cols w:space="720"/>
          <w:titlePg/>
          <w:docGrid w:linePitch="462"/>
        </w:sectPr>
      </w:pPr>
      <w:r>
        <w:rPr>
          <w:rFonts w:eastAsiaTheme="minorEastAsia"/>
          <w:sz w:val="24"/>
        </w:rPr>
        <w:tab/>
      </w:r>
    </w:p>
    <w:p w14:paraId="559EA135" w14:textId="77777777" w:rsidR="00A304E7" w:rsidRDefault="00000000">
      <w:pPr>
        <w:spacing w:beforeLines="100" w:before="312" w:afterLines="100" w:after="312"/>
        <w:jc w:val="center"/>
        <w:rPr>
          <w:rFonts w:eastAsiaTheme="minorEastAsia"/>
          <w:b/>
          <w:sz w:val="28"/>
          <w:szCs w:val="28"/>
        </w:rPr>
      </w:pPr>
      <w:r>
        <w:rPr>
          <w:rFonts w:eastAsiaTheme="minorEastAsia"/>
          <w:b/>
          <w:sz w:val="28"/>
          <w:szCs w:val="28"/>
        </w:rPr>
        <w:lastRenderedPageBreak/>
        <w:t>供应商须知</w:t>
      </w:r>
    </w:p>
    <w:p w14:paraId="419B6371" w14:textId="77777777" w:rsidR="00A304E7" w:rsidRDefault="00000000">
      <w:pPr>
        <w:pStyle w:val="21"/>
        <w:tabs>
          <w:tab w:val="center" w:pos="4592"/>
          <w:tab w:val="left" w:pos="7860"/>
        </w:tabs>
        <w:spacing w:before="0" w:line="360" w:lineRule="auto"/>
        <w:jc w:val="left"/>
        <w:rPr>
          <w:rFonts w:ascii="Times New Roman" w:eastAsiaTheme="minorEastAsia" w:hAnsi="Times New Roman"/>
          <w:sz w:val="28"/>
        </w:rPr>
      </w:pPr>
      <w:bookmarkStart w:id="81" w:name="_Toc127151518"/>
      <w:bookmarkStart w:id="82" w:name="_Toc520356143"/>
      <w:r>
        <w:rPr>
          <w:rFonts w:ascii="Times New Roman" w:eastAsiaTheme="minorEastAsia" w:hAnsi="Times New Roman"/>
          <w:sz w:val="28"/>
        </w:rPr>
        <w:tab/>
      </w:r>
      <w:bookmarkStart w:id="83" w:name="_Toc150509269"/>
      <w:bookmarkStart w:id="84" w:name="_Toc226309762"/>
      <w:bookmarkStart w:id="85" w:name="_Toc150774618"/>
      <w:bookmarkStart w:id="86" w:name="_Toc151193832"/>
      <w:bookmarkStart w:id="87" w:name="_Toc226337214"/>
      <w:bookmarkStart w:id="88" w:name="_Toc226965708"/>
      <w:bookmarkStart w:id="89" w:name="_Toc151193688"/>
      <w:bookmarkStart w:id="90" w:name="_Toc264969208"/>
      <w:bookmarkStart w:id="91" w:name="_Toc151193760"/>
      <w:bookmarkStart w:id="92" w:name="_Toc305158860"/>
      <w:bookmarkStart w:id="93" w:name="_Toc150774723"/>
      <w:bookmarkStart w:id="94" w:name="_Toc195842883"/>
      <w:bookmarkStart w:id="95" w:name="_Toc151193906"/>
      <w:bookmarkStart w:id="96" w:name="_Toc226965791"/>
      <w:bookmarkStart w:id="97" w:name="_Toc142311020"/>
      <w:bookmarkStart w:id="98" w:name="_Toc151190145"/>
      <w:bookmarkStart w:id="99" w:name="_Toc265228356"/>
      <w:bookmarkStart w:id="100" w:name="_Toc150480756"/>
      <w:bookmarkStart w:id="101" w:name="_Toc305158786"/>
      <w:bookmarkStart w:id="102" w:name="_Toc151193616"/>
      <w:r>
        <w:rPr>
          <w:rFonts w:ascii="Times New Roman" w:eastAsiaTheme="minorEastAsia" w:hAnsi="Times New Roman"/>
          <w:sz w:val="28"/>
        </w:rPr>
        <w:t>一</w:t>
      </w:r>
      <w:r>
        <w:rPr>
          <w:rFonts w:ascii="Times New Roman" w:eastAsiaTheme="minorEastAsia" w:hAnsi="Times New Roman"/>
          <w:sz w:val="28"/>
        </w:rPr>
        <w:t xml:space="preserve">   </w:t>
      </w:r>
      <w:r>
        <w:rPr>
          <w:rFonts w:ascii="Times New Roman" w:eastAsiaTheme="minorEastAsia" w:hAnsi="Times New Roman"/>
          <w:sz w:val="28"/>
        </w:rPr>
        <w:t>说</w:t>
      </w:r>
      <w:r>
        <w:rPr>
          <w:rFonts w:ascii="Times New Roman" w:eastAsiaTheme="minorEastAsia" w:hAnsi="Times New Roman"/>
          <w:sz w:val="28"/>
        </w:rPr>
        <w:t xml:space="preserve">  </w:t>
      </w:r>
      <w:r>
        <w:rPr>
          <w:rFonts w:ascii="Times New Roman" w:eastAsiaTheme="minorEastAsia" w:hAnsi="Times New Roman"/>
          <w:sz w:val="28"/>
        </w:rPr>
        <w:t>明</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Pr>
          <w:rFonts w:ascii="Times New Roman" w:eastAsiaTheme="minorEastAsia" w:hAnsi="Times New Roman"/>
          <w:sz w:val="28"/>
        </w:rPr>
        <w:tab/>
      </w:r>
    </w:p>
    <w:p w14:paraId="0142C331" w14:textId="77777777" w:rsidR="00A304E7"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bookmarkStart w:id="103" w:name="_Toc305158861"/>
      <w:bookmarkStart w:id="104" w:name="_Toc305158787"/>
      <w:bookmarkStart w:id="105" w:name="_Toc265228357"/>
      <w:bookmarkStart w:id="106" w:name="_Toc264969209"/>
      <w:r>
        <w:rPr>
          <w:rFonts w:eastAsiaTheme="minorEastAsia"/>
          <w:sz w:val="24"/>
        </w:rPr>
        <w:t>采购人、采购代理机构、供应商</w:t>
      </w:r>
      <w:bookmarkEnd w:id="103"/>
      <w:bookmarkEnd w:id="104"/>
      <w:bookmarkEnd w:id="105"/>
      <w:bookmarkEnd w:id="106"/>
      <w:r>
        <w:rPr>
          <w:rFonts w:eastAsiaTheme="minorEastAsia"/>
          <w:sz w:val="24"/>
        </w:rPr>
        <w:t>、联合体</w:t>
      </w:r>
    </w:p>
    <w:p w14:paraId="7946D9CE" w14:textId="77777777" w:rsidR="00A304E7"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2E1EBE15" w14:textId="77777777" w:rsidR="00A304E7"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w:t>
      </w:r>
      <w:r>
        <w:rPr>
          <w:rFonts w:eastAsiaTheme="minorEastAsia"/>
          <w:sz w:val="24"/>
        </w:rPr>
        <w:t>“</w:t>
      </w:r>
      <w:r>
        <w:rPr>
          <w:rFonts w:eastAsiaTheme="minorEastAsia"/>
          <w:sz w:val="24"/>
        </w:rPr>
        <w:t>申请人</w:t>
      </w:r>
      <w:r>
        <w:rPr>
          <w:rFonts w:eastAsiaTheme="minorEastAsia"/>
          <w:sz w:val="24"/>
        </w:rPr>
        <w:t>”</w:t>
      </w:r>
      <w:r>
        <w:rPr>
          <w:rFonts w:eastAsiaTheme="minorEastAsia"/>
          <w:sz w:val="24"/>
        </w:rPr>
        <w:t>）：指向采购人提供货物、工程或者服务的法人、其他组织或者自然人。</w:t>
      </w:r>
    </w:p>
    <w:p w14:paraId="6C6EEF96" w14:textId="77777777" w:rsidR="00A304E7" w:rsidRDefault="00000000">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76EA4407" w14:textId="77777777" w:rsidR="00A304E7" w:rsidRPr="00627B92"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bookmarkStart w:id="107" w:name="_Toc127151721"/>
      <w:bookmarkStart w:id="108" w:name="_Toc164229215"/>
      <w:bookmarkStart w:id="109" w:name="_Toc195842885"/>
      <w:bookmarkStart w:id="110" w:name="_Toc305158788"/>
      <w:bookmarkStart w:id="111" w:name="_Toc150774620"/>
      <w:bookmarkStart w:id="112" w:name="_Toc142311022"/>
      <w:bookmarkStart w:id="113" w:name="_Toc151193834"/>
      <w:bookmarkStart w:id="114" w:name="_Toc150774725"/>
      <w:bookmarkStart w:id="115" w:name="_Toc164229361"/>
      <w:bookmarkStart w:id="116" w:name="_Toc151193762"/>
      <w:bookmarkStart w:id="117" w:name="_Toc264969210"/>
      <w:bookmarkStart w:id="118" w:name="_Toc151193908"/>
      <w:bookmarkStart w:id="119" w:name="_Toc226337216"/>
      <w:bookmarkStart w:id="120" w:name="_Toc150509271"/>
      <w:bookmarkStart w:id="121" w:name="_Toc164608634"/>
      <w:bookmarkStart w:id="122" w:name="_Toc127151520"/>
      <w:bookmarkStart w:id="123" w:name="_Toc149720813"/>
      <w:bookmarkStart w:id="124" w:name="_Toc305158862"/>
      <w:bookmarkStart w:id="125" w:name="_Toc151193618"/>
      <w:bookmarkStart w:id="126" w:name="_Toc226965793"/>
      <w:bookmarkStart w:id="127" w:name="_Toc226309764"/>
      <w:bookmarkStart w:id="128" w:name="_Toc151193690"/>
      <w:bookmarkStart w:id="129" w:name="_Toc164608789"/>
      <w:bookmarkStart w:id="130" w:name="_Toc150480758"/>
      <w:bookmarkStart w:id="131" w:name="_Toc265228358"/>
      <w:bookmarkStart w:id="132" w:name="_Toc164351614"/>
      <w:bookmarkStart w:id="133" w:name="_Toc127161434"/>
      <w:bookmarkStart w:id="134" w:name="_Toc151190147"/>
      <w:bookmarkStart w:id="135" w:name="_Toc226965710"/>
      <w:r w:rsidRPr="00627B92">
        <w:rPr>
          <w:rFonts w:eastAsiaTheme="minorEastAsia"/>
          <w:sz w:val="24"/>
        </w:rPr>
        <w:t>资金来源</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627B92">
        <w:rPr>
          <w:rFonts w:eastAsiaTheme="minorEastAsia"/>
          <w:sz w:val="24"/>
        </w:rPr>
        <w:t>、项目属性、科研仪器设备采购</w:t>
      </w:r>
    </w:p>
    <w:p w14:paraId="1440A82C" w14:textId="77777777" w:rsidR="00A304E7" w:rsidRPr="00627B92" w:rsidRDefault="00000000">
      <w:pPr>
        <w:numPr>
          <w:ilvl w:val="1"/>
          <w:numId w:val="8"/>
        </w:numPr>
        <w:tabs>
          <w:tab w:val="left" w:pos="1080"/>
          <w:tab w:val="left" w:pos="2014"/>
        </w:tabs>
        <w:snapToGrid w:val="0"/>
        <w:spacing w:line="360" w:lineRule="auto"/>
        <w:ind w:left="1080" w:hanging="720"/>
        <w:rPr>
          <w:rFonts w:eastAsiaTheme="minorEastAsia"/>
          <w:sz w:val="24"/>
        </w:rPr>
      </w:pPr>
      <w:r w:rsidRPr="00627B92">
        <w:rPr>
          <w:rFonts w:eastAsiaTheme="minorEastAsia"/>
          <w:sz w:val="24"/>
        </w:rPr>
        <w:t>资金来源为财政性资金和</w:t>
      </w:r>
      <w:r w:rsidRPr="00627B92">
        <w:rPr>
          <w:rFonts w:eastAsiaTheme="minorEastAsia"/>
          <w:sz w:val="24"/>
        </w:rPr>
        <w:t>/</w:t>
      </w:r>
      <w:r w:rsidRPr="00627B92">
        <w:rPr>
          <w:rFonts w:eastAsiaTheme="minorEastAsia"/>
          <w:sz w:val="24"/>
        </w:rPr>
        <w:t>或本项目采购中无法与财政性资金分割的非财政性资金。</w:t>
      </w:r>
    </w:p>
    <w:p w14:paraId="0F805B8E"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4A451992"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57F2DEB6"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1B56E2CE"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36" w:name="_Toc226965712"/>
      <w:bookmarkStart w:id="137" w:name="_Toc142311024"/>
      <w:bookmarkStart w:id="138" w:name="_Toc265228360"/>
      <w:bookmarkStart w:id="139" w:name="_Toc151193692"/>
      <w:bookmarkStart w:id="140" w:name="_Toc305158790"/>
      <w:bookmarkStart w:id="141" w:name="_Toc151193620"/>
      <w:bookmarkStart w:id="142" w:name="_Toc151193910"/>
      <w:bookmarkStart w:id="143" w:name="_Toc226965795"/>
      <w:bookmarkStart w:id="144" w:name="_Toc520356146"/>
      <w:bookmarkStart w:id="145" w:name="_Toc150774727"/>
      <w:bookmarkStart w:id="146" w:name="_Toc150774622"/>
      <w:bookmarkStart w:id="147" w:name="_Toc226337218"/>
      <w:bookmarkStart w:id="148" w:name="_Toc150480760"/>
      <w:bookmarkStart w:id="149" w:name="_Toc151193836"/>
      <w:bookmarkStart w:id="150" w:name="_Toc264969212"/>
      <w:bookmarkStart w:id="151" w:name="_Toc305158864"/>
      <w:bookmarkStart w:id="152" w:name="_Toc195842887"/>
      <w:bookmarkStart w:id="153" w:name="_Toc226309766"/>
      <w:bookmarkStart w:id="154" w:name="_Toc127151522"/>
      <w:bookmarkStart w:id="155" w:name="_Toc151193764"/>
      <w:bookmarkStart w:id="156" w:name="_Toc150509273"/>
      <w:bookmarkStart w:id="157" w:name="_Toc151190149"/>
    </w:p>
    <w:p w14:paraId="6F47C7E2"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2FCC1B25" w14:textId="77777777" w:rsidR="00A304E7" w:rsidRDefault="00000000">
      <w:pPr>
        <w:numPr>
          <w:ilvl w:val="0"/>
          <w:numId w:val="8"/>
        </w:numPr>
        <w:tabs>
          <w:tab w:val="clear" w:pos="900"/>
          <w:tab w:val="left" w:pos="36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443A1F9A"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04DB2387" w14:textId="77777777" w:rsidR="00A304E7" w:rsidRDefault="00000000">
      <w:pPr>
        <w:numPr>
          <w:ilvl w:val="2"/>
          <w:numId w:val="8"/>
        </w:numPr>
        <w:tabs>
          <w:tab w:val="left" w:pos="2014"/>
        </w:tabs>
        <w:snapToGrid w:val="0"/>
        <w:spacing w:line="360" w:lineRule="auto"/>
        <w:rPr>
          <w:rFonts w:eastAsiaTheme="minorEastAsia"/>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65EE9794" w14:textId="77777777" w:rsidR="00A304E7" w:rsidRDefault="00000000">
      <w:pPr>
        <w:numPr>
          <w:ilvl w:val="2"/>
          <w:numId w:val="8"/>
        </w:numPr>
        <w:tabs>
          <w:tab w:val="left" w:pos="2014"/>
        </w:tabs>
        <w:snapToGrid w:val="0"/>
        <w:spacing w:line="360" w:lineRule="auto"/>
        <w:rPr>
          <w:rFonts w:eastAsiaTheme="minorEastAsia"/>
          <w:sz w:val="24"/>
        </w:rPr>
      </w:pPr>
      <w:r>
        <w:rPr>
          <w:sz w:val="24"/>
        </w:rPr>
        <w:t>本项目如接受非本国货物、工程、服务参与投标，则具体要求见第四章《采购需求》。</w:t>
      </w:r>
    </w:p>
    <w:p w14:paraId="0D3A090C" w14:textId="77777777" w:rsidR="00A304E7" w:rsidRDefault="00000000">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w:t>
      </w:r>
      <w:r>
        <w:rPr>
          <w:rFonts w:eastAsiaTheme="minorEastAsia"/>
          <w:sz w:val="24"/>
        </w:rPr>
        <w:t>2007</w:t>
      </w:r>
      <w:r>
        <w:rPr>
          <w:rFonts w:eastAsiaTheme="minorEastAsia"/>
          <w:sz w:val="24"/>
        </w:rPr>
        <w:t>〕</w:t>
      </w:r>
      <w:r>
        <w:rPr>
          <w:rFonts w:eastAsiaTheme="minorEastAsia"/>
          <w:sz w:val="24"/>
        </w:rPr>
        <w:t>119</w:t>
      </w:r>
      <w:r>
        <w:rPr>
          <w:rFonts w:eastAsiaTheme="minorEastAsia"/>
          <w:sz w:val="24"/>
        </w:rPr>
        <w:t>号文）、《关于政府采购进口产品管理有关问题的通知》（财办库〔</w:t>
      </w:r>
      <w:r>
        <w:rPr>
          <w:rFonts w:eastAsiaTheme="minorEastAsia"/>
          <w:sz w:val="24"/>
        </w:rPr>
        <w:t>2008</w:t>
      </w:r>
      <w:r>
        <w:rPr>
          <w:rFonts w:eastAsiaTheme="minorEastAsia"/>
          <w:sz w:val="24"/>
        </w:rPr>
        <w:t>〕</w:t>
      </w:r>
      <w:r>
        <w:rPr>
          <w:rFonts w:eastAsiaTheme="minorEastAsia"/>
          <w:sz w:val="24"/>
        </w:rPr>
        <w:t>248</w:t>
      </w:r>
      <w:r>
        <w:rPr>
          <w:rFonts w:eastAsiaTheme="minorEastAsia"/>
          <w:sz w:val="24"/>
        </w:rPr>
        <w:t>号文）。</w:t>
      </w:r>
    </w:p>
    <w:p w14:paraId="0679C3A4"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0853197D" w14:textId="77777777" w:rsidR="00A304E7" w:rsidRDefault="00000000">
      <w:pPr>
        <w:numPr>
          <w:ilvl w:val="2"/>
          <w:numId w:val="8"/>
        </w:numPr>
        <w:snapToGrid w:val="0"/>
        <w:spacing w:line="360" w:lineRule="auto"/>
        <w:rPr>
          <w:rFonts w:eastAsiaTheme="minorEastAsia"/>
          <w:sz w:val="24"/>
        </w:rPr>
      </w:pPr>
      <w:r>
        <w:rPr>
          <w:rFonts w:eastAsiaTheme="minorEastAsia"/>
          <w:sz w:val="24"/>
        </w:rPr>
        <w:t>中小企业定义：</w:t>
      </w:r>
    </w:p>
    <w:p w14:paraId="770578A5" w14:textId="77777777" w:rsidR="00A304E7" w:rsidRDefault="00A304E7">
      <w:pPr>
        <w:pStyle w:val="affb"/>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27F2408A" w14:textId="77777777" w:rsidR="00A304E7" w:rsidRDefault="00A304E7">
      <w:pPr>
        <w:pStyle w:val="affb"/>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13A2A582" w14:textId="77777777" w:rsidR="00A304E7" w:rsidRDefault="00A304E7">
      <w:pPr>
        <w:pStyle w:val="affb"/>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61B4289E" w14:textId="77777777" w:rsidR="00A304E7" w:rsidRDefault="00A304E7">
      <w:pPr>
        <w:pStyle w:val="affb"/>
        <w:numPr>
          <w:ilvl w:val="0"/>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57871EAC" w14:textId="77777777" w:rsidR="00A304E7" w:rsidRDefault="00A304E7">
      <w:pPr>
        <w:pStyle w:val="affb"/>
        <w:numPr>
          <w:ilvl w:val="1"/>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75B08E30" w14:textId="77777777" w:rsidR="00A304E7" w:rsidRDefault="00A304E7">
      <w:pPr>
        <w:pStyle w:val="affb"/>
        <w:numPr>
          <w:ilvl w:val="1"/>
          <w:numId w:val="9"/>
        </w:numPr>
        <w:tabs>
          <w:tab w:val="left" w:pos="1980"/>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114BC240" w14:textId="77777777" w:rsidR="00A304E7" w:rsidRDefault="00A304E7">
      <w:pPr>
        <w:pStyle w:val="affb"/>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2267B9A3" w14:textId="77777777" w:rsidR="00A304E7"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color w:val="000000" w:themeColor="text1"/>
          <w:sz w:val="24"/>
        </w:rPr>
        <w:t>《关于进一步加大政府采购支持中小企业力度的通知》（财库〔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w:t>
      </w:r>
      <w:r>
        <w:rPr>
          <w:rFonts w:eastAsiaTheme="minorEastAsia"/>
          <w:color w:val="000000" w:themeColor="text1"/>
          <w:sz w:val="24"/>
        </w:rPr>
        <w:t>《政府采购促进中小企业发展管理办法》（财库〔</w:t>
      </w:r>
      <w:r>
        <w:rPr>
          <w:rFonts w:eastAsiaTheme="minorEastAsia"/>
          <w:color w:val="000000" w:themeColor="text1"/>
          <w:sz w:val="24"/>
        </w:rPr>
        <w:t>2020</w:t>
      </w:r>
      <w:r>
        <w:rPr>
          <w:rFonts w:eastAsiaTheme="minorEastAsia"/>
          <w:color w:val="000000" w:themeColor="text1"/>
          <w:sz w:val="24"/>
        </w:rPr>
        <w:t>〕</w:t>
      </w:r>
      <w:r>
        <w:rPr>
          <w:rFonts w:eastAsiaTheme="minorEastAsia"/>
          <w:color w:val="000000" w:themeColor="text1"/>
          <w:sz w:val="24"/>
        </w:rPr>
        <w:t>46</w:t>
      </w:r>
      <w:r>
        <w:rPr>
          <w:rFonts w:eastAsiaTheme="minorEastAsia"/>
          <w:color w:val="000000" w:themeColor="text1"/>
          <w:sz w:val="24"/>
        </w:rPr>
        <w:t>号）、《关于印发中小企业划型标准规定的通知》（工信部联企业〔</w:t>
      </w:r>
      <w:r>
        <w:rPr>
          <w:rFonts w:eastAsiaTheme="minorEastAsia"/>
          <w:color w:val="000000" w:themeColor="text1"/>
          <w:sz w:val="24"/>
        </w:rPr>
        <w:t>2011</w:t>
      </w:r>
      <w:r>
        <w:rPr>
          <w:rFonts w:eastAsiaTheme="minorEastAsia"/>
          <w:color w:val="000000" w:themeColor="text1"/>
          <w:sz w:val="24"/>
        </w:rPr>
        <w:t>〕</w:t>
      </w:r>
      <w:r>
        <w:rPr>
          <w:rFonts w:eastAsiaTheme="minorEastAsia"/>
          <w:color w:val="000000" w:themeColor="text1"/>
          <w:sz w:val="24"/>
        </w:rPr>
        <w:t xml:space="preserve">300 </w:t>
      </w:r>
      <w:r>
        <w:rPr>
          <w:rFonts w:eastAsiaTheme="minorEastAsia"/>
          <w:color w:val="000000" w:themeColor="text1"/>
          <w:sz w:val="24"/>
        </w:rPr>
        <w:t>号）。</w:t>
      </w:r>
    </w:p>
    <w:p w14:paraId="00497863" w14:textId="77777777" w:rsidR="00A304E7"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供应商提供的货物、工程或者服务符合下列情形的，享受中小企业扶持政策：</w:t>
      </w:r>
    </w:p>
    <w:p w14:paraId="1D9C1D19" w14:textId="77777777" w:rsidR="00A304E7" w:rsidRDefault="00000000">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1</w:t>
      </w:r>
      <w:r>
        <w:rPr>
          <w:rFonts w:eastAsiaTheme="minorEastAsia"/>
          <w:color w:val="000000" w:themeColor="text1"/>
          <w:sz w:val="24"/>
        </w:rPr>
        <w:t>）在货物采购项目中，货物由中小企业制造，即货物由中小企业生产且使用该中小企业商号或者注册商标；</w:t>
      </w:r>
    </w:p>
    <w:p w14:paraId="0915053B" w14:textId="77777777" w:rsidR="00A304E7" w:rsidRDefault="00000000">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2</w:t>
      </w:r>
      <w:r>
        <w:rPr>
          <w:rFonts w:eastAsiaTheme="minorEastAsia"/>
          <w:color w:val="000000" w:themeColor="text1"/>
          <w:sz w:val="24"/>
        </w:rPr>
        <w:t>）在工程采购项目中，工程由中小企业承建，即工程施工单位为中小企业；</w:t>
      </w:r>
    </w:p>
    <w:p w14:paraId="06764C54" w14:textId="77777777" w:rsidR="00A304E7" w:rsidRDefault="00000000">
      <w:pPr>
        <w:tabs>
          <w:tab w:val="left" w:pos="1980"/>
        </w:tabs>
        <w:snapToGrid w:val="0"/>
        <w:spacing w:line="360" w:lineRule="auto"/>
        <w:ind w:leftChars="1350" w:left="2835"/>
        <w:rPr>
          <w:rFonts w:eastAsiaTheme="minorEastAsia"/>
          <w:color w:val="000000" w:themeColor="text1"/>
          <w:sz w:val="24"/>
        </w:rPr>
      </w:pPr>
      <w:r>
        <w:rPr>
          <w:rFonts w:eastAsiaTheme="minorEastAsia"/>
          <w:color w:val="000000" w:themeColor="text1"/>
          <w:sz w:val="24"/>
        </w:rPr>
        <w:lastRenderedPageBreak/>
        <w:t>（</w:t>
      </w:r>
      <w:r>
        <w:rPr>
          <w:rFonts w:eastAsiaTheme="minorEastAsia"/>
          <w:color w:val="000000" w:themeColor="text1"/>
          <w:sz w:val="24"/>
        </w:rPr>
        <w:t>3</w:t>
      </w:r>
      <w:r>
        <w:rPr>
          <w:rFonts w:eastAsiaTheme="minorEastAsia"/>
          <w:color w:val="000000" w:themeColor="text1"/>
          <w:sz w:val="24"/>
        </w:rPr>
        <w:t>）在服务采购项目中，服务由中小企业承接，即提供服务的人员为中小企业依照《中华人民共和国劳动合同法》订立劳动合同的从业人员。</w:t>
      </w:r>
    </w:p>
    <w:p w14:paraId="035AE638" w14:textId="77777777" w:rsidR="00A304E7"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513EB28E" w14:textId="77777777" w:rsidR="00A304E7"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sz w:val="24"/>
        </w:rPr>
      </w:pPr>
      <w:r>
        <w:rPr>
          <w:rFonts w:eastAsiaTheme="minorEastAsia"/>
          <w:color w:val="000000" w:themeColor="text1"/>
          <w:sz w:val="24"/>
        </w:rPr>
        <w:t>以联合体形式参加政府采购活动，联合体各方均为中小企业的，联合体视同中小企业。其中，联合体各方均为小微企业的，联合体视同小微企业。</w:t>
      </w:r>
    </w:p>
    <w:p w14:paraId="6D54E4F9" w14:textId="77777777" w:rsidR="00A304E7" w:rsidRDefault="00000000">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CE11A2B" w14:textId="77777777" w:rsidR="00A304E7" w:rsidRDefault="00000000">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12B5CB40" w14:textId="77777777" w:rsidR="00A304E7" w:rsidRDefault="00A304E7">
      <w:pPr>
        <w:pStyle w:val="affb"/>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634311D1" w14:textId="77777777" w:rsidR="00A304E7" w:rsidRDefault="00A304E7">
      <w:pPr>
        <w:pStyle w:val="affb"/>
        <w:numPr>
          <w:ilvl w:val="2"/>
          <w:numId w:val="9"/>
        </w:numPr>
        <w:tabs>
          <w:tab w:val="left" w:pos="2035"/>
          <w:tab w:val="left" w:pos="2977"/>
        </w:tabs>
        <w:snapToGrid w:val="0"/>
        <w:spacing w:line="360" w:lineRule="auto"/>
        <w:ind w:firstLineChars="0"/>
        <w:rPr>
          <w:rFonts w:ascii="Times New Roman" w:eastAsiaTheme="minorEastAsia" w:hAnsi="Times New Roman"/>
          <w:vanish/>
          <w:color w:val="000000" w:themeColor="text1"/>
          <w:sz w:val="24"/>
          <w:szCs w:val="24"/>
        </w:rPr>
      </w:pPr>
    </w:p>
    <w:p w14:paraId="1F0F6847" w14:textId="77777777" w:rsidR="00A304E7"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color w:val="000000" w:themeColor="text1"/>
          <w:sz w:val="24"/>
        </w:rPr>
        <w:t>安置的残疾人占本单位在职职工人数的比例不低于</w:t>
      </w:r>
      <w:r>
        <w:rPr>
          <w:rFonts w:eastAsiaTheme="minorEastAsia"/>
          <w:color w:val="000000" w:themeColor="text1"/>
          <w:sz w:val="24"/>
        </w:rPr>
        <w:t>25%</w:t>
      </w:r>
      <w:r>
        <w:rPr>
          <w:rFonts w:eastAsiaTheme="minorEastAsia"/>
          <w:color w:val="000000" w:themeColor="text1"/>
          <w:sz w:val="24"/>
        </w:rPr>
        <w:t>（含</w:t>
      </w:r>
      <w:r>
        <w:rPr>
          <w:rFonts w:eastAsiaTheme="minorEastAsia"/>
          <w:color w:val="000000" w:themeColor="text1"/>
          <w:sz w:val="24"/>
        </w:rPr>
        <w:t>25%</w:t>
      </w:r>
      <w:r>
        <w:rPr>
          <w:rFonts w:eastAsiaTheme="minorEastAsia"/>
          <w:color w:val="000000" w:themeColor="text1"/>
          <w:sz w:val="24"/>
        </w:rPr>
        <w:t>），并且安置的残疾人人数不少于</w:t>
      </w:r>
      <w:r>
        <w:rPr>
          <w:rFonts w:eastAsiaTheme="minorEastAsia"/>
          <w:color w:val="000000" w:themeColor="text1"/>
          <w:sz w:val="24"/>
        </w:rPr>
        <w:t xml:space="preserve">10 </w:t>
      </w:r>
      <w:r>
        <w:rPr>
          <w:rFonts w:eastAsiaTheme="minorEastAsia"/>
          <w:color w:val="000000" w:themeColor="text1"/>
          <w:sz w:val="24"/>
        </w:rPr>
        <w:t>人（含</w:t>
      </w:r>
      <w:r>
        <w:rPr>
          <w:rFonts w:eastAsiaTheme="minorEastAsia"/>
          <w:color w:val="000000" w:themeColor="text1"/>
          <w:sz w:val="24"/>
        </w:rPr>
        <w:t xml:space="preserve">10 </w:t>
      </w:r>
      <w:r>
        <w:rPr>
          <w:rFonts w:eastAsiaTheme="minorEastAsia"/>
          <w:color w:val="000000" w:themeColor="text1"/>
          <w:sz w:val="24"/>
        </w:rPr>
        <w:t>人）；</w:t>
      </w:r>
    </w:p>
    <w:p w14:paraId="2D202E1B" w14:textId="77777777" w:rsidR="00A304E7"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依法与安置的每位残疾人签订了一年以上（含一年）的劳动合同或服务协议；</w:t>
      </w:r>
    </w:p>
    <w:p w14:paraId="46959222" w14:textId="77777777" w:rsidR="00A304E7"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为安置的每位残疾人按月足额缴纳了基本养老保险、基本医疗保险、失业保险、工伤保险和生育保险等社会保险费；</w:t>
      </w:r>
    </w:p>
    <w:p w14:paraId="7313F166" w14:textId="77777777" w:rsidR="00A304E7"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lastRenderedPageBreak/>
        <w:t>通过银行等金融机构向安置的每位残疾人，按月支付了不低于单位所在区县适用的经省级人民政府批准的月最低工资标准的工资；</w:t>
      </w:r>
    </w:p>
    <w:p w14:paraId="5F20C818" w14:textId="77777777" w:rsidR="00A304E7"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07A92C3F" w14:textId="77777777" w:rsidR="00A304E7" w:rsidRDefault="00000000">
      <w:pPr>
        <w:numPr>
          <w:ilvl w:val="3"/>
          <w:numId w:val="9"/>
        </w:numPr>
        <w:tabs>
          <w:tab w:val="clear" w:pos="900"/>
          <w:tab w:val="left" w:pos="1980"/>
          <w:tab w:val="left" w:pos="2035"/>
          <w:tab w:val="left" w:pos="2885"/>
          <w:tab w:val="left" w:pos="2977"/>
        </w:tabs>
        <w:snapToGrid w:val="0"/>
        <w:spacing w:line="360" w:lineRule="auto"/>
        <w:ind w:left="2885"/>
        <w:rPr>
          <w:rFonts w:eastAsiaTheme="minorEastAsia"/>
          <w:color w:val="000000" w:themeColor="text1"/>
          <w:sz w:val="24"/>
        </w:rPr>
      </w:pPr>
      <w:r>
        <w:rPr>
          <w:rFonts w:eastAsiaTheme="minorEastAsia"/>
          <w:sz w:val="24"/>
        </w:rPr>
        <w:t>前款所称残疾人是指法定劳动年龄内，持有《中华人民共和国残疾人证》或者《中华人民共和国残疾军人证（</w:t>
      </w:r>
      <w:r>
        <w:rPr>
          <w:rFonts w:eastAsiaTheme="minorEastAsia"/>
          <w:sz w:val="24"/>
        </w:rPr>
        <w:t xml:space="preserve">1 </w:t>
      </w:r>
      <w:r>
        <w:rPr>
          <w:rFonts w:eastAsiaTheme="minorEastAsia"/>
          <w:sz w:val="24"/>
        </w:rPr>
        <w:t>至</w:t>
      </w:r>
      <w:r>
        <w:rPr>
          <w:rFonts w:eastAsiaTheme="minorEastAsia"/>
          <w:sz w:val="24"/>
        </w:rPr>
        <w:t xml:space="preserve">8 </w:t>
      </w:r>
      <w:r>
        <w:rPr>
          <w:rFonts w:eastAsiaTheme="minorEastAsia"/>
          <w:sz w:val="24"/>
        </w:rPr>
        <w:t>级）》的自然人，包括具有劳动条件和劳动意愿的精神残疾人。在职职工人数是指与残疾人福利性单位建立劳动关系并依法签订劳动合同或服务协议的雇员人数。</w:t>
      </w:r>
    </w:p>
    <w:p w14:paraId="0013131B" w14:textId="77777777" w:rsidR="00A304E7" w:rsidRDefault="00000000">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76D09858" w14:textId="77777777" w:rsidR="00A304E7" w:rsidRDefault="00000000">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3B71683F" w14:textId="77777777" w:rsidR="00A304E7" w:rsidRDefault="00000000">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08B91F51"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40F32584" w14:textId="77777777" w:rsidR="00A304E7" w:rsidRDefault="00000000">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AF3108B" w14:textId="77777777" w:rsidR="00A304E7" w:rsidRDefault="00000000">
      <w:pPr>
        <w:numPr>
          <w:ilvl w:val="2"/>
          <w:numId w:val="8"/>
        </w:numPr>
        <w:snapToGrid w:val="0"/>
        <w:spacing w:line="360" w:lineRule="auto"/>
        <w:rPr>
          <w:rFonts w:eastAsiaTheme="minorEastAsia"/>
          <w:sz w:val="24"/>
        </w:rPr>
      </w:pPr>
      <w:r>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w:t>
      </w:r>
      <w:r>
        <w:rPr>
          <w:rFonts w:eastAsiaTheme="minorEastAsia"/>
          <w:sz w:val="24"/>
        </w:rPr>
        <w:lastRenderedPageBreak/>
        <w:t>通知》（财库〔</w:t>
      </w:r>
      <w:r>
        <w:rPr>
          <w:rFonts w:eastAsiaTheme="minorEastAsia"/>
          <w:sz w:val="24"/>
        </w:rPr>
        <w:t>2019</w:t>
      </w:r>
      <w:r>
        <w:rPr>
          <w:rFonts w:eastAsiaTheme="minorEastAsia"/>
          <w:sz w:val="24"/>
        </w:rPr>
        <w:t>〕</w:t>
      </w:r>
      <w:r>
        <w:rPr>
          <w:rFonts w:eastAsiaTheme="minorEastAsia"/>
          <w:sz w:val="24"/>
        </w:rPr>
        <w:t>9</w:t>
      </w:r>
      <w:r>
        <w:rPr>
          <w:rFonts w:eastAsiaTheme="minorEastAsia"/>
          <w:sz w:val="24"/>
        </w:rPr>
        <w:t>号）。</w:t>
      </w:r>
      <w:r>
        <w:rPr>
          <w:rFonts w:eastAsiaTheme="minorEastAsia"/>
          <w:sz w:val="24"/>
        </w:rPr>
        <w:t xml:space="preserve"> </w:t>
      </w:r>
    </w:p>
    <w:p w14:paraId="69CE8B4C" w14:textId="77777777" w:rsidR="00A304E7" w:rsidRDefault="00000000">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33C2C48B" w14:textId="77777777" w:rsidR="00A304E7" w:rsidRDefault="00000000">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51FACB7B"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172F97BF" w14:textId="77777777" w:rsidR="00A304E7" w:rsidRDefault="00000000">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eastAsiaTheme="minorEastAsia"/>
          <w:sz w:val="24"/>
        </w:rPr>
        <w:t>2006</w:t>
      </w:r>
      <w:r>
        <w:rPr>
          <w:rFonts w:eastAsiaTheme="minorEastAsia"/>
          <w:sz w:val="24"/>
        </w:rPr>
        <w:t>〕</w:t>
      </w:r>
      <w:r>
        <w:rPr>
          <w:rFonts w:eastAsiaTheme="minorEastAsia"/>
          <w:sz w:val="24"/>
        </w:rPr>
        <w:t xml:space="preserve">1 </w:t>
      </w:r>
      <w:r>
        <w:rPr>
          <w:rFonts w:eastAsiaTheme="minorEastAsia"/>
          <w:sz w:val="24"/>
        </w:rPr>
        <w:t>号）、《国务院办公厅关于进一步做好政府机关使用正版软件工作的通知》（国办发〔</w:t>
      </w:r>
      <w:r>
        <w:rPr>
          <w:rFonts w:eastAsiaTheme="minorEastAsia"/>
          <w:sz w:val="24"/>
        </w:rPr>
        <w:t>2010</w:t>
      </w:r>
      <w:r>
        <w:rPr>
          <w:rFonts w:eastAsiaTheme="minorEastAsia"/>
          <w:sz w:val="24"/>
        </w:rPr>
        <w:t>〕</w:t>
      </w:r>
      <w:r>
        <w:rPr>
          <w:rFonts w:eastAsiaTheme="minorEastAsia"/>
          <w:sz w:val="24"/>
        </w:rPr>
        <w:t xml:space="preserve">47 </w:t>
      </w:r>
      <w:r>
        <w:rPr>
          <w:rFonts w:eastAsiaTheme="minorEastAsia"/>
          <w:sz w:val="24"/>
        </w:rPr>
        <w:t>号）、《财政部关于进一步做好政府机关使用正版软件工作的通知》（财预〔</w:t>
      </w:r>
      <w:r>
        <w:rPr>
          <w:rFonts w:eastAsiaTheme="minorEastAsia"/>
          <w:sz w:val="24"/>
        </w:rPr>
        <w:t>2010</w:t>
      </w:r>
      <w:r>
        <w:rPr>
          <w:rFonts w:eastAsiaTheme="minorEastAsia"/>
          <w:sz w:val="24"/>
        </w:rPr>
        <w:t>〕</w:t>
      </w:r>
      <w:r>
        <w:rPr>
          <w:rFonts w:eastAsiaTheme="minorEastAsia"/>
          <w:sz w:val="24"/>
        </w:rPr>
        <w:t xml:space="preserve">536 </w:t>
      </w:r>
      <w:r>
        <w:rPr>
          <w:rFonts w:eastAsiaTheme="minorEastAsia"/>
          <w:sz w:val="24"/>
        </w:rPr>
        <w:t>号）。</w:t>
      </w:r>
    </w:p>
    <w:p w14:paraId="17DD4970"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7A79E756" w14:textId="77777777" w:rsidR="006C1697" w:rsidRPr="006C1697" w:rsidRDefault="006C1697" w:rsidP="006C1697">
      <w:pPr>
        <w:numPr>
          <w:ilvl w:val="2"/>
          <w:numId w:val="8"/>
        </w:numPr>
        <w:snapToGrid w:val="0"/>
        <w:spacing w:line="360" w:lineRule="auto"/>
        <w:rPr>
          <w:rFonts w:eastAsiaTheme="minorEastAsia"/>
          <w:sz w:val="24"/>
        </w:rPr>
      </w:pPr>
      <w:bookmarkStart w:id="158" w:name="OLE_LINK19"/>
      <w:r w:rsidRPr="006C1697">
        <w:rPr>
          <w:rFonts w:eastAsiaTheme="minorEastAsia" w:hint="eastAsia"/>
          <w:sz w:val="24"/>
        </w:rPr>
        <w:t>根据《关于调整网络安全专用产品安全管理有关事项的公告》（</w:t>
      </w:r>
      <w:r w:rsidRPr="006C1697">
        <w:rPr>
          <w:rFonts w:eastAsiaTheme="minorEastAsia" w:hint="eastAsia"/>
          <w:sz w:val="24"/>
        </w:rPr>
        <w:t>2023</w:t>
      </w:r>
    </w:p>
    <w:p w14:paraId="5189122A" w14:textId="13FB9481" w:rsidR="006C1697" w:rsidRDefault="006C1697" w:rsidP="006C1697">
      <w:pPr>
        <w:tabs>
          <w:tab w:val="left" w:pos="1980"/>
        </w:tabs>
        <w:snapToGrid w:val="0"/>
        <w:spacing w:line="360" w:lineRule="auto"/>
        <w:ind w:left="1980"/>
        <w:rPr>
          <w:rFonts w:eastAsiaTheme="minorEastAsia"/>
          <w:sz w:val="24"/>
        </w:rPr>
      </w:pPr>
      <w:r w:rsidRPr="006C1697">
        <w:rPr>
          <w:rFonts w:eastAsiaTheme="minorEastAsia" w:hint="eastAsia"/>
          <w:sz w:val="24"/>
        </w:rPr>
        <w:t>年第</w:t>
      </w:r>
      <w:r w:rsidRPr="006C1697">
        <w:rPr>
          <w:rFonts w:eastAsiaTheme="minorEastAsia" w:hint="eastAsia"/>
          <w:sz w:val="24"/>
        </w:rPr>
        <w:t xml:space="preserve"> 1 </w:t>
      </w:r>
      <w:r w:rsidRPr="006C1697">
        <w:rPr>
          <w:rFonts w:eastAsiaTheme="minorEastAsia" w:hint="eastAsia"/>
          <w:sz w:val="24"/>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bookmarkEnd w:id="158"/>
    <w:p w14:paraId="6B74F028" w14:textId="02CC844E"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w:t>
      </w:r>
      <w:r>
        <w:rPr>
          <w:rFonts w:eastAsiaTheme="minorEastAsia"/>
          <w:sz w:val="24"/>
        </w:rPr>
        <w:t>VOCs</w:t>
      </w:r>
      <w:r>
        <w:rPr>
          <w:rFonts w:eastAsiaTheme="minorEastAsia"/>
          <w:sz w:val="24"/>
        </w:rPr>
        <w:t>）</w:t>
      </w:r>
    </w:p>
    <w:p w14:paraId="002E138A" w14:textId="77777777" w:rsidR="00A304E7" w:rsidRDefault="00000000">
      <w:pPr>
        <w:numPr>
          <w:ilvl w:val="2"/>
          <w:numId w:val="8"/>
        </w:numPr>
        <w:snapToGrid w:val="0"/>
        <w:spacing w:line="360" w:lineRule="auto"/>
        <w:rPr>
          <w:rFonts w:eastAsiaTheme="minorEastAsia"/>
          <w:sz w:val="24"/>
        </w:rPr>
      </w:pPr>
      <w:r>
        <w:rPr>
          <w:rFonts w:eastAsiaTheme="minorEastAsia"/>
          <w:sz w:val="24"/>
        </w:rPr>
        <w:t>为全面推进本市挥发性有机物（</w:t>
      </w:r>
      <w:r>
        <w:rPr>
          <w:rFonts w:eastAsiaTheme="minorEastAsia"/>
          <w:sz w:val="24"/>
        </w:rPr>
        <w:t>VOCs</w:t>
      </w:r>
      <w:r>
        <w:rPr>
          <w:rFonts w:eastAsiaTheme="minorEastAsia"/>
          <w:sz w:val="24"/>
        </w:rPr>
        <w:t>）治理，贯彻落实挥发性有机物污染治理专项行动有关要求，相关规定依据《北京市财政局北京市生态环境局关于政府采购推广使用低挥发性有机化合物（</w:t>
      </w:r>
      <w:r>
        <w:rPr>
          <w:rFonts w:eastAsiaTheme="minorEastAsia"/>
          <w:sz w:val="24"/>
        </w:rPr>
        <w:t>VOCs</w:t>
      </w:r>
      <w:r>
        <w:rPr>
          <w:rFonts w:eastAsiaTheme="minorEastAsia"/>
          <w:sz w:val="24"/>
        </w:rPr>
        <w:t>）有关事项的通知》（京财采购〔</w:t>
      </w:r>
      <w:r>
        <w:rPr>
          <w:rFonts w:eastAsiaTheme="minorEastAsia"/>
          <w:sz w:val="24"/>
        </w:rPr>
        <w:t>2020</w:t>
      </w:r>
      <w:r>
        <w:rPr>
          <w:rFonts w:eastAsiaTheme="minorEastAsia"/>
          <w:sz w:val="24"/>
        </w:rPr>
        <w:t>〕</w:t>
      </w:r>
      <w:r>
        <w:rPr>
          <w:rFonts w:eastAsiaTheme="minorEastAsia"/>
          <w:sz w:val="24"/>
        </w:rPr>
        <w:t xml:space="preserve">2381 </w:t>
      </w:r>
      <w:r>
        <w:rPr>
          <w:rFonts w:eastAsiaTheme="minorEastAsia"/>
          <w:sz w:val="24"/>
        </w:rPr>
        <w:t>号）。本项目中涉及涂料、胶黏剂、油墨、清洗剂等挥发性有机物产品的，属</w:t>
      </w:r>
      <w:r>
        <w:rPr>
          <w:rFonts w:eastAsiaTheme="minorEastAsia"/>
          <w:sz w:val="24"/>
        </w:rPr>
        <w:lastRenderedPageBreak/>
        <w:t>于强制性标准的，供应商应执行符合本市和国家的</w:t>
      </w:r>
      <w:r>
        <w:rPr>
          <w:rFonts w:eastAsiaTheme="minorEastAsia"/>
          <w:sz w:val="24"/>
        </w:rPr>
        <w:t xml:space="preserve">VOCs </w:t>
      </w:r>
      <w:r>
        <w:rPr>
          <w:rFonts w:eastAsiaTheme="minorEastAsia"/>
          <w:sz w:val="24"/>
        </w:rPr>
        <w:t>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02B042EB" w14:textId="77777777" w:rsidR="00A304E7" w:rsidRDefault="00000000">
      <w:pPr>
        <w:numPr>
          <w:ilvl w:val="1"/>
          <w:numId w:val="8"/>
        </w:numPr>
        <w:tabs>
          <w:tab w:val="left" w:pos="1080"/>
        </w:tabs>
        <w:snapToGrid w:val="0"/>
        <w:spacing w:line="360" w:lineRule="auto"/>
        <w:rPr>
          <w:sz w:val="24"/>
        </w:rPr>
      </w:pPr>
      <w:r>
        <w:rPr>
          <w:sz w:val="24"/>
        </w:rPr>
        <w:t>采购需求标准</w:t>
      </w:r>
    </w:p>
    <w:p w14:paraId="3F03E42D" w14:textId="77777777" w:rsidR="00A304E7" w:rsidRDefault="00000000">
      <w:pPr>
        <w:numPr>
          <w:ilvl w:val="2"/>
          <w:numId w:val="8"/>
        </w:numPr>
        <w:snapToGrid w:val="0"/>
        <w:spacing w:line="360" w:lineRule="auto"/>
        <w:rPr>
          <w:sz w:val="24"/>
        </w:rPr>
      </w:pPr>
      <w:r>
        <w:rPr>
          <w:sz w:val="24"/>
        </w:rPr>
        <w:t>商品包装、快递包装政府采购需求标准（试行）</w:t>
      </w:r>
    </w:p>
    <w:p w14:paraId="13555A0C" w14:textId="77777777" w:rsidR="00A304E7" w:rsidRDefault="00000000">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号），本项目如涉及商品包装和快递包装的，则其具体要求见第四章《采购需求》。</w:t>
      </w:r>
    </w:p>
    <w:p w14:paraId="4C6C2B64" w14:textId="77777777" w:rsidR="00A304E7" w:rsidRDefault="00000000">
      <w:pPr>
        <w:numPr>
          <w:ilvl w:val="2"/>
          <w:numId w:val="8"/>
        </w:numPr>
        <w:tabs>
          <w:tab w:val="left" w:pos="2014"/>
        </w:tabs>
        <w:snapToGrid w:val="0"/>
        <w:spacing w:line="360" w:lineRule="auto"/>
        <w:rPr>
          <w:sz w:val="24"/>
        </w:rPr>
      </w:pPr>
      <w:r>
        <w:rPr>
          <w:sz w:val="24"/>
        </w:rPr>
        <w:t>绿色数据中心政府采购需求标准（试行）</w:t>
      </w:r>
    </w:p>
    <w:p w14:paraId="6CC97B89" w14:textId="77777777" w:rsidR="00A304E7" w:rsidRDefault="00000000">
      <w:pPr>
        <w:tabs>
          <w:tab w:val="left" w:pos="900"/>
          <w:tab w:val="left" w:pos="1980"/>
        </w:tabs>
        <w:snapToGrid w:val="0"/>
        <w:spacing w:line="360" w:lineRule="auto"/>
        <w:ind w:left="1980"/>
        <w:rPr>
          <w:rFonts w:eastAsiaTheme="minorEastAsia"/>
          <w:sz w:val="24"/>
        </w:rPr>
      </w:pPr>
      <w:r>
        <w:rPr>
          <w:sz w:val="24"/>
        </w:rPr>
        <w:t>为加快数据中心绿色转型，根据财政部</w:t>
      </w:r>
      <w:r>
        <w:rPr>
          <w:sz w:val="24"/>
        </w:rPr>
        <w:t xml:space="preserve"> </w:t>
      </w:r>
      <w:r>
        <w:rPr>
          <w:sz w:val="24"/>
        </w:rPr>
        <w:t>生态环境部</w:t>
      </w:r>
      <w:r>
        <w:rPr>
          <w:sz w:val="24"/>
        </w:rPr>
        <w:t xml:space="preserve"> </w:t>
      </w:r>
      <w:r>
        <w:rPr>
          <w:sz w:val="24"/>
        </w:rPr>
        <w:t>工业和信息化部关于印发《绿色数据中心政府采购需求标准（试行）》的通知（财库〔</w:t>
      </w:r>
      <w:r>
        <w:rPr>
          <w:sz w:val="24"/>
        </w:rPr>
        <w:t>2023</w:t>
      </w:r>
      <w:r>
        <w:rPr>
          <w:sz w:val="24"/>
        </w:rPr>
        <w:t>〕</w:t>
      </w:r>
      <w:r>
        <w:rPr>
          <w:sz w:val="24"/>
        </w:rPr>
        <w:t>7</w:t>
      </w:r>
      <w:r>
        <w:rPr>
          <w:sz w:val="24"/>
        </w:rPr>
        <w:t>号），本项目如涉及绿色数据中心，则具体要求见第四章《采购需求》。</w:t>
      </w:r>
    </w:p>
    <w:p w14:paraId="0895194E"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5AF8736A"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08709E8D" w14:textId="77777777" w:rsidR="00A304E7" w:rsidRDefault="00A304E7">
      <w:pPr>
        <w:tabs>
          <w:tab w:val="left" w:pos="1080"/>
        </w:tabs>
        <w:snapToGrid w:val="0"/>
        <w:spacing w:line="360" w:lineRule="auto"/>
        <w:ind w:left="1080"/>
        <w:rPr>
          <w:rFonts w:eastAsiaTheme="minorEastAsia"/>
          <w:sz w:val="28"/>
        </w:rPr>
      </w:pPr>
      <w:bookmarkStart w:id="159" w:name="_1.8_计量单位"/>
      <w:bookmarkEnd w:id="159"/>
    </w:p>
    <w:p w14:paraId="637F300F" w14:textId="77777777" w:rsidR="00A304E7" w:rsidRDefault="00000000">
      <w:pPr>
        <w:pStyle w:val="21"/>
        <w:spacing w:before="0" w:line="360" w:lineRule="auto"/>
        <w:rPr>
          <w:rFonts w:ascii="Times New Roman" w:eastAsiaTheme="minorEastAsia" w:hAnsi="Times New Roman"/>
          <w:sz w:val="28"/>
        </w:rPr>
      </w:pPr>
      <w:r>
        <w:rPr>
          <w:rFonts w:ascii="Times New Roman" w:eastAsiaTheme="minorEastAsia" w:hAnsi="Times New Roman"/>
          <w:sz w:val="28"/>
        </w:rPr>
        <w:t>二</w:t>
      </w:r>
      <w:r>
        <w:rPr>
          <w:rFonts w:ascii="Times New Roman" w:eastAsiaTheme="minorEastAsia" w:hAnsi="Times New Roman"/>
          <w:sz w:val="28"/>
        </w:rPr>
        <w:t xml:space="preserve">   </w:t>
      </w:r>
      <w:r>
        <w:rPr>
          <w:rFonts w:ascii="Times New Roman" w:eastAsiaTheme="minorEastAsia" w:hAnsi="Times New Roman"/>
          <w:sz w:val="28"/>
        </w:rPr>
        <w:t>竞争性磋商文件</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14:paraId="21638911"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bookmarkStart w:id="160" w:name="_Toc149720816"/>
      <w:bookmarkStart w:id="161" w:name="_Toc142311025"/>
      <w:bookmarkStart w:id="162" w:name="_Toc520356147"/>
      <w:bookmarkStart w:id="163" w:name="_Toc305158791"/>
      <w:bookmarkStart w:id="164" w:name="_Toc164351617"/>
      <w:bookmarkStart w:id="165" w:name="_Toc151193621"/>
      <w:bookmarkStart w:id="166" w:name="_Toc164608792"/>
      <w:bookmarkStart w:id="167" w:name="_Toc151193765"/>
      <w:bookmarkStart w:id="168" w:name="_Toc127151724"/>
      <w:bookmarkStart w:id="169" w:name="_Toc164229218"/>
      <w:bookmarkStart w:id="170" w:name="_Toc195842888"/>
      <w:bookmarkStart w:id="171" w:name="_Toc265228361"/>
      <w:bookmarkStart w:id="172" w:name="_Toc151190150"/>
      <w:bookmarkStart w:id="173" w:name="_Toc127151523"/>
      <w:bookmarkStart w:id="174" w:name="_Toc164229364"/>
      <w:bookmarkStart w:id="175" w:name="_Toc226965796"/>
      <w:bookmarkStart w:id="176" w:name="_Toc150509274"/>
      <w:bookmarkStart w:id="177" w:name="_Toc151193911"/>
      <w:bookmarkStart w:id="178" w:name="_Toc305158865"/>
      <w:bookmarkStart w:id="179" w:name="_Toc150774728"/>
      <w:bookmarkStart w:id="180" w:name="_Toc151193693"/>
      <w:bookmarkStart w:id="181" w:name="_Toc226965713"/>
      <w:bookmarkStart w:id="182" w:name="_Toc150774623"/>
      <w:bookmarkStart w:id="183" w:name="_Toc151193837"/>
      <w:bookmarkStart w:id="184" w:name="_Toc127161437"/>
      <w:bookmarkStart w:id="185" w:name="_Toc150480761"/>
      <w:bookmarkStart w:id="186" w:name="_Toc264969213"/>
      <w:bookmarkStart w:id="187" w:name="_Toc226309767"/>
      <w:bookmarkStart w:id="188" w:name="_Toc164608637"/>
      <w:bookmarkStart w:id="189" w:name="_Toc226337219"/>
      <w:r>
        <w:rPr>
          <w:rFonts w:eastAsiaTheme="minorEastAsia"/>
          <w:sz w:val="24"/>
        </w:rPr>
        <w:t>竞争性磋商文件构</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rFonts w:eastAsiaTheme="minorEastAsia"/>
          <w:sz w:val="24"/>
        </w:rPr>
        <w:t>成</w:t>
      </w:r>
    </w:p>
    <w:p w14:paraId="028E0DF2"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1EB9BC4E" w14:textId="77777777" w:rsidR="00A304E7" w:rsidRDefault="00000000">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5679C970" w14:textId="77777777" w:rsidR="00A304E7" w:rsidRDefault="00000000">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1931BB03" w14:textId="77777777" w:rsidR="00A304E7" w:rsidRDefault="00000000">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23E01618" w14:textId="77777777" w:rsidR="00A304E7" w:rsidRDefault="00000000">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lastRenderedPageBreak/>
        <w:t>采购需求</w:t>
      </w:r>
    </w:p>
    <w:p w14:paraId="66BC4C71" w14:textId="77777777" w:rsidR="00A304E7" w:rsidRDefault="00000000">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60CD6DF4" w14:textId="77777777" w:rsidR="00A304E7" w:rsidRDefault="00000000">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440020DA"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53F924A9" w14:textId="77777777" w:rsidR="00A304E7" w:rsidRDefault="00000000">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18003C97" w14:textId="77777777" w:rsidR="00A304E7"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5C21347C" w14:textId="77777777" w:rsidR="00A304E7"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00E76BC4" w14:textId="77777777" w:rsidR="00A304E7" w:rsidRDefault="00000000">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sz w:val="24"/>
        </w:rPr>
        <w:t>3</w:t>
      </w:r>
      <w:r>
        <w:rPr>
          <w:rFonts w:eastAsiaTheme="minorEastAsia"/>
          <w:sz w:val="24"/>
        </w:rPr>
        <w:t>个工作日前，</w:t>
      </w:r>
      <w:r>
        <w:rPr>
          <w:kern w:val="0"/>
          <w:sz w:val="24"/>
        </w:rPr>
        <w:t>以书面形式通知所有获取磋商文件的供应商</w:t>
      </w:r>
      <w:r>
        <w:rPr>
          <w:rFonts w:eastAsiaTheme="minorEastAsia"/>
          <w:sz w:val="24"/>
        </w:rPr>
        <w:t>；不足上述时间的，将顺延提交响应文件截止时间。</w:t>
      </w:r>
    </w:p>
    <w:p w14:paraId="491DF533" w14:textId="77777777" w:rsidR="00A304E7" w:rsidRDefault="00A304E7">
      <w:pPr>
        <w:tabs>
          <w:tab w:val="left" w:pos="1080"/>
          <w:tab w:val="left" w:pos="1561"/>
        </w:tabs>
        <w:snapToGrid w:val="0"/>
        <w:spacing w:line="360" w:lineRule="auto"/>
        <w:ind w:left="1080"/>
        <w:rPr>
          <w:rFonts w:eastAsiaTheme="minorEastAsia"/>
          <w:sz w:val="28"/>
        </w:rPr>
      </w:pPr>
      <w:bookmarkStart w:id="190" w:name="_Toc516367020"/>
      <w:bookmarkStart w:id="191" w:name="_Toc150774626"/>
      <w:bookmarkStart w:id="192" w:name="_Toc226965716"/>
      <w:bookmarkStart w:id="193" w:name="_Toc226309770"/>
      <w:bookmarkStart w:id="194" w:name="_Toc305158868"/>
      <w:bookmarkStart w:id="195" w:name="_Toc142311028"/>
      <w:bookmarkStart w:id="196" w:name="_Toc264969216"/>
      <w:bookmarkStart w:id="197" w:name="_Toc305158794"/>
      <w:bookmarkStart w:id="198" w:name="_Toc226965799"/>
      <w:bookmarkStart w:id="199" w:name="_Toc150774731"/>
      <w:bookmarkStart w:id="200" w:name="_Toc150480764"/>
      <w:bookmarkStart w:id="201" w:name="_Toc265228364"/>
      <w:bookmarkStart w:id="202" w:name="_Toc195842891"/>
      <w:bookmarkStart w:id="203" w:name="_Toc151193696"/>
      <w:bookmarkStart w:id="204" w:name="_Toc151193768"/>
      <w:bookmarkStart w:id="205" w:name="_Toc151193840"/>
      <w:bookmarkStart w:id="206" w:name="_Toc151193914"/>
      <w:bookmarkStart w:id="207" w:name="_Toc127151526"/>
      <w:bookmarkStart w:id="208" w:name="_Toc226337222"/>
      <w:bookmarkStart w:id="209" w:name="_Toc150509277"/>
      <w:bookmarkStart w:id="210" w:name="_Toc151193624"/>
      <w:bookmarkStart w:id="211" w:name="_Toc151190153"/>
      <w:bookmarkStart w:id="212" w:name="_Toc520356150"/>
    </w:p>
    <w:p w14:paraId="1D548BCF" w14:textId="77777777" w:rsidR="00A304E7" w:rsidRDefault="00000000">
      <w:pPr>
        <w:pStyle w:val="21"/>
        <w:spacing w:before="0" w:line="360" w:lineRule="auto"/>
        <w:rPr>
          <w:rFonts w:ascii="Times New Roman" w:eastAsiaTheme="minorEastAsia" w:hAnsi="Times New Roman"/>
          <w:sz w:val="28"/>
        </w:rPr>
      </w:pPr>
      <w:r>
        <w:rPr>
          <w:rFonts w:ascii="Times New Roman" w:eastAsiaTheme="minorEastAsia" w:hAnsi="Times New Roman"/>
          <w:sz w:val="28"/>
        </w:rPr>
        <w:t>三</w:t>
      </w:r>
      <w:r>
        <w:rPr>
          <w:rFonts w:ascii="Times New Roman" w:eastAsiaTheme="minorEastAsia" w:hAnsi="Times New Roman"/>
          <w:sz w:val="28"/>
        </w:rPr>
        <w:t xml:space="preserve">   </w:t>
      </w:r>
      <w:r>
        <w:rPr>
          <w:rFonts w:ascii="Times New Roman" w:eastAsiaTheme="minorEastAsia" w:hAnsi="Times New Roman"/>
          <w:sz w:val="28"/>
        </w:rPr>
        <w:t>响应文件</w:t>
      </w:r>
      <w:bookmarkEnd w:id="190"/>
      <w:r>
        <w:rPr>
          <w:rFonts w:ascii="Times New Roman" w:eastAsiaTheme="minorEastAsia" w:hAnsi="Times New Roman"/>
          <w:sz w:val="28"/>
        </w:rPr>
        <w:t>的编制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4F8440D1"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bookmarkStart w:id="213" w:name="_Toc305158869"/>
      <w:bookmarkStart w:id="214" w:name="_Toc226965800"/>
      <w:bookmarkStart w:id="215" w:name="_Toc151190154"/>
      <w:bookmarkStart w:id="216" w:name="_Toc226965717"/>
      <w:bookmarkStart w:id="217" w:name="_Toc226337223"/>
      <w:bookmarkStart w:id="218" w:name="_Toc516367021"/>
      <w:bookmarkStart w:id="219" w:name="_Toc265228365"/>
      <w:bookmarkStart w:id="220" w:name="_Toc520356151"/>
      <w:bookmarkStart w:id="221" w:name="_Toc127151527"/>
      <w:bookmarkStart w:id="222" w:name="_Toc164608796"/>
      <w:bookmarkStart w:id="223" w:name="_Toc142311029"/>
      <w:bookmarkStart w:id="224" w:name="_Toc164351621"/>
      <w:bookmarkStart w:id="225" w:name="_Toc150509278"/>
      <w:bookmarkStart w:id="226" w:name="_Toc150480765"/>
      <w:bookmarkStart w:id="227" w:name="_Toc164229368"/>
      <w:bookmarkStart w:id="228" w:name="_Toc164229222"/>
      <w:bookmarkStart w:id="229" w:name="_Toc151193915"/>
      <w:bookmarkStart w:id="230" w:name="_Toc164608641"/>
      <w:bookmarkStart w:id="231" w:name="_Toc151193841"/>
      <w:bookmarkStart w:id="232" w:name="_Toc127151728"/>
      <w:bookmarkStart w:id="233" w:name="_Toc150774627"/>
      <w:bookmarkStart w:id="234" w:name="_Toc127161441"/>
      <w:bookmarkStart w:id="235" w:name="_Toc149720820"/>
      <w:bookmarkStart w:id="236" w:name="_Toc151193769"/>
      <w:bookmarkStart w:id="237" w:name="_Toc151193697"/>
      <w:bookmarkStart w:id="238" w:name="_Toc226309771"/>
      <w:bookmarkStart w:id="239" w:name="_Toc305158795"/>
      <w:bookmarkStart w:id="240" w:name="_Toc195842892"/>
      <w:bookmarkStart w:id="241" w:name="_Toc150774732"/>
      <w:bookmarkStart w:id="242" w:name="_Toc264969217"/>
      <w:bookmarkStart w:id="243" w:name="_Toc151193625"/>
      <w:r>
        <w:rPr>
          <w:rFonts w:eastAsiaTheme="minorEastAsia"/>
          <w:sz w:val="24"/>
        </w:rPr>
        <w:t>响应范围、竞争性磋商文件中计量单位的使用</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Pr>
          <w:rFonts w:eastAsiaTheme="minorEastAsia"/>
          <w:sz w:val="24"/>
        </w:rPr>
        <w:t>及磋商语言</w:t>
      </w:r>
    </w:p>
    <w:p w14:paraId="1FB769BE"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5A60735E"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lastRenderedPageBreak/>
        <w:t>除竞争性磋商文件有特殊要求外，本项目磋商所使用的计量单位，应采用中华人民共和国法定计量单位。</w:t>
      </w:r>
    </w:p>
    <w:p w14:paraId="4136B2B8"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A7300F4"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bookmarkStart w:id="244" w:name="_Ref467306195"/>
      <w:bookmarkStart w:id="245" w:name="_Ref467306676"/>
      <w:bookmarkStart w:id="246" w:name="_Toc516367022"/>
      <w:bookmarkStart w:id="247" w:name="_Toc127161442"/>
      <w:bookmarkStart w:id="248" w:name="_Toc520356152"/>
      <w:bookmarkStart w:id="249" w:name="_Toc305158870"/>
      <w:bookmarkStart w:id="250" w:name="_Toc142311030"/>
      <w:bookmarkStart w:id="251" w:name="_Toc226965718"/>
      <w:bookmarkStart w:id="252" w:name="_Toc151193842"/>
      <w:bookmarkStart w:id="253" w:name="_Toc127151528"/>
      <w:bookmarkStart w:id="254" w:name="_Toc151193916"/>
      <w:bookmarkStart w:id="255" w:name="_Toc226337224"/>
      <w:bookmarkStart w:id="256" w:name="_Toc264969218"/>
      <w:bookmarkStart w:id="257" w:name="_Toc151193626"/>
      <w:bookmarkStart w:id="258" w:name="_Toc151190155"/>
      <w:bookmarkStart w:id="259" w:name="_Toc127151729"/>
      <w:bookmarkStart w:id="260" w:name="_Toc226965801"/>
      <w:bookmarkStart w:id="261" w:name="_Toc151193698"/>
      <w:bookmarkStart w:id="262" w:name="_Toc150480766"/>
      <w:bookmarkStart w:id="263" w:name="_Toc164229369"/>
      <w:bookmarkStart w:id="264" w:name="_Toc151193770"/>
      <w:bookmarkStart w:id="265" w:name="_Toc226309772"/>
      <w:bookmarkStart w:id="266" w:name="_Toc305158796"/>
      <w:bookmarkStart w:id="267" w:name="_Toc164229223"/>
      <w:bookmarkStart w:id="268" w:name="_Toc265228366"/>
      <w:bookmarkStart w:id="269" w:name="_Toc164608642"/>
      <w:bookmarkStart w:id="270" w:name="_Toc164608797"/>
      <w:bookmarkStart w:id="271" w:name="_Toc164351622"/>
      <w:bookmarkStart w:id="272" w:name="_Toc150509279"/>
      <w:bookmarkStart w:id="273" w:name="_Toc150774733"/>
      <w:bookmarkStart w:id="274" w:name="_Toc150774628"/>
      <w:bookmarkStart w:id="275" w:name="_Toc149720821"/>
      <w:bookmarkStart w:id="276" w:name="_Toc195842893"/>
      <w:r>
        <w:rPr>
          <w:rFonts w:eastAsiaTheme="minorEastAsia"/>
          <w:sz w:val="24"/>
        </w:rPr>
        <w:t>响应文件</w:t>
      </w:r>
      <w:bookmarkEnd w:id="244"/>
      <w:bookmarkEnd w:id="245"/>
      <w:bookmarkEnd w:id="246"/>
      <w:r>
        <w:rPr>
          <w:rFonts w:eastAsiaTheme="minorEastAsia"/>
          <w:sz w:val="24"/>
        </w:rPr>
        <w:t>构成</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58F86EC0"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277"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4DBD9AFC"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7DEF8A36"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6996438F"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4AAAE39"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77"/>
    </w:p>
    <w:p w14:paraId="62EAA269"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bookmarkStart w:id="278" w:name="_Toc127151731"/>
      <w:bookmarkStart w:id="279" w:name="_Toc127151530"/>
      <w:bookmarkStart w:id="280" w:name="_Toc151193844"/>
      <w:bookmarkStart w:id="281" w:name="_Toc127161444"/>
      <w:bookmarkStart w:id="282" w:name="_Toc520356155"/>
      <w:bookmarkStart w:id="283" w:name="_Toc164229371"/>
      <w:bookmarkStart w:id="284" w:name="_Toc142311032"/>
      <w:bookmarkStart w:id="285" w:name="_Toc151193700"/>
      <w:bookmarkStart w:id="286" w:name="_Toc150509281"/>
      <w:bookmarkStart w:id="287" w:name="_Toc151193628"/>
      <w:bookmarkStart w:id="288" w:name="_Toc151193772"/>
      <w:bookmarkStart w:id="289" w:name="_Toc151193918"/>
      <w:bookmarkStart w:id="290" w:name="_Toc164608799"/>
      <w:bookmarkStart w:id="291" w:name="_Toc150774630"/>
      <w:bookmarkStart w:id="292" w:name="_Toc150480768"/>
      <w:bookmarkStart w:id="293" w:name="_Toc164229225"/>
      <w:bookmarkStart w:id="294" w:name="_Toc151190157"/>
      <w:bookmarkStart w:id="295" w:name="_Toc150774735"/>
      <w:bookmarkStart w:id="296" w:name="_Toc195842895"/>
      <w:bookmarkStart w:id="297" w:name="_Toc164351624"/>
      <w:bookmarkStart w:id="298" w:name="_Toc164608644"/>
      <w:bookmarkStart w:id="299" w:name="_Toc149720823"/>
      <w:r>
        <w:rPr>
          <w:rFonts w:eastAsiaTheme="minorEastAsia"/>
          <w:sz w:val="24"/>
        </w:rPr>
        <w:t>报价</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5E6590F3"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所有响应均以人民币报价。</w:t>
      </w:r>
    </w:p>
    <w:p w14:paraId="7976AF50" w14:textId="77777777" w:rsidR="00A304E7" w:rsidRDefault="00000000">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593085A0" w14:textId="77777777" w:rsidR="00A304E7" w:rsidRDefault="00000000">
      <w:pPr>
        <w:numPr>
          <w:ilvl w:val="2"/>
          <w:numId w:val="8"/>
        </w:numPr>
        <w:snapToGrid w:val="0"/>
        <w:spacing w:line="360" w:lineRule="auto"/>
        <w:rPr>
          <w:rFonts w:eastAsiaTheme="minorEastAsia"/>
          <w:sz w:val="24"/>
        </w:rPr>
      </w:pPr>
      <w:r>
        <w:rPr>
          <w:rFonts w:eastAsiaTheme="minorEastAsia"/>
          <w:sz w:val="24"/>
        </w:rPr>
        <w:lastRenderedPageBreak/>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58324D1" w14:textId="77777777" w:rsidR="00A304E7" w:rsidRDefault="00000000">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032829AA"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36D31A07"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5B9A4C05"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4963459D"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300" w:name="_Ref467306302"/>
      <w:r>
        <w:rPr>
          <w:rFonts w:eastAsiaTheme="minorEastAsia"/>
          <w:sz w:val="24"/>
        </w:rPr>
        <w:t>供应商应按《供应商须知资料表》中规定的金额及要求交纳磋商保证金</w:t>
      </w:r>
      <w:bookmarkEnd w:id="300"/>
      <w:r>
        <w:rPr>
          <w:rFonts w:eastAsiaTheme="minorEastAsia"/>
          <w:sz w:val="24"/>
        </w:rPr>
        <w:t>。</w:t>
      </w:r>
    </w:p>
    <w:p w14:paraId="00728429"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4444D07E"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将原件提交至采购代理机构；由于</w:t>
      </w:r>
      <w:r>
        <w:rPr>
          <w:sz w:val="24"/>
        </w:rPr>
        <w:t>到账时间晚于</w:t>
      </w:r>
      <w:r>
        <w:rPr>
          <w:rFonts w:eastAsiaTheme="minorEastAsia"/>
          <w:sz w:val="24"/>
        </w:rPr>
        <w:t>首次响应文件提交</w:t>
      </w:r>
      <w:r>
        <w:rPr>
          <w:sz w:val="24"/>
        </w:rPr>
        <w:t>截止时间的，或者</w:t>
      </w:r>
      <w:r>
        <w:rPr>
          <w:rFonts w:eastAsiaTheme="minorEastAsia"/>
          <w:sz w:val="24"/>
        </w:rPr>
        <w:t>票据错误、印鉴不清等原因导致不能到账的，其</w:t>
      </w:r>
      <w:r>
        <w:rPr>
          <w:rFonts w:eastAsiaTheme="minorEastAsia"/>
          <w:b/>
          <w:sz w:val="24"/>
        </w:rPr>
        <w:t>响应无效</w:t>
      </w:r>
      <w:r>
        <w:rPr>
          <w:rFonts w:eastAsiaTheme="minorEastAsia"/>
          <w:sz w:val="24"/>
        </w:rPr>
        <w:t>。</w:t>
      </w:r>
    </w:p>
    <w:p w14:paraId="1EFF4313"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41BCF1EA"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089978D3"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02BCEFD4" w14:textId="77777777" w:rsidR="00A304E7" w:rsidRDefault="00000000">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w:t>
      </w:r>
      <w:r>
        <w:rPr>
          <w:rFonts w:eastAsiaTheme="minorEastAsia"/>
          <w:snapToGrid w:val="0"/>
          <w:kern w:val="0"/>
          <w:sz w:val="24"/>
        </w:rPr>
        <w:lastRenderedPageBreak/>
        <w:t>况退出磋商。采购人、采购代理机构将退还退出磋商的供应商的磋商保证金；</w:t>
      </w:r>
    </w:p>
    <w:p w14:paraId="25493BD5" w14:textId="77777777" w:rsidR="00A304E7" w:rsidRDefault="00000000">
      <w:pPr>
        <w:numPr>
          <w:ilvl w:val="2"/>
          <w:numId w:val="8"/>
        </w:numPr>
        <w:snapToGrid w:val="0"/>
        <w:spacing w:line="360" w:lineRule="auto"/>
        <w:rPr>
          <w:rFonts w:eastAsiaTheme="minorEastAsia"/>
          <w:sz w:val="24"/>
        </w:rPr>
      </w:pPr>
      <w:r>
        <w:rPr>
          <w:rFonts w:eastAsiaTheme="minorEastAsia"/>
          <w:sz w:val="24"/>
        </w:rPr>
        <w:t>成交供应商的磋商保证金，在采购合同签订后</w:t>
      </w:r>
      <w:r>
        <w:rPr>
          <w:rFonts w:eastAsiaTheme="minorEastAsia"/>
          <w:sz w:val="24"/>
        </w:rPr>
        <w:t>5</w:t>
      </w:r>
      <w:r>
        <w:rPr>
          <w:rFonts w:eastAsiaTheme="minorEastAsia"/>
          <w:sz w:val="24"/>
        </w:rPr>
        <w:t>个工作日内退还成交供应商；</w:t>
      </w:r>
    </w:p>
    <w:p w14:paraId="05892D7B" w14:textId="77777777" w:rsidR="00A304E7" w:rsidRDefault="00000000">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w:t>
      </w:r>
      <w:r>
        <w:rPr>
          <w:rFonts w:eastAsiaTheme="minorEastAsia"/>
          <w:sz w:val="24"/>
        </w:rPr>
        <w:t>5</w:t>
      </w:r>
      <w:r>
        <w:rPr>
          <w:rFonts w:eastAsiaTheme="minorEastAsia"/>
          <w:sz w:val="24"/>
        </w:rPr>
        <w:t>个工作日内退还。</w:t>
      </w:r>
    </w:p>
    <w:p w14:paraId="7AA27CA8"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469522FB" w14:textId="77777777" w:rsidR="00A304E7" w:rsidRDefault="00000000">
      <w:pPr>
        <w:numPr>
          <w:ilvl w:val="2"/>
          <w:numId w:val="8"/>
        </w:numPr>
        <w:snapToGrid w:val="0"/>
        <w:spacing w:line="360" w:lineRule="auto"/>
        <w:rPr>
          <w:rFonts w:eastAsiaTheme="minorEastAsia"/>
          <w:sz w:val="24"/>
        </w:rPr>
      </w:pPr>
      <w:r>
        <w:rPr>
          <w:rFonts w:eastAsiaTheme="minorEastAsia"/>
          <w:sz w:val="24"/>
        </w:rPr>
        <w:t>供应商在提交响应文件截止时间后撤回响应文件的；</w:t>
      </w:r>
    </w:p>
    <w:p w14:paraId="626BCB07" w14:textId="77777777" w:rsidR="00A304E7" w:rsidRDefault="00000000">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5C58AF32" w14:textId="77777777" w:rsidR="00A304E7" w:rsidRDefault="00000000">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51460155" w14:textId="77777777" w:rsidR="00A304E7" w:rsidRDefault="00000000">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05ADF080" w14:textId="77777777" w:rsidR="00A304E7" w:rsidRDefault="00000000">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7CF01113"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20CBF70C"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4BD145A0"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bookmarkStart w:id="301" w:name="_Toc164608802"/>
      <w:bookmarkStart w:id="302" w:name="_Toc164229228"/>
      <w:bookmarkStart w:id="303" w:name="_Toc305158875"/>
      <w:bookmarkStart w:id="304" w:name="_Toc164608647"/>
      <w:bookmarkStart w:id="305" w:name="_Toc150774738"/>
      <w:bookmarkStart w:id="306" w:name="_Toc149720826"/>
      <w:bookmarkStart w:id="307" w:name="_Toc305158801"/>
      <w:bookmarkStart w:id="308" w:name="_Toc265228371"/>
      <w:bookmarkStart w:id="309" w:name="_Toc195842898"/>
      <w:bookmarkStart w:id="310" w:name="_Toc151193847"/>
      <w:bookmarkStart w:id="311" w:name="_Toc151193703"/>
      <w:bookmarkStart w:id="312" w:name="_Toc226965723"/>
      <w:bookmarkStart w:id="313" w:name="_Toc264969223"/>
      <w:bookmarkStart w:id="314" w:name="_Toc150480771"/>
      <w:bookmarkStart w:id="315" w:name="_Toc127151734"/>
      <w:bookmarkStart w:id="316" w:name="_Toc150509284"/>
      <w:bookmarkStart w:id="317" w:name="_Toc151190160"/>
      <w:bookmarkStart w:id="318" w:name="_Toc142311035"/>
      <w:bookmarkStart w:id="319" w:name="_Toc226965806"/>
      <w:bookmarkStart w:id="320" w:name="_Toc164351627"/>
      <w:bookmarkStart w:id="321" w:name="_Toc151193921"/>
      <w:bookmarkStart w:id="322" w:name="_Toc226337229"/>
      <w:bookmarkStart w:id="323" w:name="_Toc127151533"/>
      <w:bookmarkStart w:id="324" w:name="_Toc520356158"/>
      <w:bookmarkStart w:id="325" w:name="_Toc150774633"/>
      <w:bookmarkStart w:id="326" w:name="_Toc151193631"/>
      <w:bookmarkStart w:id="327" w:name="_Toc151193775"/>
      <w:bookmarkStart w:id="328" w:name="_Toc164229374"/>
      <w:bookmarkStart w:id="329" w:name="_Toc226309777"/>
      <w:bookmarkStart w:id="330" w:name="_Toc127161447"/>
      <w:r>
        <w:rPr>
          <w:rFonts w:eastAsiaTheme="minorEastAsia"/>
          <w:sz w:val="24"/>
        </w:rPr>
        <w:t>响应文件的签署</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r>
        <w:rPr>
          <w:rFonts w:eastAsiaTheme="minorEastAsia"/>
          <w:sz w:val="24"/>
        </w:rPr>
        <w:t>、盖章</w:t>
      </w:r>
    </w:p>
    <w:p w14:paraId="3668E2CB" w14:textId="77777777" w:rsidR="00A304E7" w:rsidRDefault="00000000">
      <w:pPr>
        <w:numPr>
          <w:ilvl w:val="1"/>
          <w:numId w:val="8"/>
        </w:numPr>
        <w:tabs>
          <w:tab w:val="left" w:pos="1080"/>
        </w:tabs>
        <w:snapToGrid w:val="0"/>
        <w:spacing w:line="360" w:lineRule="auto"/>
        <w:rPr>
          <w:rFonts w:eastAsiaTheme="minorEastAsia"/>
          <w:sz w:val="24"/>
        </w:rPr>
      </w:pPr>
      <w:bookmarkStart w:id="331" w:name="_Toc151193704"/>
      <w:bookmarkStart w:id="332" w:name="_Toc150774739"/>
      <w:bookmarkStart w:id="333" w:name="_Toc226965724"/>
      <w:bookmarkStart w:id="334" w:name="_Toc226309778"/>
      <w:bookmarkStart w:id="335" w:name="_Toc226337230"/>
      <w:bookmarkStart w:id="336" w:name="_Toc195842899"/>
      <w:bookmarkStart w:id="337" w:name="_Toc150480772"/>
      <w:bookmarkStart w:id="338" w:name="_Toc520356159"/>
      <w:bookmarkStart w:id="339" w:name="_Toc150774634"/>
      <w:bookmarkStart w:id="340" w:name="_Toc142311036"/>
      <w:bookmarkStart w:id="341" w:name="_Toc151193776"/>
      <w:bookmarkStart w:id="342" w:name="_Toc151193632"/>
      <w:bookmarkStart w:id="343" w:name="_Toc150509285"/>
      <w:bookmarkStart w:id="344" w:name="_Toc264969224"/>
      <w:bookmarkStart w:id="345" w:name="_Toc265228372"/>
      <w:bookmarkStart w:id="346" w:name="_Toc151193922"/>
      <w:bookmarkStart w:id="347" w:name="_Toc305158876"/>
      <w:bookmarkStart w:id="348" w:name="_Toc127151534"/>
      <w:bookmarkStart w:id="349" w:name="_Toc305158802"/>
      <w:bookmarkStart w:id="350" w:name="_Toc151193848"/>
      <w:bookmarkStart w:id="351" w:name="_Toc151190161"/>
      <w:bookmarkStart w:id="352" w:name="_Toc226965807"/>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70D14D26"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2889AEFB" w14:textId="77777777" w:rsidR="00A304E7" w:rsidRDefault="00A304E7">
      <w:pPr>
        <w:tabs>
          <w:tab w:val="left" w:pos="900"/>
          <w:tab w:val="left" w:pos="1080"/>
        </w:tabs>
        <w:snapToGrid w:val="0"/>
        <w:spacing w:line="360" w:lineRule="auto"/>
        <w:ind w:left="357"/>
        <w:rPr>
          <w:rFonts w:eastAsiaTheme="minorEastAsia"/>
        </w:rPr>
      </w:pPr>
    </w:p>
    <w:p w14:paraId="450A968B" w14:textId="77777777" w:rsidR="00A304E7" w:rsidRDefault="00000000">
      <w:pPr>
        <w:pStyle w:val="21"/>
        <w:spacing w:before="0" w:line="360" w:lineRule="auto"/>
        <w:rPr>
          <w:rFonts w:ascii="Times New Roman" w:eastAsiaTheme="minorEastAsia" w:hAnsi="Times New Roman"/>
          <w:sz w:val="28"/>
        </w:rPr>
      </w:pPr>
      <w:r>
        <w:rPr>
          <w:rFonts w:ascii="Times New Roman" w:eastAsiaTheme="minorEastAsia" w:hAnsi="Times New Roman"/>
          <w:sz w:val="28"/>
        </w:rPr>
        <w:lastRenderedPageBreak/>
        <w:t>四</w:t>
      </w:r>
      <w:r>
        <w:rPr>
          <w:rFonts w:ascii="Times New Roman" w:eastAsiaTheme="minorEastAsia" w:hAnsi="Times New Roman"/>
          <w:sz w:val="28"/>
        </w:rPr>
        <w:t xml:space="preserve">   </w:t>
      </w:r>
      <w:r>
        <w:rPr>
          <w:rFonts w:ascii="Times New Roman" w:eastAsiaTheme="minorEastAsia" w:hAnsi="Times New Roman"/>
          <w:sz w:val="28"/>
        </w:rPr>
        <w:t>响应文件的提交</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423E37A6"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bookmarkStart w:id="353" w:name="_Toc226337231"/>
      <w:bookmarkStart w:id="354" w:name="_Toc164608649"/>
      <w:bookmarkStart w:id="355" w:name="_Toc150774635"/>
      <w:bookmarkStart w:id="356" w:name="_Toc127161449"/>
      <w:bookmarkStart w:id="357" w:name="_Toc151193633"/>
      <w:bookmarkStart w:id="358" w:name="_Toc164229230"/>
      <w:bookmarkStart w:id="359" w:name="_Toc127151535"/>
      <w:bookmarkStart w:id="360" w:name="_Toc520356160"/>
      <w:bookmarkStart w:id="361" w:name="_Toc150774740"/>
      <w:bookmarkStart w:id="362" w:name="_Toc195842900"/>
      <w:bookmarkStart w:id="363" w:name="_Toc305158803"/>
      <w:bookmarkStart w:id="364" w:name="_Toc127151736"/>
      <w:bookmarkStart w:id="365" w:name="_Toc150480773"/>
      <w:bookmarkStart w:id="366" w:name="_Toc164608804"/>
      <w:bookmarkStart w:id="367" w:name="_Toc151193777"/>
      <w:bookmarkStart w:id="368" w:name="_Toc164351629"/>
      <w:bookmarkStart w:id="369" w:name="_Toc151193705"/>
      <w:bookmarkStart w:id="370" w:name="_Toc151190162"/>
      <w:bookmarkStart w:id="371" w:name="_Toc226309779"/>
      <w:bookmarkStart w:id="372" w:name="_Toc164229376"/>
      <w:bookmarkStart w:id="373" w:name="_Toc150509286"/>
      <w:bookmarkStart w:id="374" w:name="_Toc265228373"/>
      <w:bookmarkStart w:id="375" w:name="_Toc264969225"/>
      <w:bookmarkStart w:id="376" w:name="_Toc151193849"/>
      <w:bookmarkStart w:id="377" w:name="_Toc151193923"/>
      <w:bookmarkStart w:id="378" w:name="_Toc305158877"/>
      <w:bookmarkStart w:id="379" w:name="_Toc226965808"/>
      <w:bookmarkStart w:id="380" w:name="_Toc149720828"/>
      <w:bookmarkStart w:id="381" w:name="_Toc142311037"/>
      <w:bookmarkStart w:id="382" w:name="_Toc226965725"/>
      <w:r>
        <w:rPr>
          <w:rFonts w:eastAsiaTheme="minorEastAsia"/>
          <w:sz w:val="24"/>
        </w:rPr>
        <w:t>响应文件的</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Pr>
          <w:rFonts w:eastAsiaTheme="minorEastAsia"/>
          <w:sz w:val="24"/>
        </w:rPr>
        <w:t>提交</w:t>
      </w:r>
    </w:p>
    <w:p w14:paraId="67E9BD62"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0D134FE4"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采购人及采购代理机构拒绝接受通过电子交易平台以外任何形式提交的响应文件，磋商保证金除外。</w:t>
      </w:r>
    </w:p>
    <w:p w14:paraId="38EC97E6"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bookmarkStart w:id="383" w:name="_Toc164608805"/>
      <w:bookmarkStart w:id="384" w:name="_Toc305158804"/>
      <w:bookmarkStart w:id="385" w:name="_Toc264969226"/>
      <w:bookmarkStart w:id="386" w:name="_Toc149720829"/>
      <w:bookmarkStart w:id="387" w:name="_Toc226965809"/>
      <w:bookmarkStart w:id="388" w:name="_Toc127161450"/>
      <w:bookmarkStart w:id="389" w:name="_Toc265228374"/>
      <w:bookmarkStart w:id="390" w:name="_Toc142311038"/>
      <w:bookmarkStart w:id="391" w:name="_Toc520356161"/>
      <w:bookmarkStart w:id="392" w:name="_Toc164608650"/>
      <w:bookmarkStart w:id="393" w:name="_Toc226309780"/>
      <w:bookmarkStart w:id="394" w:name="_Toc195842901"/>
      <w:bookmarkStart w:id="395" w:name="_Toc151193634"/>
      <w:bookmarkStart w:id="396" w:name="_Toc164351630"/>
      <w:bookmarkStart w:id="397" w:name="_Toc151190163"/>
      <w:bookmarkStart w:id="398" w:name="_Toc226965726"/>
      <w:bookmarkStart w:id="399" w:name="_Toc226337232"/>
      <w:bookmarkStart w:id="400" w:name="_Toc151193924"/>
      <w:bookmarkStart w:id="401" w:name="_Toc150774741"/>
      <w:bookmarkStart w:id="402" w:name="_Toc150509287"/>
      <w:bookmarkStart w:id="403" w:name="_Toc151193706"/>
      <w:bookmarkStart w:id="404" w:name="_Toc127151737"/>
      <w:bookmarkStart w:id="405" w:name="_Toc150774636"/>
      <w:bookmarkStart w:id="406" w:name="_Toc150480774"/>
      <w:bookmarkStart w:id="407" w:name="_Toc151193850"/>
      <w:bookmarkStart w:id="408" w:name="_Toc164229231"/>
      <w:bookmarkStart w:id="409" w:name="_Toc305158878"/>
      <w:bookmarkStart w:id="410" w:name="_Toc151193778"/>
      <w:bookmarkStart w:id="411" w:name="_Toc127151536"/>
      <w:bookmarkStart w:id="412" w:name="_Toc164229377"/>
      <w:r>
        <w:rPr>
          <w:rFonts w:eastAsiaTheme="minorEastAsia"/>
          <w:sz w:val="24"/>
        </w:rPr>
        <w:t>响应文件提交截止</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Pr>
          <w:rFonts w:eastAsiaTheme="minorEastAsia"/>
          <w:sz w:val="24"/>
        </w:rPr>
        <w:t>时间</w:t>
      </w:r>
    </w:p>
    <w:p w14:paraId="678C23A0"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063F9F80"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bookmarkStart w:id="413" w:name="_Toc164608806"/>
      <w:bookmarkStart w:id="414" w:name="_Toc520356162"/>
      <w:bookmarkStart w:id="415" w:name="_Toc164351631"/>
      <w:bookmarkStart w:id="416" w:name="_Toc127161451"/>
      <w:bookmarkStart w:id="417" w:name="_Toc226337233"/>
      <w:bookmarkStart w:id="418" w:name="_Toc305158805"/>
      <w:bookmarkStart w:id="419" w:name="_Toc150774637"/>
      <w:bookmarkStart w:id="420" w:name="_Toc226965810"/>
      <w:bookmarkStart w:id="421" w:name="_Toc151193635"/>
      <w:bookmarkStart w:id="422" w:name="_Toc127151537"/>
      <w:bookmarkStart w:id="423" w:name="_Toc265228375"/>
      <w:bookmarkStart w:id="424" w:name="_Toc226309781"/>
      <w:bookmarkStart w:id="425" w:name="_Toc150509288"/>
      <w:bookmarkStart w:id="426" w:name="_Toc164608651"/>
      <w:bookmarkStart w:id="427" w:name="_Toc151193851"/>
      <w:bookmarkStart w:id="428" w:name="_Toc164229378"/>
      <w:bookmarkStart w:id="429" w:name="_Toc142311039"/>
      <w:bookmarkStart w:id="430" w:name="_Toc149720830"/>
      <w:bookmarkStart w:id="431" w:name="_Toc226965727"/>
      <w:bookmarkStart w:id="432" w:name="_Toc151193925"/>
      <w:bookmarkStart w:id="433" w:name="_Toc150480775"/>
      <w:bookmarkStart w:id="434" w:name="_Toc164229232"/>
      <w:bookmarkStart w:id="435" w:name="_Toc151193707"/>
      <w:bookmarkStart w:id="436" w:name="_Toc264969227"/>
      <w:bookmarkStart w:id="437" w:name="_Toc150774742"/>
      <w:bookmarkStart w:id="438" w:name="_Toc151193779"/>
      <w:bookmarkStart w:id="439" w:name="_Toc305158879"/>
      <w:bookmarkStart w:id="440" w:name="_Toc195842902"/>
      <w:bookmarkStart w:id="441" w:name="_Toc127151738"/>
      <w:bookmarkStart w:id="442" w:name="_Toc151190164"/>
      <w:r>
        <w:rPr>
          <w:rFonts w:eastAsiaTheme="minorEastAsia"/>
          <w:sz w:val="24"/>
        </w:rPr>
        <w:t>响应文件的修改与撤回</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51D693F7"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提交响应文件截止时间前，供应商可以通过电子交易平台对所提交的响应文件进行补充、修改或者撤回。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2FF759DA"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3F3EC1FC" w14:textId="77777777" w:rsidR="00A304E7" w:rsidRDefault="00A304E7">
      <w:pPr>
        <w:tabs>
          <w:tab w:val="left" w:pos="900"/>
          <w:tab w:val="left" w:pos="1080"/>
          <w:tab w:val="left" w:pos="1589"/>
        </w:tabs>
        <w:snapToGrid w:val="0"/>
        <w:spacing w:line="360" w:lineRule="auto"/>
        <w:ind w:left="357"/>
        <w:rPr>
          <w:rFonts w:eastAsiaTheme="minorEastAsia"/>
          <w:sz w:val="24"/>
        </w:rPr>
      </w:pPr>
    </w:p>
    <w:p w14:paraId="65A4A674" w14:textId="77777777" w:rsidR="00A304E7" w:rsidRDefault="00000000">
      <w:pPr>
        <w:pStyle w:val="21"/>
        <w:spacing w:before="0" w:line="360" w:lineRule="auto"/>
        <w:rPr>
          <w:rFonts w:ascii="Times New Roman" w:eastAsiaTheme="minorEastAsia" w:hAnsi="Times New Roman"/>
          <w:sz w:val="28"/>
        </w:rPr>
      </w:pPr>
      <w:bookmarkStart w:id="443" w:name="_Toc150774743"/>
      <w:bookmarkStart w:id="444" w:name="_Toc150774638"/>
      <w:bookmarkStart w:id="445" w:name="_Toc142311040"/>
      <w:bookmarkStart w:id="446" w:name="_Toc151193636"/>
      <w:bookmarkStart w:id="447" w:name="_Toc151193852"/>
      <w:bookmarkStart w:id="448" w:name="_Toc226965811"/>
      <w:bookmarkStart w:id="449" w:name="_Toc305158880"/>
      <w:bookmarkStart w:id="450" w:name="_Toc226309782"/>
      <w:bookmarkStart w:id="451" w:name="_Toc151190165"/>
      <w:bookmarkStart w:id="452" w:name="_Toc150509289"/>
      <w:bookmarkStart w:id="453" w:name="_Toc226337234"/>
      <w:bookmarkStart w:id="454" w:name="_Toc151193926"/>
      <w:bookmarkStart w:id="455" w:name="_Toc150480776"/>
      <w:bookmarkStart w:id="456" w:name="_Toc265228376"/>
      <w:bookmarkStart w:id="457" w:name="_Toc151193708"/>
      <w:bookmarkStart w:id="458" w:name="_Toc520356163"/>
      <w:bookmarkStart w:id="459" w:name="_Toc127151538"/>
      <w:bookmarkStart w:id="460" w:name="_Toc151193780"/>
      <w:bookmarkStart w:id="461" w:name="_Toc226965728"/>
      <w:bookmarkStart w:id="462" w:name="_Toc195842903"/>
      <w:bookmarkStart w:id="463" w:name="_Toc264969228"/>
      <w:bookmarkStart w:id="464" w:name="_Toc305158806"/>
      <w:r>
        <w:rPr>
          <w:rFonts w:ascii="Times New Roman" w:eastAsiaTheme="minorEastAsia" w:hAnsi="Times New Roman"/>
          <w:sz w:val="28"/>
        </w:rPr>
        <w:t>五</w:t>
      </w:r>
      <w:r>
        <w:rPr>
          <w:rFonts w:ascii="Times New Roman" w:eastAsiaTheme="minorEastAsia" w:hAnsi="Times New Roman"/>
          <w:sz w:val="28"/>
        </w:rPr>
        <w:t xml:space="preserve">   </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rFonts w:ascii="Times New Roman" w:eastAsiaTheme="minorEastAsia" w:hAnsi="Times New Roman"/>
          <w:sz w:val="28"/>
        </w:rPr>
        <w:t>评审</w:t>
      </w:r>
    </w:p>
    <w:p w14:paraId="78929C09"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2B78F4B1"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2006E5F8" w14:textId="77777777" w:rsidR="007B0142" w:rsidRPr="007B0142" w:rsidRDefault="00000000" w:rsidP="007B014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w:t>
      </w:r>
      <w:r w:rsidR="007B0142" w:rsidRPr="007B0142">
        <w:rPr>
          <w:rFonts w:eastAsiaTheme="minorEastAsia" w:hint="eastAsia"/>
          <w:sz w:val="24"/>
        </w:rPr>
        <w:t>供应商应在《供应商须知资</w:t>
      </w:r>
    </w:p>
    <w:p w14:paraId="5A4FE1AC" w14:textId="43B118FC" w:rsidR="00A304E7" w:rsidRDefault="007B0142" w:rsidP="007B0142">
      <w:pPr>
        <w:tabs>
          <w:tab w:val="left" w:pos="1080"/>
          <w:tab w:val="left" w:pos="1589"/>
          <w:tab w:val="left" w:pos="2014"/>
        </w:tabs>
        <w:snapToGrid w:val="0"/>
        <w:spacing w:line="360" w:lineRule="auto"/>
        <w:ind w:left="1077"/>
        <w:rPr>
          <w:rFonts w:eastAsiaTheme="minorEastAsia"/>
          <w:sz w:val="24"/>
        </w:rPr>
      </w:pPr>
      <w:r w:rsidRPr="007B0142">
        <w:rPr>
          <w:rFonts w:eastAsiaTheme="minorEastAsia" w:hint="eastAsia"/>
          <w:sz w:val="24"/>
        </w:rPr>
        <w:t>料表》规定的时间内对响应文件进行解密，</w:t>
      </w:r>
      <w:r>
        <w:rPr>
          <w:rFonts w:eastAsiaTheme="minorEastAsia"/>
          <w:sz w:val="24"/>
        </w:rPr>
        <w:t>，因非系统原因导致的解密失</w:t>
      </w:r>
      <w:r>
        <w:rPr>
          <w:rFonts w:eastAsiaTheme="minorEastAsia"/>
          <w:sz w:val="24"/>
        </w:rPr>
        <w:lastRenderedPageBreak/>
        <w:t>败，视为</w:t>
      </w:r>
      <w:r w:rsidRPr="007B0142">
        <w:rPr>
          <w:rFonts w:eastAsiaTheme="minorEastAsia"/>
          <w:sz w:val="24"/>
        </w:rPr>
        <w:t>无效响应</w:t>
      </w:r>
      <w:r>
        <w:rPr>
          <w:rFonts w:eastAsiaTheme="minorEastAsia"/>
          <w:sz w:val="24"/>
        </w:rPr>
        <w:t>。</w:t>
      </w:r>
    </w:p>
    <w:p w14:paraId="4591663D"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760C1B6E"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w:t>
      </w:r>
      <w:r>
        <w:rPr>
          <w:rFonts w:eastAsiaTheme="minorEastAsia"/>
          <w:sz w:val="24"/>
        </w:rPr>
        <w:t>3</w:t>
      </w:r>
      <w:r>
        <w:rPr>
          <w:rFonts w:eastAsiaTheme="minorEastAsia"/>
          <w:sz w:val="24"/>
        </w:rPr>
        <w:t>家的，不予解密。</w:t>
      </w:r>
    </w:p>
    <w:p w14:paraId="49855308"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bookmarkStart w:id="465" w:name="_Toc520356165"/>
      <w:r>
        <w:rPr>
          <w:rFonts w:eastAsiaTheme="minorEastAsia"/>
          <w:sz w:val="24"/>
        </w:rPr>
        <w:t>本项目不公开报价。</w:t>
      </w:r>
    </w:p>
    <w:bookmarkEnd w:id="465"/>
    <w:p w14:paraId="1ACF2E5A"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1932015F"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eastAsiaTheme="minorEastAsia" w:hint="eastAsia"/>
          <w:sz w:val="24"/>
        </w:rPr>
        <w:t>与磋商</w:t>
      </w:r>
      <w:r>
        <w:rPr>
          <w:rFonts w:eastAsiaTheme="minorEastAsia"/>
          <w:sz w:val="24"/>
        </w:rPr>
        <w:t>事务，独立履行职责。</w:t>
      </w:r>
      <w:bookmarkStart w:id="466" w:name="_Toc520356166"/>
    </w:p>
    <w:p w14:paraId="2E6B68B6"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w:t>
      </w:r>
      <w:r>
        <w:rPr>
          <w:rFonts w:eastAsiaTheme="minorEastAsia"/>
          <w:sz w:val="24"/>
        </w:rPr>
        <w:t>2016</w:t>
      </w:r>
      <w:r>
        <w:rPr>
          <w:rFonts w:eastAsiaTheme="minorEastAsia"/>
          <w:sz w:val="24"/>
        </w:rPr>
        <w:t>〕</w:t>
      </w:r>
      <w:r>
        <w:rPr>
          <w:rFonts w:eastAsiaTheme="minorEastAsia"/>
          <w:sz w:val="24"/>
        </w:rPr>
        <w:t>125</w:t>
      </w:r>
      <w:r>
        <w:rPr>
          <w:rFonts w:eastAsiaTheme="minorEastAsia"/>
          <w:sz w:val="24"/>
        </w:rPr>
        <w:t>号）的规定。依法自行选定评审专家的，采购人和采购代理机构将查询有关信用记录，对具有行贿、受贿、欺诈等不良信用记录的人员，拒绝其参与政府采购活动。</w:t>
      </w:r>
      <w:bookmarkStart w:id="467" w:name="_Toc520356169"/>
      <w:bookmarkEnd w:id="466"/>
    </w:p>
    <w:p w14:paraId="699CE7BB" w14:textId="77777777" w:rsidR="00A304E7" w:rsidRDefault="00000000">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4372D410"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273E4F91" w14:textId="77777777" w:rsidR="00A304E7" w:rsidRDefault="00A304E7">
      <w:pPr>
        <w:tabs>
          <w:tab w:val="left" w:pos="360"/>
          <w:tab w:val="left" w:pos="1080"/>
        </w:tabs>
        <w:snapToGrid w:val="0"/>
        <w:spacing w:line="360" w:lineRule="auto"/>
        <w:ind w:left="1080"/>
        <w:rPr>
          <w:rFonts w:eastAsiaTheme="minorEastAsia"/>
          <w:sz w:val="24"/>
        </w:rPr>
      </w:pPr>
    </w:p>
    <w:p w14:paraId="1C7F3AC8" w14:textId="77777777" w:rsidR="00A304E7" w:rsidRDefault="00000000">
      <w:pPr>
        <w:pStyle w:val="21"/>
        <w:spacing w:before="0" w:line="360" w:lineRule="auto"/>
        <w:rPr>
          <w:rFonts w:ascii="Times New Roman" w:eastAsiaTheme="minorEastAsia" w:hAnsi="Times New Roman"/>
          <w:sz w:val="28"/>
        </w:rPr>
      </w:pPr>
      <w:bookmarkStart w:id="468" w:name="_Toc151190172"/>
      <w:bookmarkStart w:id="469" w:name="_Toc150774645"/>
      <w:bookmarkStart w:id="470" w:name="_Toc226337241"/>
      <w:bookmarkStart w:id="471" w:name="_Toc150480783"/>
      <w:bookmarkStart w:id="472" w:name="_Toc264969235"/>
      <w:bookmarkStart w:id="473" w:name="_Toc265228383"/>
      <w:bookmarkStart w:id="474" w:name="_Toc226965818"/>
      <w:bookmarkStart w:id="475" w:name="_Toc151193787"/>
      <w:bookmarkStart w:id="476" w:name="_Toc305158887"/>
      <w:bookmarkStart w:id="477" w:name="_Toc127151545"/>
      <w:bookmarkStart w:id="478" w:name="_Toc195842910"/>
      <w:bookmarkStart w:id="479" w:name="_Toc226965735"/>
      <w:bookmarkStart w:id="480" w:name="_Toc150509296"/>
      <w:bookmarkStart w:id="481" w:name="_Toc151193933"/>
      <w:bookmarkStart w:id="482" w:name="_Toc142311047"/>
      <w:bookmarkStart w:id="483" w:name="_Toc305158813"/>
      <w:bookmarkStart w:id="484" w:name="_Toc150774750"/>
      <w:bookmarkStart w:id="485" w:name="_Toc151193859"/>
      <w:bookmarkStart w:id="486" w:name="_Toc151193643"/>
      <w:bookmarkStart w:id="487" w:name="_Toc151193715"/>
      <w:bookmarkStart w:id="488" w:name="_Toc226309789"/>
      <w:r>
        <w:rPr>
          <w:rFonts w:ascii="Times New Roman" w:eastAsiaTheme="minorEastAsia" w:hAnsi="Times New Roman"/>
          <w:sz w:val="28"/>
        </w:rPr>
        <w:t>六</w:t>
      </w:r>
      <w:r>
        <w:rPr>
          <w:rFonts w:ascii="Times New Roman" w:eastAsiaTheme="minorEastAsia" w:hAnsi="Times New Roman"/>
          <w:sz w:val="28"/>
        </w:rPr>
        <w:t xml:space="preserve">   </w:t>
      </w:r>
      <w:bookmarkEnd w:id="467"/>
      <w:r>
        <w:rPr>
          <w:rFonts w:ascii="Times New Roman" w:eastAsiaTheme="minorEastAsia" w:hAnsi="Times New Roman"/>
          <w:sz w:val="28"/>
        </w:rPr>
        <w:t>确定</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Pr>
          <w:rFonts w:ascii="Times New Roman" w:eastAsiaTheme="minorEastAsia" w:hAnsi="Times New Roman"/>
          <w:sz w:val="28"/>
        </w:rPr>
        <w:t>成交</w:t>
      </w:r>
    </w:p>
    <w:p w14:paraId="57FEBA9C"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bookmarkStart w:id="489" w:name="_Toc226309791"/>
      <w:bookmarkStart w:id="490" w:name="_Toc150774752"/>
      <w:bookmarkStart w:id="491" w:name="_Toc164229388"/>
      <w:bookmarkStart w:id="492" w:name="_Toc151193935"/>
      <w:bookmarkStart w:id="493" w:name="_Toc305158889"/>
      <w:bookmarkStart w:id="494" w:name="_Toc150774647"/>
      <w:bookmarkStart w:id="495" w:name="_Toc226965737"/>
      <w:bookmarkStart w:id="496" w:name="_Toc150480785"/>
      <w:bookmarkStart w:id="497" w:name="_Toc149720840"/>
      <w:bookmarkStart w:id="498" w:name="_Toc264969237"/>
      <w:bookmarkStart w:id="499" w:name="_Toc127151547"/>
      <w:bookmarkStart w:id="500" w:name="_Toc226337243"/>
      <w:bookmarkStart w:id="501" w:name="_Toc151190174"/>
      <w:bookmarkStart w:id="502" w:name="_Toc226965820"/>
      <w:bookmarkStart w:id="503" w:name="_Toc151193717"/>
      <w:bookmarkStart w:id="504" w:name="_Toc195842912"/>
      <w:bookmarkStart w:id="505" w:name="_Toc164229242"/>
      <w:bookmarkStart w:id="506" w:name="_Toc265228385"/>
      <w:bookmarkStart w:id="507" w:name="_Toc150509298"/>
      <w:bookmarkStart w:id="508" w:name="_Toc142311049"/>
      <w:bookmarkStart w:id="509" w:name="_Toc151193789"/>
      <w:bookmarkStart w:id="510" w:name="_Toc151193645"/>
      <w:bookmarkStart w:id="511" w:name="_Toc127151748"/>
      <w:bookmarkStart w:id="512" w:name="_Toc305158815"/>
      <w:bookmarkStart w:id="513" w:name="_Toc151193861"/>
      <w:bookmarkStart w:id="514" w:name="_Toc164351641"/>
      <w:bookmarkStart w:id="515" w:name="_Toc164608661"/>
      <w:bookmarkStart w:id="516" w:name="_Toc127161461"/>
      <w:bookmarkStart w:id="517" w:name="_Toc164608816"/>
      <w:r>
        <w:rPr>
          <w:rFonts w:eastAsiaTheme="minorEastAsia"/>
          <w:sz w:val="24"/>
        </w:rPr>
        <w:t>确定成交供应商</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6249D61A"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45A77EB5"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bookmarkStart w:id="518" w:name="_Toc305158817"/>
      <w:bookmarkStart w:id="519" w:name="_Toc305158891"/>
      <w:bookmarkStart w:id="520" w:name="_Toc127151549"/>
      <w:bookmarkStart w:id="521" w:name="_Toc150774649"/>
      <w:bookmarkStart w:id="522" w:name="_Toc151193647"/>
      <w:bookmarkStart w:id="523" w:name="_Toc164608663"/>
      <w:bookmarkStart w:id="524" w:name="_Toc127161463"/>
      <w:bookmarkStart w:id="525" w:name="_Toc151193791"/>
      <w:bookmarkStart w:id="526" w:name="_Toc127151750"/>
      <w:bookmarkStart w:id="527" w:name="_Toc265228387"/>
      <w:bookmarkStart w:id="528" w:name="_Toc142311051"/>
      <w:bookmarkStart w:id="529" w:name="_Toc164229244"/>
      <w:bookmarkStart w:id="530" w:name="_Toc151193719"/>
      <w:bookmarkStart w:id="531" w:name="_Toc226309793"/>
      <w:bookmarkStart w:id="532" w:name="_Toc150509300"/>
      <w:bookmarkStart w:id="533" w:name="_Toc150480787"/>
      <w:bookmarkStart w:id="534" w:name="_Toc164351643"/>
      <w:bookmarkStart w:id="535" w:name="_Toc149720842"/>
      <w:bookmarkStart w:id="536" w:name="_Toc226337245"/>
      <w:bookmarkStart w:id="537" w:name="_Toc164608818"/>
      <w:bookmarkStart w:id="538" w:name="_Toc195842914"/>
      <w:bookmarkStart w:id="539" w:name="_Toc226965822"/>
      <w:bookmarkStart w:id="540" w:name="_Toc226965739"/>
      <w:bookmarkStart w:id="541" w:name="_Toc151193863"/>
      <w:bookmarkStart w:id="542" w:name="_Toc264969239"/>
      <w:bookmarkStart w:id="543" w:name="_Toc151190176"/>
      <w:bookmarkStart w:id="544" w:name="_Toc151193937"/>
      <w:bookmarkStart w:id="545" w:name="_Toc150774754"/>
      <w:bookmarkStart w:id="546" w:name="_Toc164229390"/>
      <w:bookmarkStart w:id="547" w:name="_Toc520356176"/>
      <w:bookmarkStart w:id="548" w:name="_Ref467306425"/>
      <w:bookmarkStart w:id="549" w:name="_Ref467307090"/>
      <w:r>
        <w:rPr>
          <w:rFonts w:eastAsiaTheme="minorEastAsia"/>
          <w:sz w:val="24"/>
        </w:rPr>
        <w:t>成交公告与成交通知书</w:t>
      </w:r>
      <w:bookmarkEnd w:id="518"/>
      <w:bookmarkEnd w:id="519"/>
    </w:p>
    <w:p w14:paraId="45B4C8BC"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w:t>
      </w:r>
      <w:r>
        <w:rPr>
          <w:rFonts w:eastAsiaTheme="minorEastAsia"/>
          <w:kern w:val="0"/>
          <w:sz w:val="24"/>
        </w:rPr>
        <w:t>2</w:t>
      </w:r>
      <w:r>
        <w:rPr>
          <w:rFonts w:eastAsiaTheme="minorEastAsia"/>
          <w:kern w:val="0"/>
          <w:sz w:val="24"/>
        </w:rPr>
        <w:t>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w:t>
      </w:r>
      <w:r>
        <w:rPr>
          <w:rFonts w:eastAsiaTheme="minorEastAsia"/>
          <w:sz w:val="24"/>
        </w:rPr>
        <w:lastRenderedPageBreak/>
        <w:t>限为</w:t>
      </w:r>
      <w:r>
        <w:rPr>
          <w:rFonts w:eastAsiaTheme="minorEastAsia"/>
          <w:sz w:val="24"/>
        </w:rPr>
        <w:t>1</w:t>
      </w:r>
      <w:r>
        <w:rPr>
          <w:rFonts w:eastAsiaTheme="minorEastAsia"/>
          <w:sz w:val="24"/>
        </w:rPr>
        <w:t>个工作日。</w:t>
      </w:r>
    </w:p>
    <w:p w14:paraId="4385AC1D" w14:textId="77777777" w:rsidR="00A304E7" w:rsidRDefault="0000000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7A28A9E0"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0509F24F"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69A184F5" w14:textId="77777777" w:rsidR="00A304E7" w:rsidRDefault="00000000">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7476970C" w14:textId="77777777" w:rsidR="00A304E7" w:rsidRDefault="00000000">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048DA4B8" w14:textId="77777777" w:rsidR="00A304E7" w:rsidRDefault="00000000">
      <w:pPr>
        <w:numPr>
          <w:ilvl w:val="2"/>
          <w:numId w:val="8"/>
        </w:numPr>
        <w:snapToGrid w:val="0"/>
        <w:spacing w:line="360" w:lineRule="auto"/>
        <w:rPr>
          <w:rFonts w:eastAsiaTheme="minorEastAsia"/>
          <w:sz w:val="24"/>
        </w:rPr>
      </w:pPr>
      <w:r>
        <w:rPr>
          <w:rFonts w:eastAsiaTheme="minorEastAsia"/>
          <w:snapToGrid w:val="0"/>
          <w:kern w:val="0"/>
          <w:sz w:val="24"/>
          <w:szCs w:val="20"/>
        </w:rPr>
        <w:t>除了</w:t>
      </w:r>
      <w:r>
        <w:rPr>
          <w:rFonts w:eastAsiaTheme="minorEastAsia"/>
          <w:snapToGrid w:val="0"/>
          <w:kern w:val="0"/>
          <w:sz w:val="24"/>
          <w:szCs w:val="20"/>
        </w:rPr>
        <w:t>“</w:t>
      </w:r>
      <w:r>
        <w:rPr>
          <w:rFonts w:eastAsiaTheme="minorEastAsia"/>
          <w:snapToGrid w:val="0"/>
          <w:kern w:val="0"/>
          <w:sz w:val="24"/>
          <w:szCs w:val="20"/>
        </w:rPr>
        <w:t>市场竞争不充分的科研项目，以及需要扶持的科技成果转化项目，提交最后报价的供应商可以为</w:t>
      </w:r>
      <w:r>
        <w:rPr>
          <w:rFonts w:eastAsiaTheme="minorEastAsia"/>
          <w:snapToGrid w:val="0"/>
          <w:kern w:val="0"/>
          <w:sz w:val="24"/>
          <w:szCs w:val="20"/>
        </w:rPr>
        <w:t>2</w:t>
      </w:r>
      <w:r>
        <w:rPr>
          <w:rFonts w:eastAsiaTheme="minorEastAsia"/>
          <w:snapToGrid w:val="0"/>
          <w:kern w:val="0"/>
          <w:sz w:val="24"/>
          <w:szCs w:val="20"/>
        </w:rPr>
        <w:t>家；政府购买服务项目（含政府和社会资本合作项目），在采购过程中符合要求的供应商（社会资本）只有</w:t>
      </w:r>
      <w:r>
        <w:rPr>
          <w:rFonts w:eastAsiaTheme="minorEastAsia"/>
          <w:snapToGrid w:val="0"/>
          <w:kern w:val="0"/>
          <w:sz w:val="24"/>
          <w:szCs w:val="20"/>
        </w:rPr>
        <w:t>2</w:t>
      </w:r>
      <w:r>
        <w:rPr>
          <w:rFonts w:eastAsiaTheme="minorEastAsia"/>
          <w:snapToGrid w:val="0"/>
          <w:kern w:val="0"/>
          <w:sz w:val="24"/>
          <w:szCs w:val="20"/>
        </w:rPr>
        <w:t>家的，竞争性磋商采购活动可以继续进行</w:t>
      </w:r>
      <w:r>
        <w:rPr>
          <w:rFonts w:eastAsiaTheme="minorEastAsia"/>
          <w:snapToGrid w:val="0"/>
          <w:kern w:val="0"/>
          <w:sz w:val="24"/>
          <w:szCs w:val="20"/>
        </w:rPr>
        <w:t>”</w:t>
      </w:r>
      <w:r>
        <w:rPr>
          <w:rFonts w:eastAsiaTheme="minorEastAsia"/>
          <w:snapToGrid w:val="0"/>
          <w:kern w:val="0"/>
          <w:sz w:val="24"/>
          <w:szCs w:val="20"/>
        </w:rPr>
        <w:t>的情形外，在采购过程中符合要求的供应商或者报价未超过采购预算的供应商不足</w:t>
      </w:r>
      <w:r>
        <w:rPr>
          <w:rFonts w:eastAsiaTheme="minorEastAsia"/>
          <w:snapToGrid w:val="0"/>
          <w:kern w:val="0"/>
          <w:sz w:val="24"/>
          <w:szCs w:val="20"/>
        </w:rPr>
        <w:t>3</w:t>
      </w:r>
      <w:r>
        <w:rPr>
          <w:rFonts w:eastAsiaTheme="minorEastAsia"/>
          <w:snapToGrid w:val="0"/>
          <w:kern w:val="0"/>
          <w:sz w:val="24"/>
          <w:szCs w:val="20"/>
        </w:rPr>
        <w:t>家的。</w:t>
      </w:r>
    </w:p>
    <w:p w14:paraId="48F4D5F9"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bookmarkStart w:id="550" w:name="_Toc226965823"/>
      <w:bookmarkStart w:id="551" w:name="_Toc127151550"/>
      <w:bookmarkStart w:id="552" w:name="_Toc150774650"/>
      <w:bookmarkStart w:id="553" w:name="_Toc164608664"/>
      <w:bookmarkStart w:id="554" w:name="_Ref467306978"/>
      <w:bookmarkStart w:id="555" w:name="_Toc150774755"/>
      <w:bookmarkStart w:id="556" w:name="_Toc150480788"/>
      <w:bookmarkStart w:id="557" w:name="_Ref467306377"/>
      <w:bookmarkStart w:id="558" w:name="_Toc151193792"/>
      <w:bookmarkStart w:id="559" w:name="_Ref467307204"/>
      <w:bookmarkStart w:id="560" w:name="_Toc265228388"/>
      <w:bookmarkStart w:id="561" w:name="_Toc226965740"/>
      <w:bookmarkStart w:id="562" w:name="_Toc520356175"/>
      <w:bookmarkStart w:id="563" w:name="_Toc226309794"/>
      <w:bookmarkStart w:id="564" w:name="_Ref467307062"/>
      <w:bookmarkStart w:id="565" w:name="_Toc164351644"/>
      <w:bookmarkStart w:id="566" w:name="_Toc151190177"/>
      <w:bookmarkStart w:id="567" w:name="_Toc151193720"/>
      <w:bookmarkStart w:id="568" w:name="_Toc164229391"/>
      <w:bookmarkStart w:id="569" w:name="_Toc151193938"/>
      <w:bookmarkStart w:id="570" w:name="_Toc195842915"/>
      <w:bookmarkStart w:id="571" w:name="_Toc151193864"/>
      <w:bookmarkStart w:id="572" w:name="_Toc305158892"/>
      <w:bookmarkStart w:id="573" w:name="_Toc164608819"/>
      <w:bookmarkStart w:id="574" w:name="_Toc305158818"/>
      <w:bookmarkStart w:id="575" w:name="_Toc226337246"/>
      <w:bookmarkStart w:id="576" w:name="_Toc151193648"/>
      <w:bookmarkStart w:id="577" w:name="_Toc149720843"/>
      <w:bookmarkStart w:id="578" w:name="_Toc127151751"/>
      <w:bookmarkStart w:id="579" w:name="_Toc127161464"/>
      <w:bookmarkStart w:id="580" w:name="_Toc164229245"/>
      <w:bookmarkStart w:id="581" w:name="_Toc264969240"/>
      <w:bookmarkStart w:id="582" w:name="_Toc142311052"/>
      <w:bookmarkStart w:id="583" w:name="_Toc150509301"/>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Pr>
          <w:rFonts w:eastAsiaTheme="minorEastAsia"/>
          <w:sz w:val="24"/>
        </w:rPr>
        <w:t>签订合同</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 w14:paraId="73C194F5"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w:t>
      </w:r>
      <w:r>
        <w:rPr>
          <w:rFonts w:eastAsiaTheme="minorEastAsia"/>
          <w:sz w:val="24"/>
        </w:rPr>
        <w:t>30</w:t>
      </w:r>
      <w:r>
        <w:rPr>
          <w:rFonts w:eastAsiaTheme="minorEastAsia"/>
          <w:sz w:val="24"/>
        </w:rPr>
        <w:t>日内，按照磋商文件确定的合同文本以及采购标的、规格型号、采购金额、采购数量、技术和服务要求等事项签订政府采购合同。</w:t>
      </w:r>
    </w:p>
    <w:p w14:paraId="647C8399"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7D16385"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56E39E1C"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75358C3C"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lastRenderedPageBreak/>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bookmarkEnd w:id="547"/>
    <w:bookmarkEnd w:id="548"/>
    <w:bookmarkEnd w:id="549"/>
    <w:p w14:paraId="2251C180"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35790DF6"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001974A2" w14:textId="77777777" w:rsidR="00A304E7" w:rsidRDefault="00000000">
      <w:pPr>
        <w:numPr>
          <w:ilvl w:val="2"/>
          <w:numId w:val="8"/>
        </w:numPr>
        <w:snapToGrid w:val="0"/>
        <w:spacing w:line="360" w:lineRule="auto"/>
        <w:rPr>
          <w:rFonts w:eastAsiaTheme="minorEastAsia"/>
          <w:sz w:val="24"/>
        </w:rPr>
      </w:pPr>
      <w:r>
        <w:rPr>
          <w:rFonts w:eastAsiaTheme="minorEastAsia"/>
          <w:sz w:val="24"/>
        </w:rPr>
        <w:t>供应商对政府采购活动事项有疑问的，可依法提出询问，并按《供应商须知资料表》载明的形式送达采购人或采购代理机构。</w:t>
      </w:r>
    </w:p>
    <w:p w14:paraId="6B9C0B4B" w14:textId="77777777" w:rsidR="00A304E7" w:rsidRDefault="00000000">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w:t>
      </w:r>
      <w:r>
        <w:rPr>
          <w:rFonts w:eastAsiaTheme="minorEastAsia"/>
          <w:sz w:val="24"/>
        </w:rPr>
        <w:t>3</w:t>
      </w:r>
      <w:r>
        <w:rPr>
          <w:rFonts w:eastAsiaTheme="minorEastAsia"/>
          <w:sz w:val="24"/>
        </w:rPr>
        <w:t>个工作日内作出答复，但答复的内容不得涉及商业秘密。</w:t>
      </w:r>
    </w:p>
    <w:p w14:paraId="5C6A2F09"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709B5E62" w14:textId="77777777" w:rsidR="00A304E7" w:rsidRDefault="00000000">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w:t>
      </w:r>
      <w:r>
        <w:rPr>
          <w:rFonts w:eastAsiaTheme="minorEastAsia"/>
          <w:sz w:val="24"/>
        </w:rPr>
        <w:t>7</w:t>
      </w:r>
      <w:r>
        <w:rPr>
          <w:rFonts w:eastAsiaTheme="minorEastAsia"/>
          <w:sz w:val="24"/>
        </w:rPr>
        <w:t>个工作日内，以书面形式向采购人、采购代理机构提出质疑。采购人、采购代理机构在收到质疑函后</w:t>
      </w:r>
      <w:r>
        <w:rPr>
          <w:rFonts w:eastAsiaTheme="minorEastAsia"/>
          <w:sz w:val="24"/>
        </w:rPr>
        <w:t>7</w:t>
      </w:r>
      <w:r>
        <w:rPr>
          <w:rFonts w:eastAsiaTheme="minorEastAsia"/>
          <w:sz w:val="24"/>
        </w:rPr>
        <w:t>个工作日内作出答复。</w:t>
      </w:r>
    </w:p>
    <w:p w14:paraId="1380C7F2" w14:textId="77777777" w:rsidR="00A304E7" w:rsidRDefault="00000000">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4E834995" w14:textId="77777777" w:rsidR="00A304E7" w:rsidRDefault="00000000">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DAABB96" w14:textId="77777777" w:rsidR="00A304E7" w:rsidRDefault="00000000">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w:t>
      </w:r>
      <w:r>
        <w:rPr>
          <w:rFonts w:eastAsiaTheme="minorEastAsia"/>
          <w:sz w:val="24"/>
        </w:rPr>
        <w:lastRenderedPageBreak/>
        <w:t>采购代理机构有权不予答复。</w:t>
      </w:r>
    </w:p>
    <w:p w14:paraId="39EB36E5"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0FA5BB06" w14:textId="77777777" w:rsidR="00A304E7" w:rsidRDefault="00000000">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640481C3" w14:textId="77777777" w:rsidR="00A304E7" w:rsidRDefault="0000000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1BF2F29B" w14:textId="77777777" w:rsidR="00A304E7" w:rsidRDefault="00A304E7">
      <w:pPr>
        <w:tabs>
          <w:tab w:val="left" w:pos="360"/>
          <w:tab w:val="left" w:pos="1080"/>
        </w:tabs>
        <w:snapToGrid w:val="0"/>
        <w:spacing w:line="360" w:lineRule="auto"/>
        <w:ind w:left="360"/>
        <w:rPr>
          <w:rFonts w:eastAsiaTheme="minorEastAsia"/>
          <w:sz w:val="24"/>
        </w:rPr>
      </w:pPr>
    </w:p>
    <w:p w14:paraId="5251D2D7" w14:textId="77777777" w:rsidR="00A304E7" w:rsidRDefault="00000000">
      <w:pPr>
        <w:spacing w:line="360" w:lineRule="auto"/>
        <w:jc w:val="center"/>
        <w:outlineLvl w:val="0"/>
        <w:rPr>
          <w:rFonts w:eastAsiaTheme="minorEastAsia"/>
          <w:b/>
          <w:sz w:val="36"/>
          <w:szCs w:val="36"/>
        </w:rPr>
      </w:pPr>
      <w:bookmarkStart w:id="584" w:name="_Toc353825544"/>
      <w:bookmarkStart w:id="585" w:name="_Toc150774759"/>
      <w:bookmarkStart w:id="586" w:name="_Toc127151554"/>
      <w:bookmarkStart w:id="587" w:name="_Toc305158822"/>
      <w:bookmarkStart w:id="588" w:name="_Toc305158896"/>
      <w:bookmarkStart w:id="589" w:name="_Toc353873934"/>
      <w:bookmarkStart w:id="590" w:name="_Toc264969244"/>
      <w:bookmarkStart w:id="591" w:name="_Toc265228392"/>
      <w:bookmarkStart w:id="592" w:name="_Toc150480792"/>
      <w:bookmarkStart w:id="593" w:name="_Toc226965827"/>
      <w:bookmarkStart w:id="594" w:name="_Toc142311056"/>
      <w:bookmarkStart w:id="595" w:name="_Toc353873664"/>
      <w:bookmarkStart w:id="596" w:name="_Toc226337250"/>
      <w:r>
        <w:rPr>
          <w:rFonts w:eastAsiaTheme="minorEastAsia"/>
          <w:sz w:val="24"/>
        </w:rPr>
        <w:br w:type="page"/>
      </w:r>
      <w:bookmarkStart w:id="597" w:name="_Toc97371943"/>
      <w:r>
        <w:rPr>
          <w:rFonts w:eastAsiaTheme="minorEastAsia"/>
          <w:b/>
          <w:sz w:val="36"/>
          <w:szCs w:val="36"/>
        </w:rPr>
        <w:lastRenderedPageBreak/>
        <w:t>第三章</w:t>
      </w:r>
      <w:r>
        <w:rPr>
          <w:rFonts w:eastAsiaTheme="minorEastAsia"/>
          <w:b/>
          <w:sz w:val="36"/>
          <w:szCs w:val="36"/>
        </w:rPr>
        <w:t xml:space="preserve">   </w:t>
      </w:r>
      <w:bookmarkEnd w:id="584"/>
      <w:bookmarkEnd w:id="585"/>
      <w:bookmarkEnd w:id="586"/>
      <w:bookmarkEnd w:id="587"/>
      <w:bookmarkEnd w:id="588"/>
      <w:bookmarkEnd w:id="589"/>
      <w:bookmarkEnd w:id="590"/>
      <w:bookmarkEnd w:id="591"/>
      <w:bookmarkEnd w:id="592"/>
      <w:bookmarkEnd w:id="593"/>
      <w:bookmarkEnd w:id="594"/>
      <w:bookmarkEnd w:id="595"/>
      <w:bookmarkEnd w:id="596"/>
      <w:r>
        <w:rPr>
          <w:rFonts w:eastAsiaTheme="minorEastAsia"/>
          <w:b/>
          <w:sz w:val="36"/>
          <w:szCs w:val="36"/>
        </w:rPr>
        <w:t>评审方法和评审标准</w:t>
      </w:r>
      <w:bookmarkStart w:id="598" w:name="_Toc487900382"/>
      <w:bookmarkEnd w:id="597"/>
    </w:p>
    <w:p w14:paraId="2812543B" w14:textId="77777777" w:rsidR="00A304E7" w:rsidRDefault="00000000">
      <w:pPr>
        <w:pStyle w:val="21"/>
        <w:spacing w:before="0" w:line="360" w:lineRule="auto"/>
        <w:rPr>
          <w:rFonts w:ascii="Times New Roman" w:eastAsiaTheme="minorEastAsia" w:hAnsi="Times New Roman"/>
          <w:sz w:val="24"/>
          <w:szCs w:val="24"/>
        </w:rPr>
      </w:pPr>
      <w:r>
        <w:rPr>
          <w:rFonts w:ascii="Times New Roman" w:eastAsiaTheme="minorEastAsia" w:hAnsi="Times New Roman"/>
          <w:sz w:val="24"/>
          <w:szCs w:val="24"/>
        </w:rPr>
        <w:t>一、资格审查程序</w:t>
      </w:r>
    </w:p>
    <w:p w14:paraId="623611E8" w14:textId="77777777" w:rsidR="00A304E7" w:rsidRDefault="00000000">
      <w:pPr>
        <w:tabs>
          <w:tab w:val="left" w:pos="1080"/>
        </w:tabs>
        <w:snapToGrid w:val="0"/>
        <w:jc w:val="left"/>
        <w:rPr>
          <w:rFonts w:eastAsiaTheme="minorEastAsia"/>
          <w:b/>
          <w:sz w:val="24"/>
        </w:rPr>
      </w:pPr>
      <w:r>
        <w:rPr>
          <w:rFonts w:eastAsiaTheme="minorEastAsia"/>
          <w:b/>
          <w:sz w:val="24"/>
        </w:rPr>
        <w:tab/>
      </w:r>
    </w:p>
    <w:p w14:paraId="4F59CD25" w14:textId="77777777" w:rsidR="00A304E7" w:rsidRDefault="00000000">
      <w:pPr>
        <w:numPr>
          <w:ilvl w:val="0"/>
          <w:numId w:val="11"/>
        </w:numPr>
        <w:tabs>
          <w:tab w:val="left" w:pos="360"/>
        </w:tabs>
        <w:snapToGrid w:val="0"/>
        <w:spacing w:line="360" w:lineRule="auto"/>
        <w:outlineLvl w:val="1"/>
        <w:rPr>
          <w:rFonts w:eastAsiaTheme="minorEastAsia"/>
          <w:sz w:val="24"/>
        </w:rPr>
      </w:pPr>
      <w:bookmarkStart w:id="599" w:name="_Toc164608655"/>
      <w:bookmarkStart w:id="600" w:name="_Toc195842906"/>
      <w:bookmarkStart w:id="601" w:name="_Toc164229382"/>
      <w:bookmarkStart w:id="602" w:name="_Toc226965814"/>
      <w:bookmarkStart w:id="603" w:name="_Toc265228379"/>
      <w:bookmarkStart w:id="604" w:name="_Toc151193711"/>
      <w:bookmarkStart w:id="605" w:name="_Toc127161455"/>
      <w:bookmarkStart w:id="606" w:name="_Toc151193783"/>
      <w:bookmarkStart w:id="607" w:name="_Toc150774746"/>
      <w:bookmarkStart w:id="608" w:name="_Toc151190168"/>
      <w:bookmarkStart w:id="609" w:name="_Toc151193855"/>
      <w:bookmarkStart w:id="610" w:name="_Toc164608810"/>
      <w:bookmarkStart w:id="611" w:name="_Toc150480779"/>
      <w:bookmarkStart w:id="612" w:name="_Toc164229236"/>
      <w:bookmarkStart w:id="613" w:name="_Toc150509292"/>
      <w:bookmarkStart w:id="614" w:name="_Toc264969231"/>
      <w:bookmarkStart w:id="615" w:name="_Toc150774641"/>
      <w:bookmarkStart w:id="616" w:name="_Toc149720834"/>
      <w:bookmarkStart w:id="617" w:name="_Toc151193639"/>
      <w:bookmarkStart w:id="618" w:name="_Toc226965731"/>
      <w:bookmarkStart w:id="619" w:name="_Toc226309785"/>
      <w:bookmarkStart w:id="620" w:name="_Toc305158883"/>
      <w:bookmarkStart w:id="621" w:name="_Toc226337237"/>
      <w:bookmarkStart w:id="622" w:name="_Toc151193929"/>
      <w:bookmarkStart w:id="623" w:name="_Toc127151742"/>
      <w:bookmarkStart w:id="624" w:name="_Toc127151541"/>
      <w:bookmarkStart w:id="625" w:name="_Toc142311043"/>
      <w:bookmarkStart w:id="626" w:name="_Toc305158809"/>
      <w:bookmarkStart w:id="627" w:name="_Toc164351635"/>
      <w:bookmarkStart w:id="628" w:name="_Toc353825551"/>
      <w:bookmarkStart w:id="629" w:name="_Toc353873941"/>
      <w:bookmarkStart w:id="630" w:name="_Toc142311057"/>
      <w:bookmarkStart w:id="631" w:name="_Toc305158897"/>
      <w:bookmarkStart w:id="632" w:name="_Toc353873935"/>
      <w:bookmarkStart w:id="633" w:name="_Toc127151555"/>
      <w:bookmarkStart w:id="634" w:name="_Toc195842920"/>
      <w:bookmarkStart w:id="635" w:name="_Toc150774760"/>
      <w:bookmarkStart w:id="636" w:name="_Toc353873665"/>
      <w:bookmarkStart w:id="637" w:name="_Toc305158823"/>
      <w:bookmarkStart w:id="638" w:name="_Toc226965828"/>
      <w:bookmarkStart w:id="639" w:name="_Toc264969245"/>
      <w:bookmarkStart w:id="640" w:name="_Toc226337251"/>
      <w:bookmarkStart w:id="641" w:name="_Toc353825545"/>
      <w:bookmarkStart w:id="642" w:name="_Toc265228393"/>
      <w:bookmarkStart w:id="643" w:name="_Toc150480793"/>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598"/>
      <w:r>
        <w:rPr>
          <w:rFonts w:eastAsiaTheme="minorEastAsia"/>
          <w:sz w:val="24"/>
        </w:rPr>
        <w:t>响应文件的</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r>
        <w:rPr>
          <w:rFonts w:eastAsiaTheme="minorEastAsia"/>
          <w:sz w:val="24"/>
        </w:rPr>
        <w:t>资格审查和符合性审查</w:t>
      </w:r>
    </w:p>
    <w:p w14:paraId="431FD271" w14:textId="77777777" w:rsidR="00A304E7"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sz w:val="24"/>
        </w:rPr>
        <w:t>处理，磋商小组应当告知提交响应文件的供应商。</w:t>
      </w:r>
    </w:p>
    <w:p w14:paraId="36D91643" w14:textId="77777777" w:rsidR="00A304E7"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w:t>
      </w:r>
      <w:r>
        <w:rPr>
          <w:rFonts w:eastAsiaTheme="minorEastAsia"/>
          <w:sz w:val="24"/>
        </w:rPr>
        <w:t>“</w:t>
      </w:r>
      <w:r>
        <w:rPr>
          <w:rFonts w:eastAsiaTheme="minorEastAsia"/>
          <w:sz w:val="24"/>
        </w:rPr>
        <w:t>实质性格式</w:t>
      </w:r>
      <w:r>
        <w:rPr>
          <w:rFonts w:eastAsiaTheme="minorEastAsia"/>
          <w:sz w:val="24"/>
        </w:rPr>
        <w:t>”</w:t>
      </w:r>
      <w:r>
        <w:rPr>
          <w:rFonts w:eastAsiaTheme="minorEastAsia"/>
          <w:sz w:val="24"/>
        </w:rPr>
        <w:t>文件。</w:t>
      </w:r>
    </w:p>
    <w:p w14:paraId="4137E0AE" w14:textId="77777777" w:rsidR="00A304E7"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17B352F9" w14:textId="77777777" w:rsidR="00A304E7" w:rsidRDefault="00000000">
      <w:pPr>
        <w:widowControl/>
        <w:jc w:val="left"/>
        <w:rPr>
          <w:rFonts w:eastAsiaTheme="minorEastAsia"/>
          <w:sz w:val="24"/>
        </w:rPr>
      </w:pPr>
      <w:r>
        <w:rPr>
          <w:rFonts w:eastAsiaTheme="minorEastAsia"/>
          <w:sz w:val="24"/>
        </w:rPr>
        <w:br w:type="page"/>
      </w:r>
    </w:p>
    <w:p w14:paraId="5582D32D" w14:textId="77777777" w:rsidR="00A304E7" w:rsidRDefault="00000000">
      <w:pPr>
        <w:tabs>
          <w:tab w:val="left" w:pos="900"/>
          <w:tab w:val="left" w:pos="1080"/>
        </w:tabs>
        <w:snapToGrid w:val="0"/>
        <w:spacing w:line="360" w:lineRule="auto"/>
        <w:ind w:left="1077" w:firstLineChars="1100" w:firstLine="2650"/>
        <w:rPr>
          <w:rFonts w:eastAsiaTheme="minorEastAsia"/>
          <w:b/>
          <w:sz w:val="24"/>
        </w:rPr>
      </w:pPr>
      <w:r>
        <w:rPr>
          <w:rFonts w:eastAsiaTheme="minorEastAsia"/>
          <w:b/>
          <w:sz w:val="24"/>
        </w:rPr>
        <w:lastRenderedPageBreak/>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2"/>
        <w:gridCol w:w="1653"/>
        <w:gridCol w:w="4544"/>
        <w:gridCol w:w="1811"/>
      </w:tblGrid>
      <w:tr w:rsidR="00A304E7" w14:paraId="0A1881B7" w14:textId="77777777">
        <w:trPr>
          <w:cantSplit/>
          <w:trHeight w:val="468"/>
          <w:tblHeader/>
        </w:trPr>
        <w:tc>
          <w:tcPr>
            <w:tcW w:w="455" w:type="pct"/>
            <w:vAlign w:val="center"/>
          </w:tcPr>
          <w:p w14:paraId="16EC5272" w14:textId="77777777" w:rsidR="00A304E7" w:rsidRDefault="00000000">
            <w:pPr>
              <w:tabs>
                <w:tab w:val="left" w:pos="1080"/>
              </w:tabs>
              <w:snapToGrid w:val="0"/>
              <w:jc w:val="center"/>
              <w:rPr>
                <w:rFonts w:eastAsiaTheme="minorEastAsia"/>
                <w:b/>
                <w:sz w:val="24"/>
              </w:rPr>
            </w:pPr>
            <w:bookmarkStart w:id="644" w:name="_Hlt487972895"/>
            <w:bookmarkEnd w:id="644"/>
            <w:r>
              <w:rPr>
                <w:rFonts w:eastAsiaTheme="minorEastAsia"/>
                <w:b/>
                <w:sz w:val="24"/>
              </w:rPr>
              <w:t>序号</w:t>
            </w:r>
          </w:p>
        </w:tc>
        <w:tc>
          <w:tcPr>
            <w:tcW w:w="938" w:type="pct"/>
            <w:vAlign w:val="center"/>
          </w:tcPr>
          <w:p w14:paraId="0323A4E0" w14:textId="77777777" w:rsidR="00A304E7" w:rsidRDefault="00000000">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0978E777" w14:textId="77777777" w:rsidR="00A304E7" w:rsidRDefault="00000000">
            <w:pPr>
              <w:tabs>
                <w:tab w:val="left" w:pos="1080"/>
              </w:tabs>
              <w:snapToGrid w:val="0"/>
              <w:jc w:val="center"/>
              <w:rPr>
                <w:rFonts w:eastAsiaTheme="minorEastAsia"/>
                <w:b/>
                <w:sz w:val="24"/>
              </w:rPr>
            </w:pPr>
            <w:r>
              <w:rPr>
                <w:rFonts w:eastAsiaTheme="minorEastAsia"/>
                <w:b/>
                <w:sz w:val="24"/>
              </w:rPr>
              <w:t>检查内容</w:t>
            </w:r>
          </w:p>
        </w:tc>
        <w:tc>
          <w:tcPr>
            <w:tcW w:w="1028" w:type="pct"/>
            <w:vAlign w:val="center"/>
          </w:tcPr>
          <w:p w14:paraId="7E547BA6" w14:textId="77777777" w:rsidR="00A304E7" w:rsidRDefault="00000000">
            <w:pPr>
              <w:tabs>
                <w:tab w:val="left" w:pos="1080"/>
              </w:tabs>
              <w:snapToGrid w:val="0"/>
              <w:jc w:val="center"/>
              <w:rPr>
                <w:rFonts w:eastAsiaTheme="minorEastAsia"/>
                <w:b/>
                <w:sz w:val="24"/>
              </w:rPr>
            </w:pPr>
            <w:r>
              <w:rPr>
                <w:rFonts w:eastAsiaTheme="minorEastAsia"/>
                <w:b/>
                <w:sz w:val="24"/>
              </w:rPr>
              <w:t>格式要求</w:t>
            </w:r>
          </w:p>
        </w:tc>
      </w:tr>
      <w:tr w:rsidR="00A304E7" w14:paraId="7D6FEFCF" w14:textId="77777777">
        <w:trPr>
          <w:cantSplit/>
          <w:trHeight w:val="468"/>
        </w:trPr>
        <w:tc>
          <w:tcPr>
            <w:tcW w:w="455" w:type="pct"/>
            <w:vAlign w:val="center"/>
          </w:tcPr>
          <w:p w14:paraId="6934FBC1" w14:textId="77777777" w:rsidR="00A304E7" w:rsidRDefault="00000000">
            <w:pPr>
              <w:tabs>
                <w:tab w:val="left" w:pos="1080"/>
              </w:tabs>
              <w:snapToGrid w:val="0"/>
              <w:jc w:val="center"/>
              <w:rPr>
                <w:rFonts w:eastAsiaTheme="minorEastAsia"/>
                <w:sz w:val="24"/>
              </w:rPr>
            </w:pPr>
            <w:r>
              <w:rPr>
                <w:rFonts w:eastAsiaTheme="minorEastAsia"/>
                <w:sz w:val="24"/>
              </w:rPr>
              <w:t>1</w:t>
            </w:r>
          </w:p>
        </w:tc>
        <w:tc>
          <w:tcPr>
            <w:tcW w:w="938" w:type="pct"/>
            <w:vAlign w:val="center"/>
          </w:tcPr>
          <w:p w14:paraId="30AB16BF" w14:textId="77777777" w:rsidR="00A304E7" w:rsidRDefault="00000000">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2E946BFD" w14:textId="77777777" w:rsidR="00A304E7" w:rsidRDefault="00000000">
            <w:pPr>
              <w:tabs>
                <w:tab w:val="left" w:pos="1080"/>
              </w:tabs>
              <w:snapToGrid w:val="0"/>
              <w:jc w:val="left"/>
              <w:rPr>
                <w:rFonts w:eastAsiaTheme="minorEastAsia"/>
                <w:sz w:val="24"/>
              </w:rPr>
            </w:pPr>
            <w:r>
              <w:rPr>
                <w:rFonts w:eastAsiaTheme="minorEastAsia"/>
                <w:sz w:val="24"/>
              </w:rPr>
              <w:t>具体规定见第一章《采购邀请》</w:t>
            </w:r>
          </w:p>
        </w:tc>
        <w:tc>
          <w:tcPr>
            <w:tcW w:w="1028" w:type="pct"/>
            <w:vAlign w:val="center"/>
          </w:tcPr>
          <w:p w14:paraId="0EFF9125" w14:textId="77777777" w:rsidR="00A304E7" w:rsidRDefault="00A304E7">
            <w:pPr>
              <w:tabs>
                <w:tab w:val="left" w:pos="1080"/>
              </w:tabs>
              <w:snapToGrid w:val="0"/>
              <w:jc w:val="left"/>
              <w:rPr>
                <w:rFonts w:eastAsiaTheme="minorEastAsia"/>
                <w:sz w:val="24"/>
              </w:rPr>
            </w:pPr>
          </w:p>
        </w:tc>
      </w:tr>
      <w:tr w:rsidR="00A304E7" w14:paraId="3DA0CFA7" w14:textId="77777777">
        <w:trPr>
          <w:cantSplit/>
          <w:trHeight w:val="468"/>
        </w:trPr>
        <w:tc>
          <w:tcPr>
            <w:tcW w:w="455" w:type="pct"/>
            <w:vAlign w:val="center"/>
          </w:tcPr>
          <w:p w14:paraId="4A4FE151" w14:textId="77777777" w:rsidR="00A304E7" w:rsidRDefault="00000000">
            <w:pPr>
              <w:tabs>
                <w:tab w:val="left" w:pos="1080"/>
              </w:tabs>
              <w:snapToGrid w:val="0"/>
              <w:jc w:val="center"/>
              <w:rPr>
                <w:rFonts w:eastAsiaTheme="minorEastAsia"/>
                <w:sz w:val="24"/>
              </w:rPr>
            </w:pPr>
            <w:r>
              <w:rPr>
                <w:rFonts w:eastAsiaTheme="minorEastAsia"/>
                <w:sz w:val="24"/>
              </w:rPr>
              <w:t>1-1</w:t>
            </w:r>
          </w:p>
        </w:tc>
        <w:tc>
          <w:tcPr>
            <w:tcW w:w="938" w:type="pct"/>
            <w:vAlign w:val="center"/>
          </w:tcPr>
          <w:p w14:paraId="7583C9D9" w14:textId="77777777" w:rsidR="00A304E7" w:rsidRDefault="00000000">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5BE37979" w14:textId="77777777" w:rsidR="00A304E7" w:rsidRDefault="00000000">
            <w:pPr>
              <w:tabs>
                <w:tab w:val="left" w:pos="1080"/>
              </w:tabs>
              <w:snapToGrid w:val="0"/>
              <w:jc w:val="left"/>
              <w:rPr>
                <w:rFonts w:eastAsiaTheme="minorEastAsia"/>
                <w:sz w:val="24"/>
              </w:rPr>
            </w:pPr>
            <w:r>
              <w:rPr>
                <w:rFonts w:eastAsiaTheme="minorEastAsia"/>
                <w:sz w:val="24"/>
              </w:rPr>
              <w:t>供应商为企业（包括合伙企业）的，应提供有效的</w:t>
            </w:r>
            <w:r>
              <w:rPr>
                <w:rFonts w:eastAsiaTheme="minorEastAsia"/>
                <w:sz w:val="24"/>
              </w:rPr>
              <w:t>“</w:t>
            </w:r>
            <w:r>
              <w:rPr>
                <w:rFonts w:eastAsiaTheme="minorEastAsia"/>
                <w:sz w:val="24"/>
              </w:rPr>
              <w:t>营业执照</w:t>
            </w:r>
            <w:r>
              <w:rPr>
                <w:rFonts w:eastAsiaTheme="minorEastAsia"/>
                <w:sz w:val="24"/>
              </w:rPr>
              <w:t>”</w:t>
            </w:r>
            <w:r>
              <w:rPr>
                <w:rFonts w:eastAsiaTheme="minorEastAsia"/>
                <w:sz w:val="24"/>
              </w:rPr>
              <w:t>；</w:t>
            </w:r>
          </w:p>
          <w:p w14:paraId="40B809AC" w14:textId="77777777" w:rsidR="00A304E7" w:rsidRDefault="00000000">
            <w:pPr>
              <w:tabs>
                <w:tab w:val="left" w:pos="1080"/>
              </w:tabs>
              <w:snapToGrid w:val="0"/>
              <w:jc w:val="left"/>
              <w:rPr>
                <w:rFonts w:eastAsiaTheme="minorEastAsia"/>
                <w:sz w:val="24"/>
              </w:rPr>
            </w:pPr>
            <w:r>
              <w:rPr>
                <w:rFonts w:eastAsiaTheme="minorEastAsia"/>
                <w:sz w:val="24"/>
              </w:rPr>
              <w:t>供应商为事业单位的，应提供有效的</w:t>
            </w:r>
            <w:r>
              <w:rPr>
                <w:rFonts w:eastAsiaTheme="minorEastAsia"/>
                <w:sz w:val="24"/>
              </w:rPr>
              <w:t>“</w:t>
            </w:r>
            <w:r>
              <w:rPr>
                <w:rFonts w:eastAsiaTheme="minorEastAsia"/>
                <w:sz w:val="24"/>
              </w:rPr>
              <w:t>事业单位法人证书</w:t>
            </w:r>
            <w:r>
              <w:rPr>
                <w:rFonts w:eastAsiaTheme="minorEastAsia"/>
                <w:sz w:val="24"/>
              </w:rPr>
              <w:t>”</w:t>
            </w:r>
            <w:r>
              <w:rPr>
                <w:rFonts w:eastAsiaTheme="minorEastAsia"/>
                <w:sz w:val="24"/>
              </w:rPr>
              <w:t>；</w:t>
            </w:r>
          </w:p>
          <w:p w14:paraId="6F57E8D8" w14:textId="77777777" w:rsidR="00A304E7" w:rsidRDefault="00000000">
            <w:pPr>
              <w:tabs>
                <w:tab w:val="left" w:pos="1080"/>
              </w:tabs>
              <w:snapToGrid w:val="0"/>
              <w:jc w:val="left"/>
              <w:rPr>
                <w:rFonts w:eastAsiaTheme="minorEastAsia"/>
                <w:sz w:val="24"/>
              </w:rPr>
            </w:pPr>
            <w:r>
              <w:rPr>
                <w:rFonts w:eastAsiaTheme="minorEastAsia"/>
                <w:sz w:val="24"/>
              </w:rPr>
              <w:t>供应商</w:t>
            </w:r>
            <w:r>
              <w:rPr>
                <w:sz w:val="24"/>
              </w:rPr>
              <w:t>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r>
              <w:rPr>
                <w:rFonts w:eastAsiaTheme="minorEastAsia"/>
                <w:sz w:val="24"/>
              </w:rPr>
              <w:t>；</w:t>
            </w:r>
          </w:p>
          <w:p w14:paraId="1A8C8CC0" w14:textId="77777777" w:rsidR="00A304E7" w:rsidRDefault="00000000">
            <w:pPr>
              <w:tabs>
                <w:tab w:val="left" w:pos="1080"/>
              </w:tabs>
              <w:snapToGrid w:val="0"/>
              <w:jc w:val="left"/>
              <w:rPr>
                <w:rFonts w:eastAsiaTheme="minorEastAsia"/>
                <w:sz w:val="24"/>
              </w:rPr>
            </w:pPr>
            <w:r>
              <w:rPr>
                <w:rFonts w:eastAsiaTheme="minorEastAsia"/>
                <w:sz w:val="24"/>
              </w:rPr>
              <w:t>供应商是个体工商户的，应提供有效的</w:t>
            </w:r>
            <w:r>
              <w:rPr>
                <w:rFonts w:eastAsiaTheme="minorEastAsia"/>
                <w:sz w:val="24"/>
              </w:rPr>
              <w:t>“</w:t>
            </w:r>
            <w:r>
              <w:rPr>
                <w:rFonts w:eastAsiaTheme="minorEastAsia"/>
                <w:sz w:val="24"/>
              </w:rPr>
              <w:t>个体工商户营业执照</w:t>
            </w:r>
            <w:r>
              <w:rPr>
                <w:rFonts w:eastAsiaTheme="minorEastAsia"/>
                <w:sz w:val="24"/>
              </w:rPr>
              <w:t>”</w:t>
            </w:r>
            <w:r>
              <w:rPr>
                <w:rFonts w:eastAsiaTheme="minorEastAsia"/>
                <w:sz w:val="24"/>
              </w:rPr>
              <w:t>；</w:t>
            </w:r>
          </w:p>
          <w:p w14:paraId="1D0052FB" w14:textId="77777777" w:rsidR="00A304E7" w:rsidRDefault="00000000">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307C27A0" w14:textId="77777777" w:rsidR="00A304E7" w:rsidRDefault="00000000">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w:t>
            </w:r>
            <w:r>
              <w:rPr>
                <w:sz w:val="24"/>
              </w:rPr>
              <w:t>盖其所属法人</w:t>
            </w:r>
            <w:r>
              <w:rPr>
                <w:sz w:val="24"/>
              </w:rPr>
              <w:t>/</w:t>
            </w:r>
            <w:r>
              <w:rPr>
                <w:sz w:val="24"/>
              </w:rPr>
              <w:t>其他组织的公章）；对于</w:t>
            </w:r>
            <w:r>
              <w:rPr>
                <w:iCs/>
                <w:sz w:val="24"/>
              </w:rPr>
              <w:t>银行、保险、石油石化、电力、电信等行业的分支机构，可以提供上述</w:t>
            </w:r>
            <w:r>
              <w:rPr>
                <w:sz w:val="24"/>
              </w:rPr>
              <w:t>授权，也</w:t>
            </w:r>
            <w:r>
              <w:rPr>
                <w:color w:val="000000"/>
                <w:sz w:val="24"/>
              </w:rPr>
              <w:t>可以提供其所属法人</w:t>
            </w:r>
            <w:r>
              <w:rPr>
                <w:color w:val="000000"/>
                <w:sz w:val="24"/>
              </w:rPr>
              <w:t>/</w:t>
            </w:r>
            <w:r>
              <w:rPr>
                <w:color w:val="000000"/>
                <w:sz w:val="24"/>
              </w:rPr>
              <w:t>其他组织的有关文件或制度等能够证明授权其独立开展业务的证明材料。</w:t>
            </w:r>
          </w:p>
        </w:tc>
        <w:tc>
          <w:tcPr>
            <w:tcW w:w="1028" w:type="pct"/>
            <w:vAlign w:val="center"/>
          </w:tcPr>
          <w:p w14:paraId="2608E0B2" w14:textId="77777777" w:rsidR="00A304E7" w:rsidRDefault="00000000">
            <w:pPr>
              <w:tabs>
                <w:tab w:val="left" w:pos="1080"/>
              </w:tabs>
              <w:snapToGrid w:val="0"/>
              <w:jc w:val="left"/>
              <w:rPr>
                <w:rFonts w:eastAsiaTheme="minorEastAsia"/>
                <w:sz w:val="24"/>
              </w:rPr>
            </w:pPr>
            <w:r>
              <w:rPr>
                <w:rFonts w:eastAsiaTheme="minorEastAsia"/>
                <w:sz w:val="24"/>
              </w:rPr>
              <w:t>提供证明文件的电子件或电子证照</w:t>
            </w:r>
          </w:p>
        </w:tc>
      </w:tr>
      <w:tr w:rsidR="00A304E7" w14:paraId="3F705FF7" w14:textId="77777777">
        <w:trPr>
          <w:cantSplit/>
          <w:trHeight w:val="468"/>
        </w:trPr>
        <w:tc>
          <w:tcPr>
            <w:tcW w:w="455" w:type="pct"/>
            <w:vAlign w:val="center"/>
          </w:tcPr>
          <w:p w14:paraId="5D4AFBFA" w14:textId="77777777" w:rsidR="00A304E7" w:rsidRDefault="00000000">
            <w:pPr>
              <w:tabs>
                <w:tab w:val="left" w:pos="1080"/>
              </w:tabs>
              <w:snapToGrid w:val="0"/>
              <w:jc w:val="center"/>
              <w:rPr>
                <w:rFonts w:eastAsiaTheme="minorEastAsia"/>
                <w:sz w:val="24"/>
              </w:rPr>
            </w:pPr>
            <w:r>
              <w:rPr>
                <w:rFonts w:eastAsiaTheme="minorEastAsia"/>
                <w:sz w:val="24"/>
              </w:rPr>
              <w:t>1-2</w:t>
            </w:r>
          </w:p>
        </w:tc>
        <w:tc>
          <w:tcPr>
            <w:tcW w:w="938" w:type="pct"/>
            <w:vAlign w:val="center"/>
          </w:tcPr>
          <w:p w14:paraId="20B19C82" w14:textId="77777777" w:rsidR="00A304E7" w:rsidRDefault="00000000">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58CDF646" w14:textId="77777777" w:rsidR="00A304E7" w:rsidRDefault="00000000">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706DCD78" w14:textId="77777777" w:rsidR="00A304E7" w:rsidRDefault="00000000">
            <w:pPr>
              <w:tabs>
                <w:tab w:val="left" w:pos="1080"/>
              </w:tabs>
              <w:snapToGrid w:val="0"/>
              <w:jc w:val="left"/>
              <w:rPr>
                <w:rFonts w:eastAsiaTheme="minorEastAsia"/>
                <w:sz w:val="24"/>
              </w:rPr>
            </w:pPr>
            <w:r>
              <w:rPr>
                <w:rFonts w:eastAsiaTheme="minorEastAsia"/>
                <w:sz w:val="24"/>
              </w:rPr>
              <w:t>格式见《响应文件格式》</w:t>
            </w:r>
          </w:p>
        </w:tc>
      </w:tr>
      <w:tr w:rsidR="00A304E7" w14:paraId="5B6A79D9" w14:textId="77777777">
        <w:trPr>
          <w:cantSplit/>
          <w:trHeight w:val="468"/>
        </w:trPr>
        <w:tc>
          <w:tcPr>
            <w:tcW w:w="455" w:type="pct"/>
            <w:vAlign w:val="center"/>
          </w:tcPr>
          <w:p w14:paraId="551E6BCF" w14:textId="77777777" w:rsidR="00A304E7" w:rsidRDefault="00000000">
            <w:pPr>
              <w:tabs>
                <w:tab w:val="left" w:pos="1080"/>
              </w:tabs>
              <w:snapToGrid w:val="0"/>
              <w:jc w:val="center"/>
              <w:rPr>
                <w:rFonts w:eastAsiaTheme="minorEastAsia"/>
                <w:sz w:val="24"/>
              </w:rPr>
            </w:pPr>
            <w:r>
              <w:rPr>
                <w:rFonts w:eastAsiaTheme="minorEastAsia"/>
                <w:sz w:val="24"/>
              </w:rPr>
              <w:lastRenderedPageBreak/>
              <w:t>1-3</w:t>
            </w:r>
          </w:p>
        </w:tc>
        <w:tc>
          <w:tcPr>
            <w:tcW w:w="938" w:type="pct"/>
            <w:vAlign w:val="center"/>
          </w:tcPr>
          <w:p w14:paraId="0B1ABF51" w14:textId="77777777" w:rsidR="00A304E7" w:rsidRDefault="00000000">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1C2A351C" w14:textId="77777777" w:rsidR="00A304E7" w:rsidRDefault="00000000">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1A442CDF" w14:textId="77777777" w:rsidR="00A304E7" w:rsidRDefault="00000000">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447A153E" w14:textId="77777777" w:rsidR="00A304E7" w:rsidRDefault="00000000">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1A8DC823" w14:textId="77777777" w:rsidR="00A304E7" w:rsidRDefault="00000000">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4C43ADAC" w14:textId="77777777" w:rsidR="00A304E7" w:rsidRDefault="00000000">
            <w:pPr>
              <w:tabs>
                <w:tab w:val="left" w:pos="1080"/>
              </w:tabs>
              <w:snapToGrid w:val="0"/>
              <w:rPr>
                <w:rFonts w:eastAsiaTheme="minorEastAsia"/>
                <w:sz w:val="24"/>
              </w:rPr>
            </w:pPr>
            <w:r>
              <w:rPr>
                <w:rFonts w:eastAsiaTheme="minorEastAsia"/>
                <w:sz w:val="24"/>
              </w:rPr>
              <w:t>无须供应商提供，由采购人或采购代理机构查询。</w:t>
            </w:r>
          </w:p>
        </w:tc>
      </w:tr>
      <w:tr w:rsidR="00A304E7" w14:paraId="343D0F31" w14:textId="77777777">
        <w:trPr>
          <w:cantSplit/>
          <w:trHeight w:val="468"/>
        </w:trPr>
        <w:tc>
          <w:tcPr>
            <w:tcW w:w="455" w:type="pct"/>
            <w:vAlign w:val="center"/>
          </w:tcPr>
          <w:p w14:paraId="1ED155EC" w14:textId="77777777" w:rsidR="00A304E7" w:rsidRDefault="00000000">
            <w:pPr>
              <w:tabs>
                <w:tab w:val="left" w:pos="1080"/>
              </w:tabs>
              <w:snapToGrid w:val="0"/>
              <w:jc w:val="center"/>
              <w:rPr>
                <w:rFonts w:eastAsiaTheme="minorEastAsia"/>
                <w:sz w:val="24"/>
              </w:rPr>
            </w:pPr>
            <w:r>
              <w:rPr>
                <w:sz w:val="24"/>
              </w:rPr>
              <w:t>1-4</w:t>
            </w:r>
          </w:p>
        </w:tc>
        <w:tc>
          <w:tcPr>
            <w:tcW w:w="938" w:type="pct"/>
            <w:vAlign w:val="center"/>
          </w:tcPr>
          <w:p w14:paraId="5FD9FB46" w14:textId="77777777" w:rsidR="00A304E7" w:rsidRDefault="00000000">
            <w:pPr>
              <w:tabs>
                <w:tab w:val="left" w:pos="1080"/>
              </w:tabs>
              <w:snapToGrid w:val="0"/>
              <w:rPr>
                <w:rFonts w:eastAsiaTheme="minorEastAsia"/>
                <w:sz w:val="24"/>
              </w:rPr>
            </w:pPr>
            <w:r>
              <w:rPr>
                <w:sz w:val="24"/>
              </w:rPr>
              <w:t>法律、行政法规规定的其他条件</w:t>
            </w:r>
          </w:p>
        </w:tc>
        <w:tc>
          <w:tcPr>
            <w:tcW w:w="2579" w:type="pct"/>
            <w:vAlign w:val="center"/>
          </w:tcPr>
          <w:p w14:paraId="4889A3A4" w14:textId="77777777" w:rsidR="00A304E7" w:rsidRDefault="00000000">
            <w:pPr>
              <w:tabs>
                <w:tab w:val="left" w:pos="1080"/>
              </w:tabs>
              <w:snapToGrid w:val="0"/>
              <w:rPr>
                <w:rFonts w:eastAsiaTheme="minorEastAsia"/>
                <w:sz w:val="24"/>
              </w:rPr>
            </w:pPr>
            <w:r>
              <w:rPr>
                <w:sz w:val="24"/>
              </w:rPr>
              <w:t>法律、行政法规规定的其他条件</w:t>
            </w:r>
          </w:p>
        </w:tc>
        <w:tc>
          <w:tcPr>
            <w:tcW w:w="1028" w:type="pct"/>
            <w:vAlign w:val="center"/>
          </w:tcPr>
          <w:p w14:paraId="6357A40A" w14:textId="77777777" w:rsidR="00A304E7" w:rsidRDefault="00000000">
            <w:pPr>
              <w:tabs>
                <w:tab w:val="left" w:pos="1080"/>
              </w:tabs>
              <w:snapToGrid w:val="0"/>
              <w:jc w:val="center"/>
              <w:rPr>
                <w:rFonts w:eastAsiaTheme="minorEastAsia"/>
                <w:sz w:val="24"/>
              </w:rPr>
            </w:pPr>
            <w:r>
              <w:rPr>
                <w:sz w:val="24"/>
              </w:rPr>
              <w:t>/</w:t>
            </w:r>
          </w:p>
        </w:tc>
      </w:tr>
      <w:tr w:rsidR="00A304E7" w14:paraId="5D2845EC" w14:textId="77777777">
        <w:trPr>
          <w:cantSplit/>
          <w:trHeight w:val="468"/>
        </w:trPr>
        <w:tc>
          <w:tcPr>
            <w:tcW w:w="455" w:type="pct"/>
            <w:vAlign w:val="center"/>
          </w:tcPr>
          <w:p w14:paraId="257C926F" w14:textId="77777777" w:rsidR="00A304E7" w:rsidRDefault="00000000">
            <w:pPr>
              <w:tabs>
                <w:tab w:val="left" w:pos="1080"/>
              </w:tabs>
              <w:snapToGrid w:val="0"/>
              <w:jc w:val="center"/>
              <w:rPr>
                <w:rFonts w:eastAsiaTheme="minorEastAsia"/>
                <w:sz w:val="24"/>
              </w:rPr>
            </w:pPr>
            <w:r>
              <w:rPr>
                <w:rFonts w:eastAsiaTheme="minorEastAsia"/>
                <w:sz w:val="24"/>
              </w:rPr>
              <w:t>2</w:t>
            </w:r>
          </w:p>
        </w:tc>
        <w:tc>
          <w:tcPr>
            <w:tcW w:w="938" w:type="pct"/>
            <w:vAlign w:val="center"/>
          </w:tcPr>
          <w:p w14:paraId="370A78AD" w14:textId="77777777" w:rsidR="00A304E7" w:rsidRDefault="00000000">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27C46236" w14:textId="77777777" w:rsidR="00A304E7" w:rsidRDefault="00000000">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33F87188" w14:textId="77777777" w:rsidR="00A304E7" w:rsidRDefault="00A304E7">
            <w:pPr>
              <w:tabs>
                <w:tab w:val="left" w:pos="1080"/>
              </w:tabs>
              <w:snapToGrid w:val="0"/>
              <w:jc w:val="left"/>
              <w:rPr>
                <w:rFonts w:eastAsiaTheme="minorEastAsia"/>
                <w:sz w:val="24"/>
              </w:rPr>
            </w:pPr>
          </w:p>
        </w:tc>
      </w:tr>
      <w:tr w:rsidR="00A304E7" w14:paraId="62B4B4E1" w14:textId="77777777">
        <w:trPr>
          <w:cantSplit/>
          <w:trHeight w:val="468"/>
        </w:trPr>
        <w:tc>
          <w:tcPr>
            <w:tcW w:w="455" w:type="pct"/>
            <w:vAlign w:val="center"/>
          </w:tcPr>
          <w:p w14:paraId="6D0F4E91" w14:textId="77777777" w:rsidR="00A304E7" w:rsidRDefault="00000000">
            <w:pPr>
              <w:tabs>
                <w:tab w:val="left" w:pos="1080"/>
              </w:tabs>
              <w:snapToGrid w:val="0"/>
              <w:jc w:val="center"/>
              <w:rPr>
                <w:rFonts w:eastAsiaTheme="minorEastAsia"/>
                <w:sz w:val="24"/>
              </w:rPr>
            </w:pPr>
            <w:r>
              <w:rPr>
                <w:rFonts w:eastAsiaTheme="minorEastAsia"/>
                <w:sz w:val="24"/>
              </w:rPr>
              <w:t>2-1</w:t>
            </w:r>
          </w:p>
        </w:tc>
        <w:tc>
          <w:tcPr>
            <w:tcW w:w="938" w:type="pct"/>
            <w:vAlign w:val="center"/>
          </w:tcPr>
          <w:p w14:paraId="7F45F6B9" w14:textId="77777777" w:rsidR="00A304E7" w:rsidRDefault="00000000">
            <w:pPr>
              <w:tabs>
                <w:tab w:val="left" w:pos="1080"/>
              </w:tabs>
              <w:snapToGrid w:val="0"/>
              <w:jc w:val="left"/>
              <w:rPr>
                <w:rFonts w:eastAsiaTheme="minorEastAsia"/>
                <w:sz w:val="24"/>
              </w:rPr>
            </w:pPr>
            <w:r>
              <w:rPr>
                <w:rFonts w:eastAsiaTheme="minorEastAsia"/>
                <w:sz w:val="24"/>
              </w:rPr>
              <w:t>中小企业政策</w:t>
            </w:r>
          </w:p>
        </w:tc>
        <w:tc>
          <w:tcPr>
            <w:tcW w:w="2579" w:type="pct"/>
            <w:vAlign w:val="center"/>
          </w:tcPr>
          <w:p w14:paraId="3A1726B2" w14:textId="77777777" w:rsidR="00A304E7" w:rsidRDefault="00000000">
            <w:pPr>
              <w:tabs>
                <w:tab w:val="left" w:pos="1080"/>
              </w:tabs>
              <w:snapToGrid w:val="0"/>
              <w:jc w:val="left"/>
              <w:rPr>
                <w:rFonts w:eastAsiaTheme="minorEastAsia"/>
                <w:sz w:val="24"/>
              </w:rPr>
            </w:pPr>
            <w:r>
              <w:rPr>
                <w:rFonts w:eastAsiaTheme="minorEastAsia"/>
                <w:sz w:val="24"/>
              </w:rPr>
              <w:t>具体要求见第一章《采购邀请》</w:t>
            </w:r>
          </w:p>
        </w:tc>
        <w:tc>
          <w:tcPr>
            <w:tcW w:w="1028" w:type="pct"/>
            <w:vAlign w:val="center"/>
          </w:tcPr>
          <w:p w14:paraId="25344E83" w14:textId="77777777" w:rsidR="00A304E7" w:rsidRDefault="00A304E7">
            <w:pPr>
              <w:tabs>
                <w:tab w:val="left" w:pos="1080"/>
              </w:tabs>
              <w:snapToGrid w:val="0"/>
              <w:jc w:val="left"/>
              <w:rPr>
                <w:rFonts w:eastAsiaTheme="minorEastAsia"/>
                <w:sz w:val="24"/>
              </w:rPr>
            </w:pPr>
          </w:p>
        </w:tc>
      </w:tr>
      <w:tr w:rsidR="00A304E7" w14:paraId="5E11F1BA" w14:textId="77777777">
        <w:trPr>
          <w:cantSplit/>
          <w:trHeight w:val="468"/>
        </w:trPr>
        <w:tc>
          <w:tcPr>
            <w:tcW w:w="455" w:type="pct"/>
            <w:vAlign w:val="center"/>
          </w:tcPr>
          <w:p w14:paraId="498C0BE8" w14:textId="77777777" w:rsidR="00A304E7" w:rsidRDefault="00000000">
            <w:pPr>
              <w:tabs>
                <w:tab w:val="left" w:pos="1080"/>
              </w:tabs>
              <w:snapToGrid w:val="0"/>
              <w:jc w:val="center"/>
              <w:rPr>
                <w:rFonts w:eastAsiaTheme="minorEastAsia"/>
                <w:sz w:val="24"/>
              </w:rPr>
            </w:pPr>
            <w:r>
              <w:rPr>
                <w:rFonts w:eastAsiaTheme="minorEastAsia"/>
                <w:sz w:val="24"/>
              </w:rPr>
              <w:lastRenderedPageBreak/>
              <w:t>2-1-1</w:t>
            </w:r>
          </w:p>
        </w:tc>
        <w:tc>
          <w:tcPr>
            <w:tcW w:w="938" w:type="pct"/>
            <w:vAlign w:val="center"/>
          </w:tcPr>
          <w:p w14:paraId="1CB199E7" w14:textId="77777777" w:rsidR="00A304E7" w:rsidRDefault="00000000">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6469E57E" w14:textId="77777777" w:rsidR="00A304E7" w:rsidRDefault="00000000">
            <w:pPr>
              <w:tabs>
                <w:tab w:val="left" w:pos="1080"/>
              </w:tabs>
              <w:snapToGrid w:val="0"/>
              <w:jc w:val="left"/>
              <w:rPr>
                <w:rFonts w:eastAsiaTheme="minorEastAsia"/>
                <w:sz w:val="24"/>
              </w:rPr>
            </w:pPr>
            <w:r>
              <w:rPr>
                <w:rFonts w:eastAsiaTheme="minorEastAsia"/>
                <w:sz w:val="24"/>
              </w:rPr>
              <w:t>当本项目（包）涉及预留份额专门面向中小企业采购，提供如下资料：</w:t>
            </w:r>
            <w:r>
              <w:rPr>
                <w:rFonts w:eastAsiaTheme="minorEastAsia"/>
                <w:sz w:val="24"/>
              </w:rPr>
              <w:t xml:space="preserve"> </w:t>
            </w:r>
          </w:p>
          <w:p w14:paraId="4D9603EA" w14:textId="77777777" w:rsidR="00A304E7" w:rsidRDefault="00000000">
            <w:pPr>
              <w:tabs>
                <w:tab w:val="left" w:pos="1080"/>
              </w:tabs>
              <w:snapToGrid w:val="0"/>
              <w:jc w:val="left"/>
              <w:rPr>
                <w:rFonts w:eastAsiaTheme="minorEastAsia"/>
                <w:sz w:val="24"/>
              </w:rPr>
            </w:pPr>
            <w:r>
              <w:rPr>
                <w:rFonts w:eastAsiaTheme="minorEastAsia"/>
                <w:sz w:val="24"/>
              </w:rPr>
              <w:t>1</w:t>
            </w:r>
            <w:r>
              <w:rPr>
                <w:rFonts w:eastAsiaTheme="minorEastAsia"/>
                <w:sz w:val="24"/>
              </w:rPr>
              <w:t>、供应商单独响应的，应提供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0F210C7D" w14:textId="77777777" w:rsidR="00A304E7" w:rsidRDefault="00000000">
            <w:pPr>
              <w:tabs>
                <w:tab w:val="left" w:pos="1080"/>
              </w:tabs>
              <w:snapToGrid w:val="0"/>
              <w:jc w:val="left"/>
              <w:rPr>
                <w:rFonts w:eastAsiaTheme="minorEastAsia"/>
                <w:sz w:val="24"/>
              </w:rPr>
            </w:pPr>
            <w:r>
              <w:rPr>
                <w:rFonts w:eastAsiaTheme="minorEastAsia"/>
                <w:sz w:val="24"/>
              </w:rPr>
              <w:t>2</w:t>
            </w:r>
            <w:r>
              <w:rPr>
                <w:rFonts w:eastAsiaTheme="minorEastAsia"/>
                <w:sz w:val="24"/>
              </w:rPr>
              <w:t>、如磋商文件要求以联合体形式参加或者要求合同分包的，且供应商为联合体或拟进行合同分包的，则联合体中的中小企业、签订分包意向协议的中小企业具体情况须在《中小企业声明函》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8" w:type="pct"/>
            <w:vAlign w:val="center"/>
          </w:tcPr>
          <w:p w14:paraId="01E8E125" w14:textId="77777777" w:rsidR="00A304E7" w:rsidRDefault="00000000">
            <w:pPr>
              <w:tabs>
                <w:tab w:val="left" w:pos="1080"/>
              </w:tabs>
              <w:snapToGrid w:val="0"/>
              <w:jc w:val="left"/>
              <w:rPr>
                <w:rFonts w:eastAsiaTheme="minorEastAsia"/>
                <w:sz w:val="24"/>
              </w:rPr>
            </w:pPr>
            <w:r>
              <w:rPr>
                <w:rFonts w:eastAsiaTheme="minorEastAsia"/>
                <w:sz w:val="24"/>
              </w:rPr>
              <w:t>格式见《响应文件格式》</w:t>
            </w:r>
          </w:p>
        </w:tc>
      </w:tr>
      <w:tr w:rsidR="00A304E7" w14:paraId="1B7D2D5D" w14:textId="77777777">
        <w:trPr>
          <w:cantSplit/>
          <w:trHeight w:val="468"/>
        </w:trPr>
        <w:tc>
          <w:tcPr>
            <w:tcW w:w="455" w:type="pct"/>
            <w:vAlign w:val="center"/>
          </w:tcPr>
          <w:p w14:paraId="717349A2" w14:textId="77777777" w:rsidR="00A304E7" w:rsidRDefault="00000000">
            <w:pPr>
              <w:tabs>
                <w:tab w:val="left" w:pos="1080"/>
              </w:tabs>
              <w:snapToGrid w:val="0"/>
              <w:jc w:val="center"/>
              <w:rPr>
                <w:rFonts w:eastAsiaTheme="minorEastAsia"/>
                <w:sz w:val="24"/>
              </w:rPr>
            </w:pPr>
            <w:r>
              <w:rPr>
                <w:rFonts w:eastAsiaTheme="minorEastAsia"/>
                <w:sz w:val="24"/>
              </w:rPr>
              <w:t>2-1-2</w:t>
            </w:r>
          </w:p>
        </w:tc>
        <w:tc>
          <w:tcPr>
            <w:tcW w:w="938" w:type="pct"/>
            <w:vAlign w:val="center"/>
          </w:tcPr>
          <w:p w14:paraId="6EDCAD41" w14:textId="77777777" w:rsidR="00A304E7" w:rsidRDefault="00000000">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14:paraId="22EF9BEA" w14:textId="77777777" w:rsidR="00A304E7" w:rsidRDefault="00000000">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5D3D18E0" w14:textId="77777777" w:rsidR="00A304E7" w:rsidRDefault="00000000">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0BF04469" w14:textId="77777777" w:rsidR="00A304E7" w:rsidRDefault="00000000">
            <w:pPr>
              <w:tabs>
                <w:tab w:val="left" w:pos="1080"/>
              </w:tabs>
              <w:snapToGrid w:val="0"/>
              <w:jc w:val="left"/>
              <w:rPr>
                <w:rFonts w:eastAsiaTheme="minorEastAsia"/>
                <w:sz w:val="24"/>
              </w:rPr>
            </w:pPr>
            <w:r>
              <w:rPr>
                <w:rFonts w:eastAsiaTheme="minorEastAsia"/>
                <w:sz w:val="24"/>
              </w:rPr>
              <w:t>格式见《响应文件格式》</w:t>
            </w:r>
          </w:p>
        </w:tc>
      </w:tr>
      <w:tr w:rsidR="00A304E7" w14:paraId="0F646CC9" w14:textId="77777777">
        <w:trPr>
          <w:cantSplit/>
          <w:trHeight w:val="468"/>
        </w:trPr>
        <w:tc>
          <w:tcPr>
            <w:tcW w:w="455" w:type="pct"/>
            <w:vAlign w:val="center"/>
          </w:tcPr>
          <w:p w14:paraId="2C420B9F" w14:textId="77777777" w:rsidR="00A304E7" w:rsidRDefault="00000000">
            <w:pPr>
              <w:tabs>
                <w:tab w:val="left" w:pos="1080"/>
              </w:tabs>
              <w:snapToGrid w:val="0"/>
              <w:jc w:val="center"/>
              <w:rPr>
                <w:rFonts w:eastAsiaTheme="minorEastAsia"/>
                <w:sz w:val="24"/>
              </w:rPr>
            </w:pPr>
            <w:r>
              <w:rPr>
                <w:rFonts w:eastAsiaTheme="minorEastAsia"/>
                <w:sz w:val="24"/>
              </w:rPr>
              <w:t>2-2</w:t>
            </w:r>
          </w:p>
        </w:tc>
        <w:tc>
          <w:tcPr>
            <w:tcW w:w="938" w:type="pct"/>
            <w:vAlign w:val="center"/>
          </w:tcPr>
          <w:p w14:paraId="7CC4AD7F" w14:textId="77777777" w:rsidR="00A304E7" w:rsidRDefault="00000000">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2040E011" w14:textId="77777777" w:rsidR="00A304E7" w:rsidRDefault="00000000">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73E0BA9F" w14:textId="77777777" w:rsidR="00A304E7" w:rsidRDefault="00000000">
            <w:pPr>
              <w:tabs>
                <w:tab w:val="left" w:pos="1080"/>
              </w:tabs>
              <w:snapToGrid w:val="0"/>
              <w:jc w:val="left"/>
              <w:rPr>
                <w:rFonts w:eastAsiaTheme="minorEastAsia"/>
                <w:sz w:val="24"/>
              </w:rPr>
            </w:pPr>
            <w:r>
              <w:rPr>
                <w:rFonts w:eastAsiaTheme="minorEastAsia"/>
                <w:sz w:val="24"/>
              </w:rPr>
              <w:t>提供证明文件的电子件或电子证照</w:t>
            </w:r>
          </w:p>
        </w:tc>
      </w:tr>
      <w:tr w:rsidR="00A304E7" w14:paraId="26AD35E6" w14:textId="77777777">
        <w:trPr>
          <w:cantSplit/>
          <w:trHeight w:val="468"/>
        </w:trPr>
        <w:tc>
          <w:tcPr>
            <w:tcW w:w="455" w:type="pct"/>
            <w:vAlign w:val="center"/>
          </w:tcPr>
          <w:p w14:paraId="1AAE1AC9" w14:textId="77777777" w:rsidR="00A304E7" w:rsidRDefault="00000000">
            <w:pPr>
              <w:tabs>
                <w:tab w:val="left" w:pos="1080"/>
              </w:tabs>
              <w:snapToGrid w:val="0"/>
              <w:jc w:val="center"/>
              <w:rPr>
                <w:rFonts w:eastAsiaTheme="minorEastAsia"/>
                <w:sz w:val="24"/>
              </w:rPr>
            </w:pPr>
            <w:r>
              <w:rPr>
                <w:rFonts w:eastAsiaTheme="minorEastAsia"/>
                <w:sz w:val="24"/>
              </w:rPr>
              <w:t>3</w:t>
            </w:r>
          </w:p>
        </w:tc>
        <w:tc>
          <w:tcPr>
            <w:tcW w:w="938" w:type="pct"/>
            <w:vAlign w:val="center"/>
          </w:tcPr>
          <w:p w14:paraId="24465A9A" w14:textId="77777777" w:rsidR="00A304E7" w:rsidRDefault="00000000">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3A0E87A8" w14:textId="77777777" w:rsidR="00A304E7" w:rsidRDefault="00000000">
            <w:pPr>
              <w:tabs>
                <w:tab w:val="left" w:pos="1080"/>
              </w:tabs>
              <w:snapToGrid w:val="0"/>
              <w:jc w:val="left"/>
              <w:rPr>
                <w:rFonts w:eastAsiaTheme="minorEastAsia"/>
                <w:sz w:val="24"/>
              </w:rPr>
            </w:pPr>
            <w:r>
              <w:rPr>
                <w:rFonts w:eastAsiaTheme="minorEastAsia"/>
                <w:sz w:val="24"/>
              </w:rPr>
              <w:t>如有，见第一章《采购邀请》</w:t>
            </w:r>
          </w:p>
        </w:tc>
        <w:tc>
          <w:tcPr>
            <w:tcW w:w="1028" w:type="pct"/>
            <w:vAlign w:val="center"/>
          </w:tcPr>
          <w:p w14:paraId="5A771D55" w14:textId="77777777" w:rsidR="00A304E7" w:rsidRDefault="00A304E7">
            <w:pPr>
              <w:tabs>
                <w:tab w:val="left" w:pos="1080"/>
              </w:tabs>
              <w:snapToGrid w:val="0"/>
              <w:jc w:val="left"/>
              <w:rPr>
                <w:rFonts w:eastAsiaTheme="minorEastAsia"/>
                <w:sz w:val="24"/>
              </w:rPr>
            </w:pPr>
          </w:p>
        </w:tc>
      </w:tr>
      <w:tr w:rsidR="00A304E7" w14:paraId="426099F5" w14:textId="77777777">
        <w:trPr>
          <w:cantSplit/>
          <w:trHeight w:val="468"/>
        </w:trPr>
        <w:tc>
          <w:tcPr>
            <w:tcW w:w="455" w:type="pct"/>
            <w:vAlign w:val="center"/>
          </w:tcPr>
          <w:p w14:paraId="5DF9813C" w14:textId="77777777" w:rsidR="00A304E7" w:rsidRDefault="00000000">
            <w:pPr>
              <w:tabs>
                <w:tab w:val="left" w:pos="1080"/>
              </w:tabs>
              <w:snapToGrid w:val="0"/>
              <w:jc w:val="center"/>
              <w:rPr>
                <w:rFonts w:eastAsiaTheme="minorEastAsia"/>
                <w:sz w:val="24"/>
              </w:rPr>
            </w:pPr>
            <w:r>
              <w:rPr>
                <w:rFonts w:eastAsiaTheme="minorEastAsia"/>
                <w:sz w:val="24"/>
              </w:rPr>
              <w:lastRenderedPageBreak/>
              <w:t>3-1</w:t>
            </w:r>
          </w:p>
        </w:tc>
        <w:tc>
          <w:tcPr>
            <w:tcW w:w="938" w:type="pct"/>
            <w:vAlign w:val="center"/>
          </w:tcPr>
          <w:p w14:paraId="47DFBBFB" w14:textId="77777777" w:rsidR="00A304E7" w:rsidRDefault="00000000">
            <w:pPr>
              <w:tabs>
                <w:tab w:val="left" w:pos="1080"/>
              </w:tabs>
              <w:snapToGrid w:val="0"/>
              <w:rPr>
                <w:rFonts w:eastAsiaTheme="minorEastAsia"/>
                <w:sz w:val="24"/>
              </w:rPr>
            </w:pPr>
            <w:r>
              <w:rPr>
                <w:sz w:val="24"/>
              </w:rPr>
              <w:t>本项目对于联合体的要求</w:t>
            </w:r>
          </w:p>
        </w:tc>
        <w:tc>
          <w:tcPr>
            <w:tcW w:w="2579" w:type="pct"/>
            <w:vAlign w:val="center"/>
          </w:tcPr>
          <w:p w14:paraId="6D3B5636" w14:textId="77777777" w:rsidR="00A304E7" w:rsidRDefault="00000000">
            <w:pPr>
              <w:tabs>
                <w:tab w:val="left" w:pos="1080"/>
              </w:tabs>
              <w:snapToGrid w:val="0"/>
              <w:rPr>
                <w:rFonts w:eastAsiaTheme="minorEastAsia"/>
                <w:sz w:val="24"/>
              </w:rPr>
            </w:pPr>
            <w:r>
              <w:rPr>
                <w:rFonts w:eastAsiaTheme="minorEastAsia"/>
                <w:sz w:val="24"/>
              </w:rPr>
              <w:t>1</w:t>
            </w:r>
            <w:r>
              <w:rPr>
                <w:rFonts w:eastAsiaTheme="minor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18674124" w14:textId="77777777" w:rsidR="00A304E7" w:rsidRDefault="00000000">
            <w:pPr>
              <w:tabs>
                <w:tab w:val="left" w:pos="1080"/>
              </w:tabs>
              <w:snapToGrid w:val="0"/>
              <w:rPr>
                <w:rFonts w:eastAsiaTheme="minorEastAsia"/>
                <w:sz w:val="24"/>
              </w:rPr>
            </w:pPr>
            <w:r>
              <w:rPr>
                <w:rFonts w:eastAsiaTheme="minorEastAsia"/>
                <w:sz w:val="24"/>
              </w:rPr>
              <w:t>2</w:t>
            </w:r>
            <w:r>
              <w:rPr>
                <w:rFonts w:eastAsiaTheme="minorEastAsia"/>
                <w:sz w:val="24"/>
              </w:rPr>
              <w:t>、联合体各成员单位均须提供本表中序号</w:t>
            </w:r>
            <w:r>
              <w:rPr>
                <w:rFonts w:eastAsiaTheme="minorEastAsia"/>
                <w:sz w:val="24"/>
              </w:rPr>
              <w:t>1-1</w:t>
            </w:r>
            <w:r>
              <w:rPr>
                <w:rFonts w:eastAsiaTheme="minorEastAsia"/>
                <w:sz w:val="24"/>
              </w:rPr>
              <w:t>、</w:t>
            </w:r>
            <w:r>
              <w:rPr>
                <w:rFonts w:eastAsiaTheme="minorEastAsia"/>
                <w:sz w:val="24"/>
              </w:rPr>
              <w:t>1-2</w:t>
            </w:r>
            <w:r>
              <w:rPr>
                <w:rFonts w:eastAsiaTheme="minorEastAsia"/>
                <w:sz w:val="24"/>
              </w:rPr>
              <w:t>的证明文件。</w:t>
            </w:r>
            <w:r>
              <w:rPr>
                <w:sz w:val="24"/>
              </w:rPr>
              <w:t>联合体各成员单位均应满足本表</w:t>
            </w:r>
            <w:r>
              <w:rPr>
                <w:sz w:val="24"/>
              </w:rPr>
              <w:t>3-2</w:t>
            </w:r>
            <w:r>
              <w:rPr>
                <w:sz w:val="24"/>
              </w:rPr>
              <w:t>项规定。</w:t>
            </w:r>
          </w:p>
          <w:p w14:paraId="4C3ACEBB" w14:textId="77777777" w:rsidR="00A304E7" w:rsidRDefault="00000000">
            <w:pPr>
              <w:tabs>
                <w:tab w:val="left" w:pos="1080"/>
              </w:tabs>
              <w:snapToGrid w:val="0"/>
              <w:rPr>
                <w:rFonts w:eastAsiaTheme="minorEastAsia"/>
                <w:sz w:val="24"/>
              </w:rPr>
            </w:pPr>
            <w:r>
              <w:rPr>
                <w:rFonts w:eastAsiaTheme="minorEastAsia"/>
                <w:sz w:val="24"/>
              </w:rPr>
              <w:t>3</w:t>
            </w:r>
            <w:r>
              <w:rPr>
                <w:rFonts w:eastAsiaTheme="minorEastAsia"/>
                <w:sz w:val="24"/>
              </w:rPr>
              <w:t>、本表序号</w:t>
            </w:r>
            <w:r>
              <w:rPr>
                <w:sz w:val="24"/>
              </w:rPr>
              <w:t>3-3</w:t>
            </w:r>
            <w:r>
              <w:rPr>
                <w:rFonts w:eastAsiaTheme="minorEastAsia"/>
                <w:sz w:val="24"/>
              </w:rPr>
              <w:t>项规定的其他特定资格要求中的每一小项要求，联合体各方中至少应当有一方符合本表中其他资格要求并提供证明文件。</w:t>
            </w:r>
          </w:p>
          <w:p w14:paraId="0719AECF" w14:textId="77777777" w:rsidR="00A304E7" w:rsidRDefault="00000000">
            <w:pPr>
              <w:tabs>
                <w:tab w:val="left" w:pos="1080"/>
              </w:tabs>
              <w:snapToGrid w:val="0"/>
              <w:rPr>
                <w:rFonts w:eastAsiaTheme="minorEastAsia"/>
                <w:sz w:val="24"/>
              </w:rPr>
            </w:pPr>
            <w:r>
              <w:rPr>
                <w:rFonts w:eastAsiaTheme="minorEastAsia"/>
                <w:sz w:val="24"/>
              </w:rPr>
              <w:t>4</w:t>
            </w:r>
            <w:r>
              <w:rPr>
                <w:rFonts w:eastAsiaTheme="minorEastAsia"/>
                <w:sz w:val="24"/>
              </w:rPr>
              <w:t>、联合体中有同类资质的供应商按照联合体分工承担相同工作的，应当按照资质等级较低的供应商确定资质等级。</w:t>
            </w:r>
          </w:p>
          <w:p w14:paraId="7F53EAA0" w14:textId="77777777" w:rsidR="00A304E7" w:rsidRDefault="00000000">
            <w:pPr>
              <w:tabs>
                <w:tab w:val="left" w:pos="1080"/>
              </w:tabs>
              <w:snapToGrid w:val="0"/>
              <w:rPr>
                <w:rFonts w:eastAsiaTheme="minorEastAsia"/>
                <w:sz w:val="24"/>
              </w:rPr>
            </w:pPr>
            <w:r>
              <w:rPr>
                <w:rFonts w:eastAsiaTheme="minorEastAsia"/>
                <w:sz w:val="24"/>
              </w:rPr>
              <w:t>5</w:t>
            </w:r>
            <w:r>
              <w:rPr>
                <w:rFonts w:eastAsiaTheme="minorEastAsia"/>
                <w:sz w:val="24"/>
              </w:rPr>
              <w:t>、以联合体形式参加政府采购活动的，联合体各方不得再单独参加或者与其他供应商另外组成联合体参加同一合同项下的政府采购活动。</w:t>
            </w:r>
          </w:p>
          <w:p w14:paraId="515CFB81" w14:textId="77777777" w:rsidR="00A304E7" w:rsidRDefault="00000000">
            <w:pPr>
              <w:tabs>
                <w:tab w:val="left" w:pos="1080"/>
              </w:tabs>
              <w:snapToGrid w:val="0"/>
              <w:rPr>
                <w:rFonts w:eastAsiaTheme="minorEastAsia"/>
                <w:sz w:val="24"/>
              </w:rPr>
            </w:pPr>
            <w:r>
              <w:rPr>
                <w:rFonts w:eastAsiaTheme="minorEastAsia"/>
                <w:sz w:val="24"/>
              </w:rPr>
              <w:t>6</w:t>
            </w:r>
            <w:r>
              <w:rPr>
                <w:rFonts w:eastAsiaTheme="minorEastAsia"/>
                <w:sz w:val="24"/>
              </w:rPr>
              <w:t>、若联合体中任一成员单位中途退出，则该联合体的</w:t>
            </w:r>
            <w:r>
              <w:rPr>
                <w:rFonts w:eastAsiaTheme="minorEastAsia"/>
                <w:b/>
                <w:sz w:val="24"/>
              </w:rPr>
              <w:t>响应无效</w:t>
            </w:r>
            <w:r>
              <w:rPr>
                <w:rFonts w:eastAsiaTheme="minorEastAsia"/>
                <w:sz w:val="24"/>
              </w:rPr>
              <w:t>。</w:t>
            </w:r>
          </w:p>
          <w:p w14:paraId="7729559B" w14:textId="77777777" w:rsidR="00A304E7" w:rsidRDefault="00000000">
            <w:pPr>
              <w:tabs>
                <w:tab w:val="left" w:pos="1080"/>
              </w:tabs>
              <w:snapToGrid w:val="0"/>
              <w:rPr>
                <w:rFonts w:eastAsiaTheme="minorEastAsia"/>
                <w:sz w:val="24"/>
              </w:rPr>
            </w:pPr>
            <w:r>
              <w:rPr>
                <w:rFonts w:eastAsiaTheme="minorEastAsia"/>
                <w:sz w:val="24"/>
              </w:rPr>
              <w:t>7</w:t>
            </w:r>
            <w:r>
              <w:rPr>
                <w:rFonts w:eastAsiaTheme="minorEastAsia"/>
                <w:sz w:val="24"/>
              </w:rPr>
              <w:t>、本项目不接受联合体响应时，供应商不得为联合体。</w:t>
            </w:r>
            <w:r>
              <w:rPr>
                <w:rFonts w:eastAsiaTheme="minorEastAsia"/>
                <w:sz w:val="24"/>
              </w:rPr>
              <w:t xml:space="preserve"> </w:t>
            </w:r>
          </w:p>
        </w:tc>
        <w:tc>
          <w:tcPr>
            <w:tcW w:w="1028" w:type="pct"/>
            <w:vAlign w:val="center"/>
          </w:tcPr>
          <w:p w14:paraId="07C62209" w14:textId="77777777" w:rsidR="00A304E7" w:rsidRDefault="00000000">
            <w:pPr>
              <w:tabs>
                <w:tab w:val="left" w:pos="1080"/>
              </w:tabs>
              <w:snapToGrid w:val="0"/>
              <w:rPr>
                <w:rFonts w:eastAsiaTheme="minorEastAsia"/>
                <w:sz w:val="24"/>
              </w:rPr>
            </w:pPr>
            <w:r>
              <w:rPr>
                <w:rFonts w:eastAsiaTheme="minorEastAsia"/>
                <w:sz w:val="24"/>
              </w:rPr>
              <w:t>提供《联合协议》原件的电子件</w:t>
            </w:r>
          </w:p>
          <w:p w14:paraId="57145729" w14:textId="77777777" w:rsidR="00A304E7" w:rsidRDefault="00000000">
            <w:pPr>
              <w:tabs>
                <w:tab w:val="left" w:pos="1080"/>
              </w:tabs>
              <w:snapToGrid w:val="0"/>
              <w:rPr>
                <w:rFonts w:eastAsiaTheme="minorEastAsia"/>
                <w:sz w:val="24"/>
              </w:rPr>
            </w:pPr>
            <w:r>
              <w:rPr>
                <w:rFonts w:eastAsiaTheme="minorEastAsia"/>
                <w:sz w:val="24"/>
              </w:rPr>
              <w:t>格式见《响应文件格式》</w:t>
            </w:r>
          </w:p>
        </w:tc>
      </w:tr>
      <w:tr w:rsidR="00A304E7" w14:paraId="54AE00A4" w14:textId="77777777">
        <w:trPr>
          <w:cantSplit/>
          <w:trHeight w:val="468"/>
        </w:trPr>
        <w:tc>
          <w:tcPr>
            <w:tcW w:w="455" w:type="pct"/>
            <w:vAlign w:val="center"/>
          </w:tcPr>
          <w:p w14:paraId="0EFF3296" w14:textId="77777777" w:rsidR="00A304E7" w:rsidRDefault="00000000">
            <w:pPr>
              <w:tabs>
                <w:tab w:val="left" w:pos="1080"/>
              </w:tabs>
              <w:snapToGrid w:val="0"/>
              <w:jc w:val="center"/>
              <w:rPr>
                <w:rFonts w:eastAsiaTheme="minorEastAsia"/>
                <w:sz w:val="24"/>
              </w:rPr>
            </w:pPr>
            <w:r>
              <w:rPr>
                <w:sz w:val="24"/>
              </w:rPr>
              <w:t>3-2</w:t>
            </w:r>
          </w:p>
        </w:tc>
        <w:tc>
          <w:tcPr>
            <w:tcW w:w="938" w:type="pct"/>
            <w:vAlign w:val="center"/>
          </w:tcPr>
          <w:p w14:paraId="6F444B27" w14:textId="77777777" w:rsidR="00A304E7" w:rsidRDefault="00000000">
            <w:pPr>
              <w:tabs>
                <w:tab w:val="left" w:pos="1080"/>
              </w:tabs>
              <w:snapToGrid w:val="0"/>
              <w:rPr>
                <w:sz w:val="24"/>
              </w:rPr>
            </w:pPr>
            <w:r>
              <w:rPr>
                <w:sz w:val="24"/>
              </w:rPr>
              <w:t>政府购买服务承接主体的要求</w:t>
            </w:r>
          </w:p>
        </w:tc>
        <w:tc>
          <w:tcPr>
            <w:tcW w:w="2579" w:type="pct"/>
            <w:vAlign w:val="center"/>
          </w:tcPr>
          <w:p w14:paraId="2A040CE2" w14:textId="77777777" w:rsidR="00A304E7" w:rsidRDefault="00000000">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8" w:type="pct"/>
            <w:vAlign w:val="center"/>
          </w:tcPr>
          <w:p w14:paraId="786EFB5C" w14:textId="77777777" w:rsidR="00A304E7" w:rsidRDefault="00000000">
            <w:pPr>
              <w:tabs>
                <w:tab w:val="left" w:pos="1080"/>
              </w:tabs>
              <w:snapToGrid w:val="0"/>
              <w:rPr>
                <w:rFonts w:eastAsiaTheme="minorEastAsia"/>
                <w:sz w:val="24"/>
              </w:rPr>
            </w:pPr>
            <w:r>
              <w:rPr>
                <w:sz w:val="24"/>
              </w:rPr>
              <w:t>格式见《响应文件格式》</w:t>
            </w:r>
          </w:p>
        </w:tc>
      </w:tr>
      <w:tr w:rsidR="00A304E7" w14:paraId="71C326BA" w14:textId="77777777">
        <w:trPr>
          <w:cantSplit/>
          <w:trHeight w:val="468"/>
        </w:trPr>
        <w:tc>
          <w:tcPr>
            <w:tcW w:w="455" w:type="pct"/>
            <w:vAlign w:val="center"/>
          </w:tcPr>
          <w:p w14:paraId="325B761C" w14:textId="77777777" w:rsidR="00A304E7" w:rsidRDefault="00000000">
            <w:pPr>
              <w:tabs>
                <w:tab w:val="left" w:pos="1080"/>
              </w:tabs>
              <w:snapToGrid w:val="0"/>
              <w:jc w:val="center"/>
              <w:rPr>
                <w:rFonts w:eastAsiaTheme="minorEastAsia"/>
                <w:sz w:val="24"/>
              </w:rPr>
            </w:pPr>
            <w:r>
              <w:rPr>
                <w:rFonts w:eastAsiaTheme="minorEastAsia"/>
                <w:sz w:val="24"/>
              </w:rPr>
              <w:t>3-3</w:t>
            </w:r>
          </w:p>
        </w:tc>
        <w:tc>
          <w:tcPr>
            <w:tcW w:w="938" w:type="pct"/>
            <w:vAlign w:val="center"/>
          </w:tcPr>
          <w:p w14:paraId="79CEE48A" w14:textId="77777777" w:rsidR="00A304E7" w:rsidRDefault="00000000">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11227035" w14:textId="77777777" w:rsidR="00A304E7" w:rsidRDefault="00000000">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tc>
        <w:tc>
          <w:tcPr>
            <w:tcW w:w="1028" w:type="pct"/>
            <w:vAlign w:val="center"/>
          </w:tcPr>
          <w:p w14:paraId="71374E48" w14:textId="77777777" w:rsidR="00A304E7" w:rsidRDefault="00000000">
            <w:pPr>
              <w:tabs>
                <w:tab w:val="left" w:pos="1080"/>
              </w:tabs>
              <w:snapToGrid w:val="0"/>
              <w:rPr>
                <w:rFonts w:eastAsiaTheme="minorEastAsia"/>
                <w:sz w:val="24"/>
              </w:rPr>
            </w:pPr>
            <w:r>
              <w:rPr>
                <w:rFonts w:eastAsiaTheme="minorEastAsia"/>
                <w:sz w:val="24"/>
              </w:rPr>
              <w:t>提供证明文件的电子件或电子证照</w:t>
            </w:r>
          </w:p>
        </w:tc>
      </w:tr>
      <w:tr w:rsidR="00A304E7" w14:paraId="628D016D" w14:textId="77777777">
        <w:trPr>
          <w:cantSplit/>
          <w:trHeight w:val="468"/>
        </w:trPr>
        <w:tc>
          <w:tcPr>
            <w:tcW w:w="455" w:type="pct"/>
            <w:vAlign w:val="center"/>
          </w:tcPr>
          <w:p w14:paraId="66B19019" w14:textId="77777777" w:rsidR="00A304E7" w:rsidRDefault="00000000">
            <w:pPr>
              <w:tabs>
                <w:tab w:val="left" w:pos="1080"/>
              </w:tabs>
              <w:snapToGrid w:val="0"/>
              <w:jc w:val="center"/>
              <w:rPr>
                <w:rFonts w:eastAsiaTheme="minorEastAsia"/>
                <w:sz w:val="24"/>
              </w:rPr>
            </w:pPr>
            <w:r>
              <w:rPr>
                <w:rFonts w:eastAsiaTheme="minorEastAsia"/>
                <w:sz w:val="24"/>
              </w:rPr>
              <w:lastRenderedPageBreak/>
              <w:t>4</w:t>
            </w:r>
          </w:p>
        </w:tc>
        <w:tc>
          <w:tcPr>
            <w:tcW w:w="938" w:type="pct"/>
            <w:vAlign w:val="center"/>
          </w:tcPr>
          <w:p w14:paraId="44F209E4" w14:textId="77777777" w:rsidR="00A304E7" w:rsidRDefault="00000000">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14:paraId="14723E81" w14:textId="77777777" w:rsidR="00A304E7" w:rsidRDefault="00000000">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p>
        </w:tc>
        <w:tc>
          <w:tcPr>
            <w:tcW w:w="1028" w:type="pct"/>
            <w:vAlign w:val="center"/>
          </w:tcPr>
          <w:p w14:paraId="7DD4AA0F" w14:textId="77777777" w:rsidR="00A304E7" w:rsidRDefault="00A304E7">
            <w:pPr>
              <w:tabs>
                <w:tab w:val="left" w:pos="1080"/>
              </w:tabs>
              <w:snapToGrid w:val="0"/>
              <w:rPr>
                <w:rFonts w:eastAsiaTheme="minorEastAsia"/>
                <w:sz w:val="24"/>
              </w:rPr>
            </w:pPr>
          </w:p>
        </w:tc>
      </w:tr>
      <w:tr w:rsidR="003A0392" w14:paraId="5BA8C24A" w14:textId="77777777">
        <w:trPr>
          <w:cantSplit/>
          <w:trHeight w:val="468"/>
        </w:trPr>
        <w:tc>
          <w:tcPr>
            <w:tcW w:w="455" w:type="pct"/>
            <w:vAlign w:val="center"/>
          </w:tcPr>
          <w:p w14:paraId="4911F780" w14:textId="743274AF" w:rsidR="003A0392" w:rsidRDefault="003A0392">
            <w:pPr>
              <w:tabs>
                <w:tab w:val="left" w:pos="1080"/>
              </w:tabs>
              <w:snapToGrid w:val="0"/>
              <w:jc w:val="center"/>
              <w:rPr>
                <w:rFonts w:eastAsiaTheme="minorEastAsia"/>
                <w:sz w:val="24"/>
              </w:rPr>
            </w:pPr>
            <w:r>
              <w:rPr>
                <w:rFonts w:eastAsiaTheme="minorEastAsia" w:hint="eastAsia"/>
                <w:sz w:val="24"/>
              </w:rPr>
              <w:t>5</w:t>
            </w:r>
          </w:p>
        </w:tc>
        <w:tc>
          <w:tcPr>
            <w:tcW w:w="938" w:type="pct"/>
            <w:vAlign w:val="center"/>
          </w:tcPr>
          <w:p w14:paraId="5150D6D2" w14:textId="57AD640D" w:rsidR="003A0392" w:rsidRDefault="003A0392">
            <w:pPr>
              <w:tabs>
                <w:tab w:val="left" w:pos="1080"/>
              </w:tabs>
              <w:snapToGrid w:val="0"/>
              <w:rPr>
                <w:rFonts w:eastAsiaTheme="minorEastAsia"/>
                <w:color w:val="000000"/>
                <w:kern w:val="0"/>
                <w:sz w:val="24"/>
              </w:rPr>
            </w:pPr>
            <w:r w:rsidRPr="003A0392">
              <w:rPr>
                <w:rFonts w:eastAsiaTheme="minorEastAsia" w:hint="eastAsia"/>
                <w:color w:val="000000"/>
                <w:kern w:val="0"/>
                <w:sz w:val="24"/>
              </w:rPr>
              <w:t>获取磋商文件</w:t>
            </w:r>
          </w:p>
        </w:tc>
        <w:tc>
          <w:tcPr>
            <w:tcW w:w="2579" w:type="pct"/>
            <w:vAlign w:val="center"/>
          </w:tcPr>
          <w:p w14:paraId="2F9EB6C3" w14:textId="30C98DB5" w:rsidR="003A0392" w:rsidRPr="003A0392" w:rsidRDefault="003A0392" w:rsidP="003A0392">
            <w:pPr>
              <w:tabs>
                <w:tab w:val="left" w:pos="1080"/>
              </w:tabs>
              <w:snapToGrid w:val="0"/>
              <w:rPr>
                <w:rFonts w:eastAsiaTheme="minorEastAsia"/>
                <w:color w:val="000000"/>
                <w:kern w:val="0"/>
                <w:sz w:val="24"/>
              </w:rPr>
            </w:pPr>
            <w:r w:rsidRPr="003A0392">
              <w:rPr>
                <w:rFonts w:eastAsiaTheme="minorEastAsia" w:hint="eastAsia"/>
                <w:color w:val="000000"/>
                <w:kern w:val="0"/>
                <w:sz w:val="24"/>
              </w:rPr>
              <w:t>在规定期限内通过北京市政府采购电子交易平台获取所参与包的磋商文件。</w:t>
            </w:r>
          </w:p>
          <w:p w14:paraId="254E1C1E" w14:textId="1BD2A366" w:rsidR="003A0392" w:rsidRDefault="003A0392" w:rsidP="00E42BB9">
            <w:pPr>
              <w:tabs>
                <w:tab w:val="left" w:pos="1080"/>
              </w:tabs>
              <w:snapToGrid w:val="0"/>
              <w:rPr>
                <w:rFonts w:eastAsiaTheme="minorEastAsia"/>
                <w:color w:val="000000"/>
                <w:kern w:val="0"/>
                <w:sz w:val="24"/>
              </w:rPr>
            </w:pPr>
            <w:r w:rsidRPr="003A0392">
              <w:rPr>
                <w:rFonts w:eastAsiaTheme="minorEastAsia" w:hint="eastAsia"/>
                <w:color w:val="000000"/>
                <w:kern w:val="0"/>
                <w:sz w:val="24"/>
              </w:rPr>
              <w:t>注：如本项目接受联合体，且供应商为联合体时，联合体中任一成员获取文件即视为满足要求。</w:t>
            </w:r>
          </w:p>
        </w:tc>
        <w:tc>
          <w:tcPr>
            <w:tcW w:w="1028" w:type="pct"/>
            <w:vAlign w:val="center"/>
          </w:tcPr>
          <w:p w14:paraId="40997EF8" w14:textId="77777777" w:rsidR="003A0392" w:rsidRDefault="003A0392">
            <w:pPr>
              <w:tabs>
                <w:tab w:val="left" w:pos="1080"/>
              </w:tabs>
              <w:snapToGrid w:val="0"/>
              <w:rPr>
                <w:rFonts w:eastAsiaTheme="minorEastAsia"/>
                <w:sz w:val="24"/>
              </w:rPr>
            </w:pPr>
          </w:p>
        </w:tc>
      </w:tr>
    </w:tbl>
    <w:p w14:paraId="567C95BA" w14:textId="77777777" w:rsidR="00A304E7" w:rsidRDefault="00A304E7">
      <w:pPr>
        <w:widowControl/>
        <w:jc w:val="left"/>
        <w:rPr>
          <w:rFonts w:eastAsiaTheme="minorEastAsia"/>
          <w:sz w:val="24"/>
        </w:rPr>
      </w:pPr>
    </w:p>
    <w:p w14:paraId="0488E654" w14:textId="77777777" w:rsidR="00A304E7"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12F8CB42" w14:textId="77777777" w:rsidR="00A304E7" w:rsidRDefault="00000000">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623"/>
        <w:gridCol w:w="2789"/>
        <w:gridCol w:w="3438"/>
      </w:tblGrid>
      <w:tr w:rsidR="00A304E7" w14:paraId="535C6EF3" w14:textId="77777777">
        <w:trPr>
          <w:trHeight w:val="685"/>
          <w:jc w:val="center"/>
        </w:trPr>
        <w:tc>
          <w:tcPr>
            <w:tcW w:w="545" w:type="pct"/>
            <w:shd w:val="clear" w:color="000000" w:fill="FFFFFF"/>
            <w:vAlign w:val="center"/>
          </w:tcPr>
          <w:p w14:paraId="6D9A52EE" w14:textId="77777777" w:rsidR="00A304E7" w:rsidRDefault="00000000">
            <w:pPr>
              <w:widowControl/>
              <w:jc w:val="center"/>
              <w:rPr>
                <w:rFonts w:eastAsiaTheme="minorEastAsia"/>
                <w:b/>
                <w:color w:val="000000"/>
                <w:kern w:val="0"/>
                <w:sz w:val="24"/>
              </w:rPr>
            </w:pPr>
            <w:r>
              <w:rPr>
                <w:rFonts w:eastAsiaTheme="minorEastAsia"/>
                <w:b/>
                <w:color w:val="000000"/>
                <w:kern w:val="0"/>
                <w:sz w:val="24"/>
              </w:rPr>
              <w:t>序号</w:t>
            </w:r>
          </w:p>
        </w:tc>
        <w:tc>
          <w:tcPr>
            <w:tcW w:w="921" w:type="pct"/>
            <w:shd w:val="clear" w:color="000000" w:fill="FFFFFF"/>
            <w:vAlign w:val="center"/>
          </w:tcPr>
          <w:p w14:paraId="546C57E4" w14:textId="77777777" w:rsidR="00A304E7" w:rsidRDefault="00000000">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1583" w:type="pct"/>
            <w:shd w:val="clear" w:color="000000" w:fill="FFFFFF"/>
            <w:vAlign w:val="center"/>
          </w:tcPr>
          <w:p w14:paraId="5B74A12A" w14:textId="77777777" w:rsidR="00A304E7" w:rsidRDefault="00000000">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951" w:type="pct"/>
            <w:shd w:val="clear" w:color="000000" w:fill="FFFFFF"/>
            <w:vAlign w:val="center"/>
          </w:tcPr>
          <w:p w14:paraId="2457B235" w14:textId="77777777" w:rsidR="00A304E7" w:rsidRDefault="00000000">
            <w:pPr>
              <w:widowControl/>
              <w:jc w:val="center"/>
              <w:rPr>
                <w:rFonts w:eastAsiaTheme="minorEastAsia"/>
                <w:b/>
                <w:color w:val="000000"/>
                <w:kern w:val="0"/>
                <w:sz w:val="24"/>
              </w:rPr>
            </w:pPr>
            <w:r>
              <w:rPr>
                <w:rFonts w:eastAsiaTheme="minorEastAsia"/>
                <w:b/>
                <w:color w:val="000000"/>
                <w:kern w:val="0"/>
                <w:sz w:val="24"/>
              </w:rPr>
              <w:t>是否允许澄清、说明或者更正</w:t>
            </w:r>
          </w:p>
        </w:tc>
      </w:tr>
      <w:tr w:rsidR="00A304E7" w14:paraId="6D808DE5" w14:textId="77777777">
        <w:trPr>
          <w:trHeight w:val="685"/>
          <w:jc w:val="center"/>
        </w:trPr>
        <w:tc>
          <w:tcPr>
            <w:tcW w:w="545" w:type="pct"/>
            <w:shd w:val="clear" w:color="000000" w:fill="FFFFFF"/>
            <w:vAlign w:val="center"/>
          </w:tcPr>
          <w:p w14:paraId="1C1935FF" w14:textId="77777777" w:rsidR="00A304E7" w:rsidRDefault="00000000">
            <w:pPr>
              <w:widowControl/>
              <w:jc w:val="center"/>
              <w:rPr>
                <w:rFonts w:eastAsiaTheme="minorEastAsia"/>
                <w:color w:val="000000"/>
                <w:kern w:val="0"/>
                <w:sz w:val="24"/>
              </w:rPr>
            </w:pPr>
            <w:r>
              <w:rPr>
                <w:rFonts w:hint="eastAsia"/>
                <w:color w:val="000000"/>
                <w:kern w:val="0"/>
                <w:sz w:val="24"/>
              </w:rPr>
              <w:t>1</w:t>
            </w:r>
          </w:p>
        </w:tc>
        <w:tc>
          <w:tcPr>
            <w:tcW w:w="921" w:type="pct"/>
            <w:shd w:val="clear" w:color="000000" w:fill="FFFFFF"/>
            <w:vAlign w:val="center"/>
          </w:tcPr>
          <w:p w14:paraId="0E3949B0" w14:textId="77777777" w:rsidR="00A304E7" w:rsidRDefault="00000000">
            <w:pPr>
              <w:widowControl/>
              <w:jc w:val="center"/>
              <w:rPr>
                <w:rFonts w:eastAsiaTheme="minorEastAsia"/>
                <w:color w:val="000000"/>
                <w:kern w:val="0"/>
                <w:sz w:val="24"/>
              </w:rPr>
            </w:pPr>
            <w:r>
              <w:rPr>
                <w:color w:val="000000"/>
                <w:kern w:val="0"/>
                <w:sz w:val="24"/>
              </w:rPr>
              <w:t>授权委托书</w:t>
            </w:r>
          </w:p>
        </w:tc>
        <w:tc>
          <w:tcPr>
            <w:tcW w:w="1583" w:type="pct"/>
            <w:shd w:val="clear" w:color="000000" w:fill="FFFFFF"/>
            <w:vAlign w:val="center"/>
          </w:tcPr>
          <w:p w14:paraId="46CC9471" w14:textId="77777777" w:rsidR="00A304E7" w:rsidRDefault="00000000">
            <w:pPr>
              <w:widowControl/>
              <w:jc w:val="center"/>
              <w:rPr>
                <w:rFonts w:eastAsiaTheme="minorEastAsia"/>
                <w:color w:val="000000"/>
                <w:kern w:val="0"/>
                <w:sz w:val="24"/>
              </w:rPr>
            </w:pPr>
            <w:r>
              <w:rPr>
                <w:color w:val="000000"/>
                <w:kern w:val="0"/>
                <w:sz w:val="24"/>
              </w:rPr>
              <w:t>按</w:t>
            </w:r>
            <w:r>
              <w:rPr>
                <w:rFonts w:hint="eastAsia"/>
                <w:color w:val="000000"/>
                <w:kern w:val="0"/>
                <w:sz w:val="24"/>
              </w:rPr>
              <w:t>竞争性</w:t>
            </w:r>
            <w:r>
              <w:rPr>
                <w:color w:val="000000"/>
                <w:kern w:val="0"/>
                <w:sz w:val="24"/>
              </w:rPr>
              <w:t>磋商文件要求提供授权委托书；</w:t>
            </w:r>
          </w:p>
        </w:tc>
        <w:tc>
          <w:tcPr>
            <w:tcW w:w="1951" w:type="pct"/>
            <w:shd w:val="clear" w:color="000000" w:fill="FFFFFF"/>
            <w:vAlign w:val="center"/>
          </w:tcPr>
          <w:p w14:paraId="31679309" w14:textId="77777777" w:rsidR="00A304E7" w:rsidRDefault="00000000">
            <w:pPr>
              <w:widowControl/>
              <w:jc w:val="center"/>
              <w:rPr>
                <w:rFonts w:eastAsiaTheme="minorEastAsia"/>
                <w:color w:val="000000"/>
                <w:kern w:val="0"/>
                <w:sz w:val="24"/>
              </w:rPr>
            </w:pPr>
            <w:r>
              <w:rPr>
                <w:color w:val="000000"/>
                <w:kern w:val="0"/>
                <w:sz w:val="24"/>
              </w:rPr>
              <w:t>否</w:t>
            </w:r>
          </w:p>
        </w:tc>
      </w:tr>
      <w:tr w:rsidR="00A304E7" w14:paraId="62155145" w14:textId="77777777">
        <w:trPr>
          <w:trHeight w:val="685"/>
          <w:jc w:val="center"/>
        </w:trPr>
        <w:tc>
          <w:tcPr>
            <w:tcW w:w="545" w:type="pct"/>
            <w:shd w:val="clear" w:color="000000" w:fill="FFFFFF"/>
            <w:vAlign w:val="center"/>
          </w:tcPr>
          <w:p w14:paraId="77D06AEC" w14:textId="77777777" w:rsidR="00A304E7" w:rsidRDefault="00000000">
            <w:pPr>
              <w:widowControl/>
              <w:jc w:val="center"/>
              <w:rPr>
                <w:rFonts w:eastAsiaTheme="minorEastAsia"/>
                <w:color w:val="000000"/>
                <w:kern w:val="0"/>
                <w:sz w:val="24"/>
              </w:rPr>
            </w:pPr>
            <w:r>
              <w:rPr>
                <w:rFonts w:hint="eastAsia"/>
                <w:color w:val="000000"/>
                <w:kern w:val="0"/>
                <w:sz w:val="24"/>
              </w:rPr>
              <w:t>2</w:t>
            </w:r>
          </w:p>
        </w:tc>
        <w:tc>
          <w:tcPr>
            <w:tcW w:w="921" w:type="pct"/>
            <w:shd w:val="clear" w:color="000000" w:fill="FFFFFF"/>
            <w:vAlign w:val="center"/>
          </w:tcPr>
          <w:p w14:paraId="11A2CCC2" w14:textId="77777777" w:rsidR="00A304E7" w:rsidRDefault="00000000">
            <w:pPr>
              <w:widowControl/>
              <w:jc w:val="center"/>
              <w:rPr>
                <w:rFonts w:eastAsiaTheme="minorEastAsia"/>
                <w:color w:val="000000"/>
                <w:kern w:val="0"/>
                <w:sz w:val="24"/>
              </w:rPr>
            </w:pPr>
            <w:r>
              <w:rPr>
                <w:color w:val="000000"/>
                <w:kern w:val="0"/>
                <w:sz w:val="24"/>
              </w:rPr>
              <w:t>投标完整性</w:t>
            </w:r>
          </w:p>
        </w:tc>
        <w:tc>
          <w:tcPr>
            <w:tcW w:w="1583" w:type="pct"/>
            <w:shd w:val="clear" w:color="000000" w:fill="FFFFFF"/>
            <w:vAlign w:val="center"/>
          </w:tcPr>
          <w:p w14:paraId="2D95ED0B" w14:textId="77777777" w:rsidR="00A304E7" w:rsidRDefault="00000000">
            <w:pPr>
              <w:widowControl/>
              <w:jc w:val="center"/>
              <w:rPr>
                <w:rFonts w:eastAsiaTheme="minorEastAsia"/>
                <w:color w:val="000000"/>
                <w:kern w:val="0"/>
                <w:sz w:val="24"/>
              </w:rPr>
            </w:pPr>
            <w:r>
              <w:rPr>
                <w:sz w:val="24"/>
              </w:rPr>
              <w:t>未将一个采购包中的内容拆开投标；</w:t>
            </w:r>
          </w:p>
        </w:tc>
        <w:tc>
          <w:tcPr>
            <w:tcW w:w="1951" w:type="pct"/>
            <w:shd w:val="clear" w:color="000000" w:fill="FFFFFF"/>
            <w:vAlign w:val="center"/>
          </w:tcPr>
          <w:p w14:paraId="6BB38C2B" w14:textId="77777777" w:rsidR="00A304E7" w:rsidRDefault="00000000">
            <w:pPr>
              <w:widowControl/>
              <w:jc w:val="center"/>
              <w:rPr>
                <w:rFonts w:eastAsiaTheme="minorEastAsia"/>
                <w:color w:val="000000"/>
                <w:kern w:val="0"/>
                <w:sz w:val="24"/>
              </w:rPr>
            </w:pPr>
            <w:r>
              <w:rPr>
                <w:color w:val="000000"/>
                <w:kern w:val="0"/>
                <w:sz w:val="24"/>
              </w:rPr>
              <w:t>否</w:t>
            </w:r>
          </w:p>
        </w:tc>
      </w:tr>
      <w:tr w:rsidR="00A304E7" w14:paraId="51A6D28F" w14:textId="77777777">
        <w:trPr>
          <w:trHeight w:val="685"/>
          <w:jc w:val="center"/>
        </w:trPr>
        <w:tc>
          <w:tcPr>
            <w:tcW w:w="545" w:type="pct"/>
            <w:shd w:val="clear" w:color="000000" w:fill="FFFFFF"/>
            <w:vAlign w:val="center"/>
          </w:tcPr>
          <w:p w14:paraId="66DBA373" w14:textId="77777777" w:rsidR="00A304E7" w:rsidRDefault="00000000">
            <w:pPr>
              <w:widowControl/>
              <w:jc w:val="center"/>
              <w:rPr>
                <w:rFonts w:eastAsiaTheme="minorEastAsia"/>
                <w:color w:val="000000"/>
                <w:kern w:val="0"/>
                <w:sz w:val="24"/>
              </w:rPr>
            </w:pPr>
            <w:r>
              <w:rPr>
                <w:rFonts w:hint="eastAsia"/>
                <w:color w:val="000000"/>
                <w:kern w:val="0"/>
                <w:sz w:val="24"/>
              </w:rPr>
              <w:t>3</w:t>
            </w:r>
          </w:p>
        </w:tc>
        <w:tc>
          <w:tcPr>
            <w:tcW w:w="921" w:type="pct"/>
            <w:shd w:val="clear" w:color="000000" w:fill="FFFFFF"/>
            <w:vAlign w:val="center"/>
          </w:tcPr>
          <w:p w14:paraId="131A5563" w14:textId="77777777" w:rsidR="00A304E7" w:rsidRDefault="00000000">
            <w:pPr>
              <w:widowControl/>
              <w:jc w:val="center"/>
              <w:rPr>
                <w:rFonts w:eastAsiaTheme="minorEastAsia"/>
                <w:color w:val="000000"/>
                <w:kern w:val="0"/>
                <w:sz w:val="24"/>
              </w:rPr>
            </w:pPr>
            <w:r>
              <w:rPr>
                <w:rFonts w:hint="eastAsia"/>
                <w:color w:val="000000"/>
                <w:kern w:val="0"/>
                <w:sz w:val="24"/>
              </w:rPr>
              <w:t>最后</w:t>
            </w:r>
            <w:r>
              <w:rPr>
                <w:color w:val="000000"/>
                <w:kern w:val="0"/>
                <w:sz w:val="24"/>
              </w:rPr>
              <w:t>报价</w:t>
            </w:r>
          </w:p>
        </w:tc>
        <w:tc>
          <w:tcPr>
            <w:tcW w:w="1583" w:type="pct"/>
            <w:shd w:val="clear" w:color="000000" w:fill="FFFFFF"/>
            <w:vAlign w:val="center"/>
          </w:tcPr>
          <w:p w14:paraId="744A6BF0" w14:textId="77777777" w:rsidR="00A304E7" w:rsidRDefault="00000000">
            <w:pPr>
              <w:widowControl/>
              <w:jc w:val="center"/>
              <w:rPr>
                <w:rFonts w:eastAsiaTheme="minorEastAsia"/>
                <w:color w:val="000000"/>
                <w:kern w:val="0"/>
                <w:sz w:val="24"/>
              </w:rPr>
            </w:pPr>
            <w:r>
              <w:rPr>
                <w:rFonts w:hint="eastAsia"/>
                <w:color w:val="000000"/>
                <w:kern w:val="0"/>
                <w:sz w:val="24"/>
              </w:rPr>
              <w:t>最后</w:t>
            </w:r>
            <w:r>
              <w:rPr>
                <w:color w:val="000000"/>
                <w:kern w:val="0"/>
                <w:sz w:val="24"/>
              </w:rPr>
              <w:t>报价未</w:t>
            </w:r>
            <w:r>
              <w:rPr>
                <w:color w:val="000000"/>
                <w:sz w:val="24"/>
              </w:rPr>
              <w:t>超过</w:t>
            </w:r>
            <w:r>
              <w:rPr>
                <w:rFonts w:hint="eastAsia"/>
                <w:color w:val="000000"/>
                <w:sz w:val="24"/>
              </w:rPr>
              <w:t>竞争性</w:t>
            </w:r>
            <w:r>
              <w:rPr>
                <w:color w:val="000000"/>
                <w:sz w:val="24"/>
              </w:rPr>
              <w:t>磋商文件中规定的项目</w:t>
            </w:r>
            <w:r>
              <w:rPr>
                <w:color w:val="000000"/>
                <w:sz w:val="24"/>
              </w:rPr>
              <w:t>/</w:t>
            </w:r>
            <w:r>
              <w:rPr>
                <w:color w:val="000000"/>
                <w:sz w:val="24"/>
              </w:rPr>
              <w:t>采购包预算金额或者项目</w:t>
            </w:r>
            <w:r>
              <w:rPr>
                <w:color w:val="000000"/>
                <w:sz w:val="24"/>
              </w:rPr>
              <w:t>/</w:t>
            </w:r>
            <w:r>
              <w:rPr>
                <w:color w:val="000000"/>
                <w:sz w:val="24"/>
              </w:rPr>
              <w:t>采购包最高限价</w:t>
            </w:r>
            <w:r>
              <w:rPr>
                <w:color w:val="000000"/>
                <w:kern w:val="0"/>
                <w:sz w:val="24"/>
              </w:rPr>
              <w:t>；</w:t>
            </w:r>
          </w:p>
        </w:tc>
        <w:tc>
          <w:tcPr>
            <w:tcW w:w="1951" w:type="pct"/>
            <w:shd w:val="clear" w:color="000000" w:fill="FFFFFF"/>
            <w:vAlign w:val="center"/>
          </w:tcPr>
          <w:p w14:paraId="661BC022" w14:textId="77777777" w:rsidR="00A304E7" w:rsidRDefault="00000000">
            <w:pPr>
              <w:widowControl/>
              <w:jc w:val="center"/>
              <w:rPr>
                <w:rFonts w:eastAsiaTheme="minorEastAsia"/>
                <w:color w:val="000000"/>
                <w:kern w:val="0"/>
                <w:sz w:val="24"/>
              </w:rPr>
            </w:pPr>
            <w:r>
              <w:rPr>
                <w:color w:val="000000"/>
                <w:kern w:val="0"/>
                <w:sz w:val="24"/>
              </w:rPr>
              <w:t>否</w:t>
            </w:r>
          </w:p>
        </w:tc>
      </w:tr>
      <w:tr w:rsidR="00A304E7" w14:paraId="1A69DB6B" w14:textId="77777777">
        <w:trPr>
          <w:trHeight w:val="685"/>
          <w:jc w:val="center"/>
        </w:trPr>
        <w:tc>
          <w:tcPr>
            <w:tcW w:w="545" w:type="pct"/>
            <w:shd w:val="clear" w:color="000000" w:fill="FFFFFF"/>
            <w:vAlign w:val="center"/>
          </w:tcPr>
          <w:p w14:paraId="07E89B9C" w14:textId="77777777" w:rsidR="00A304E7" w:rsidRDefault="00000000">
            <w:pPr>
              <w:widowControl/>
              <w:jc w:val="center"/>
              <w:rPr>
                <w:rFonts w:eastAsiaTheme="minorEastAsia"/>
                <w:color w:val="000000"/>
                <w:kern w:val="0"/>
                <w:sz w:val="24"/>
              </w:rPr>
            </w:pPr>
            <w:r>
              <w:rPr>
                <w:rFonts w:hint="eastAsia"/>
                <w:color w:val="000000"/>
                <w:kern w:val="0"/>
                <w:sz w:val="24"/>
              </w:rPr>
              <w:t>4</w:t>
            </w:r>
          </w:p>
        </w:tc>
        <w:tc>
          <w:tcPr>
            <w:tcW w:w="921" w:type="pct"/>
            <w:shd w:val="clear" w:color="000000" w:fill="FFFFFF"/>
            <w:vAlign w:val="center"/>
          </w:tcPr>
          <w:p w14:paraId="01A6531E" w14:textId="77777777" w:rsidR="00A304E7" w:rsidRDefault="00000000">
            <w:pPr>
              <w:widowControl/>
              <w:jc w:val="center"/>
              <w:rPr>
                <w:rFonts w:eastAsiaTheme="minorEastAsia"/>
                <w:color w:val="000000"/>
                <w:kern w:val="0"/>
                <w:sz w:val="24"/>
              </w:rPr>
            </w:pPr>
            <w:r>
              <w:rPr>
                <w:color w:val="000000"/>
                <w:kern w:val="0"/>
                <w:sz w:val="24"/>
              </w:rPr>
              <w:t>报价唯一性</w:t>
            </w:r>
          </w:p>
        </w:tc>
        <w:tc>
          <w:tcPr>
            <w:tcW w:w="1583" w:type="pct"/>
            <w:shd w:val="clear" w:color="000000" w:fill="FFFFFF"/>
            <w:vAlign w:val="center"/>
          </w:tcPr>
          <w:p w14:paraId="64CF5626" w14:textId="77777777" w:rsidR="00A304E7" w:rsidRDefault="00000000">
            <w:pPr>
              <w:widowControl/>
              <w:jc w:val="center"/>
              <w:rPr>
                <w:rFonts w:eastAsiaTheme="minorEastAsia"/>
                <w:color w:val="000000"/>
                <w:kern w:val="0"/>
                <w:sz w:val="24"/>
              </w:rPr>
            </w:pPr>
            <w:r>
              <w:rPr>
                <w:rFonts w:hint="eastAsia"/>
                <w:color w:val="000000"/>
                <w:kern w:val="0"/>
                <w:sz w:val="24"/>
              </w:rPr>
              <w:t>响应</w:t>
            </w:r>
            <w:r>
              <w:rPr>
                <w:color w:val="000000"/>
                <w:kern w:val="0"/>
                <w:sz w:val="24"/>
              </w:rPr>
              <w:t>文件未</w:t>
            </w:r>
            <w:r>
              <w:rPr>
                <w:rFonts w:hint="eastAsia"/>
                <w:sz w:val="24"/>
              </w:rPr>
              <w:t>出现可选择性或可调整的最后报价（竞争性磋商文件另有规定的除外）</w:t>
            </w:r>
            <w:r>
              <w:rPr>
                <w:color w:val="000000"/>
                <w:kern w:val="0"/>
                <w:sz w:val="24"/>
              </w:rPr>
              <w:t>；</w:t>
            </w:r>
          </w:p>
        </w:tc>
        <w:tc>
          <w:tcPr>
            <w:tcW w:w="1951" w:type="pct"/>
            <w:shd w:val="clear" w:color="000000" w:fill="FFFFFF"/>
            <w:vAlign w:val="center"/>
          </w:tcPr>
          <w:p w14:paraId="0128EF1D" w14:textId="77777777" w:rsidR="00A304E7" w:rsidRDefault="00000000">
            <w:pPr>
              <w:widowControl/>
              <w:jc w:val="center"/>
              <w:rPr>
                <w:rFonts w:eastAsiaTheme="minorEastAsia"/>
                <w:color w:val="000000"/>
                <w:kern w:val="0"/>
                <w:sz w:val="24"/>
              </w:rPr>
            </w:pPr>
            <w:r>
              <w:rPr>
                <w:color w:val="000000"/>
                <w:kern w:val="0"/>
                <w:sz w:val="24"/>
              </w:rPr>
              <w:t>否</w:t>
            </w:r>
          </w:p>
        </w:tc>
      </w:tr>
      <w:tr w:rsidR="00A304E7" w14:paraId="46686ACF" w14:textId="77777777">
        <w:trPr>
          <w:trHeight w:val="685"/>
          <w:jc w:val="center"/>
        </w:trPr>
        <w:tc>
          <w:tcPr>
            <w:tcW w:w="545" w:type="pct"/>
            <w:shd w:val="clear" w:color="000000" w:fill="FFFFFF"/>
            <w:vAlign w:val="center"/>
          </w:tcPr>
          <w:p w14:paraId="6A134DF8" w14:textId="77777777" w:rsidR="00A304E7" w:rsidRDefault="00000000">
            <w:pPr>
              <w:widowControl/>
              <w:jc w:val="center"/>
              <w:rPr>
                <w:rFonts w:eastAsiaTheme="minorEastAsia"/>
                <w:color w:val="000000"/>
                <w:kern w:val="0"/>
                <w:sz w:val="24"/>
              </w:rPr>
            </w:pPr>
            <w:r>
              <w:rPr>
                <w:rFonts w:hint="eastAsia"/>
                <w:color w:val="000000"/>
                <w:kern w:val="0"/>
                <w:sz w:val="24"/>
              </w:rPr>
              <w:t>5</w:t>
            </w:r>
          </w:p>
        </w:tc>
        <w:tc>
          <w:tcPr>
            <w:tcW w:w="921" w:type="pct"/>
            <w:shd w:val="clear" w:color="000000" w:fill="FFFFFF"/>
            <w:vAlign w:val="center"/>
          </w:tcPr>
          <w:p w14:paraId="01A30DFC" w14:textId="77777777" w:rsidR="00A304E7" w:rsidRDefault="00000000">
            <w:pPr>
              <w:widowControl/>
              <w:jc w:val="center"/>
              <w:rPr>
                <w:rFonts w:eastAsiaTheme="minorEastAsia"/>
                <w:color w:val="000000"/>
                <w:kern w:val="0"/>
                <w:sz w:val="24"/>
              </w:rPr>
            </w:pPr>
            <w:r>
              <w:rPr>
                <w:rFonts w:hint="eastAsia"/>
                <w:color w:val="000000"/>
                <w:kern w:val="0"/>
                <w:sz w:val="24"/>
              </w:rPr>
              <w:t>响应</w:t>
            </w:r>
            <w:r>
              <w:rPr>
                <w:color w:val="000000"/>
                <w:kern w:val="0"/>
                <w:sz w:val="24"/>
              </w:rPr>
              <w:t>有效期</w:t>
            </w:r>
          </w:p>
        </w:tc>
        <w:tc>
          <w:tcPr>
            <w:tcW w:w="1583" w:type="pct"/>
            <w:shd w:val="clear" w:color="000000" w:fill="FFFFFF"/>
            <w:vAlign w:val="center"/>
          </w:tcPr>
          <w:p w14:paraId="675C211C" w14:textId="77777777" w:rsidR="00A304E7" w:rsidRDefault="00000000">
            <w:pPr>
              <w:widowControl/>
              <w:jc w:val="center"/>
              <w:rPr>
                <w:rFonts w:eastAsiaTheme="minorEastAsia"/>
                <w:color w:val="000000"/>
                <w:kern w:val="0"/>
                <w:sz w:val="24"/>
              </w:rPr>
            </w:pPr>
            <w:r>
              <w:rPr>
                <w:rFonts w:hint="eastAsia"/>
                <w:color w:val="000000"/>
                <w:kern w:val="0"/>
                <w:sz w:val="24"/>
              </w:rPr>
              <w:t>响应</w:t>
            </w:r>
            <w:r>
              <w:rPr>
                <w:color w:val="000000"/>
                <w:kern w:val="0"/>
                <w:sz w:val="24"/>
              </w:rPr>
              <w:t>文件中承诺的</w:t>
            </w:r>
            <w:r>
              <w:rPr>
                <w:rFonts w:hint="eastAsia"/>
                <w:color w:val="000000"/>
                <w:kern w:val="0"/>
                <w:sz w:val="24"/>
              </w:rPr>
              <w:t>响应</w:t>
            </w:r>
            <w:r>
              <w:rPr>
                <w:color w:val="000000"/>
                <w:kern w:val="0"/>
                <w:sz w:val="24"/>
              </w:rPr>
              <w:t>有效期</w:t>
            </w:r>
            <w:r>
              <w:rPr>
                <w:rFonts w:hint="eastAsia"/>
                <w:color w:val="000000"/>
                <w:kern w:val="0"/>
                <w:sz w:val="24"/>
              </w:rPr>
              <w:t>满足竞争性磋商</w:t>
            </w:r>
            <w:r>
              <w:rPr>
                <w:color w:val="000000"/>
                <w:kern w:val="0"/>
                <w:sz w:val="24"/>
              </w:rPr>
              <w:t>文件中载明的</w:t>
            </w:r>
            <w:r>
              <w:rPr>
                <w:rFonts w:hint="eastAsia"/>
                <w:color w:val="000000"/>
                <w:kern w:val="0"/>
                <w:sz w:val="24"/>
              </w:rPr>
              <w:t>响应</w:t>
            </w:r>
            <w:r>
              <w:rPr>
                <w:color w:val="000000"/>
                <w:kern w:val="0"/>
                <w:sz w:val="24"/>
              </w:rPr>
              <w:t>有效期的；</w:t>
            </w:r>
          </w:p>
        </w:tc>
        <w:tc>
          <w:tcPr>
            <w:tcW w:w="1951" w:type="pct"/>
            <w:shd w:val="clear" w:color="000000" w:fill="FFFFFF"/>
            <w:vAlign w:val="center"/>
          </w:tcPr>
          <w:p w14:paraId="546F2196" w14:textId="77777777" w:rsidR="00A304E7" w:rsidRDefault="00000000">
            <w:pPr>
              <w:widowControl/>
              <w:jc w:val="center"/>
              <w:rPr>
                <w:rFonts w:eastAsiaTheme="minorEastAsia"/>
                <w:color w:val="000000"/>
                <w:kern w:val="0"/>
                <w:sz w:val="24"/>
              </w:rPr>
            </w:pPr>
            <w:r>
              <w:rPr>
                <w:color w:val="000000"/>
                <w:kern w:val="0"/>
                <w:sz w:val="24"/>
              </w:rPr>
              <w:t>否</w:t>
            </w:r>
          </w:p>
        </w:tc>
      </w:tr>
      <w:tr w:rsidR="00A304E7" w14:paraId="2C4088E3" w14:textId="77777777">
        <w:trPr>
          <w:trHeight w:val="685"/>
          <w:jc w:val="center"/>
        </w:trPr>
        <w:tc>
          <w:tcPr>
            <w:tcW w:w="545" w:type="pct"/>
            <w:shd w:val="clear" w:color="000000" w:fill="FFFFFF"/>
            <w:vAlign w:val="center"/>
          </w:tcPr>
          <w:p w14:paraId="2ED64F95" w14:textId="77777777" w:rsidR="00A304E7" w:rsidRDefault="00000000">
            <w:pPr>
              <w:widowControl/>
              <w:jc w:val="center"/>
              <w:rPr>
                <w:rFonts w:eastAsiaTheme="minorEastAsia"/>
                <w:color w:val="000000"/>
                <w:kern w:val="0"/>
                <w:sz w:val="24"/>
              </w:rPr>
            </w:pPr>
            <w:r>
              <w:rPr>
                <w:rFonts w:hint="eastAsia"/>
                <w:color w:val="000000"/>
                <w:kern w:val="0"/>
                <w:sz w:val="24"/>
              </w:rPr>
              <w:t>6</w:t>
            </w:r>
          </w:p>
        </w:tc>
        <w:tc>
          <w:tcPr>
            <w:tcW w:w="921" w:type="pct"/>
            <w:shd w:val="clear" w:color="000000" w:fill="FFFFFF"/>
            <w:vAlign w:val="center"/>
          </w:tcPr>
          <w:p w14:paraId="6EB7CC6F" w14:textId="77777777" w:rsidR="00A304E7" w:rsidRDefault="00000000">
            <w:pPr>
              <w:widowControl/>
              <w:jc w:val="center"/>
              <w:rPr>
                <w:rFonts w:eastAsiaTheme="minorEastAsia"/>
                <w:color w:val="000000"/>
                <w:kern w:val="0"/>
                <w:sz w:val="24"/>
              </w:rPr>
            </w:pPr>
            <w:r>
              <w:rPr>
                <w:color w:val="000000"/>
                <w:kern w:val="0"/>
                <w:sz w:val="24"/>
              </w:rPr>
              <w:t>签署、盖章</w:t>
            </w:r>
          </w:p>
        </w:tc>
        <w:tc>
          <w:tcPr>
            <w:tcW w:w="1583" w:type="pct"/>
            <w:shd w:val="clear" w:color="000000" w:fill="FFFFFF"/>
            <w:vAlign w:val="center"/>
          </w:tcPr>
          <w:p w14:paraId="1C2ABF34" w14:textId="77777777" w:rsidR="00A304E7" w:rsidRDefault="00000000">
            <w:pPr>
              <w:widowControl/>
              <w:jc w:val="center"/>
              <w:rPr>
                <w:rFonts w:eastAsiaTheme="minorEastAsia"/>
                <w:color w:val="000000"/>
                <w:kern w:val="0"/>
                <w:sz w:val="24"/>
              </w:rPr>
            </w:pPr>
            <w:r>
              <w:rPr>
                <w:color w:val="000000"/>
                <w:kern w:val="0"/>
                <w:sz w:val="24"/>
              </w:rPr>
              <w:t>按照</w:t>
            </w:r>
            <w:r>
              <w:rPr>
                <w:rFonts w:hint="eastAsia"/>
                <w:color w:val="000000"/>
                <w:kern w:val="0"/>
                <w:sz w:val="24"/>
              </w:rPr>
              <w:t>竞争性磋商</w:t>
            </w:r>
            <w:r>
              <w:rPr>
                <w:color w:val="000000"/>
                <w:kern w:val="0"/>
                <w:sz w:val="24"/>
              </w:rPr>
              <w:t>文件要求签署、盖章的；</w:t>
            </w:r>
          </w:p>
        </w:tc>
        <w:tc>
          <w:tcPr>
            <w:tcW w:w="1951" w:type="pct"/>
            <w:shd w:val="clear" w:color="000000" w:fill="FFFFFF"/>
            <w:vAlign w:val="center"/>
          </w:tcPr>
          <w:p w14:paraId="2EF5F18D" w14:textId="77777777" w:rsidR="00A304E7" w:rsidRDefault="00000000">
            <w:pPr>
              <w:widowControl/>
              <w:jc w:val="center"/>
              <w:rPr>
                <w:rFonts w:eastAsiaTheme="minorEastAsia"/>
                <w:color w:val="000000"/>
                <w:kern w:val="0"/>
                <w:sz w:val="24"/>
              </w:rPr>
            </w:pPr>
            <w:r>
              <w:rPr>
                <w:color w:val="000000"/>
                <w:kern w:val="0"/>
                <w:sz w:val="24"/>
              </w:rPr>
              <w:t>否</w:t>
            </w:r>
          </w:p>
        </w:tc>
      </w:tr>
      <w:tr w:rsidR="00A304E7" w14:paraId="604A8BC9" w14:textId="77777777">
        <w:trPr>
          <w:trHeight w:val="685"/>
          <w:jc w:val="center"/>
        </w:trPr>
        <w:tc>
          <w:tcPr>
            <w:tcW w:w="545" w:type="pct"/>
            <w:shd w:val="clear" w:color="000000" w:fill="FFFFFF"/>
            <w:vAlign w:val="center"/>
          </w:tcPr>
          <w:p w14:paraId="42D03E10" w14:textId="77777777" w:rsidR="00A304E7" w:rsidRDefault="00000000">
            <w:pPr>
              <w:widowControl/>
              <w:jc w:val="center"/>
              <w:rPr>
                <w:color w:val="000000"/>
                <w:kern w:val="0"/>
                <w:sz w:val="24"/>
              </w:rPr>
            </w:pPr>
            <w:r>
              <w:rPr>
                <w:rFonts w:hint="eastAsia"/>
                <w:color w:val="000000"/>
                <w:kern w:val="0"/>
                <w:sz w:val="24"/>
              </w:rPr>
              <w:lastRenderedPageBreak/>
              <w:t>7</w:t>
            </w:r>
          </w:p>
        </w:tc>
        <w:tc>
          <w:tcPr>
            <w:tcW w:w="921" w:type="pct"/>
            <w:shd w:val="clear" w:color="000000" w:fill="FFFFFF"/>
            <w:vAlign w:val="center"/>
          </w:tcPr>
          <w:p w14:paraId="49E9BE3C" w14:textId="77777777" w:rsidR="00A304E7" w:rsidRDefault="00000000">
            <w:pPr>
              <w:widowControl/>
              <w:jc w:val="center"/>
              <w:rPr>
                <w:color w:val="000000"/>
                <w:kern w:val="0"/>
                <w:sz w:val="24"/>
              </w:rPr>
            </w:pPr>
            <w:r>
              <w:rPr>
                <w:rFonts w:hint="eastAsia"/>
                <w:color w:val="000000"/>
                <w:kern w:val="0"/>
                <w:sz w:val="24"/>
              </w:rPr>
              <w:t>实质性格式</w:t>
            </w:r>
          </w:p>
        </w:tc>
        <w:tc>
          <w:tcPr>
            <w:tcW w:w="1583" w:type="pct"/>
            <w:shd w:val="clear" w:color="000000" w:fill="FFFFFF"/>
            <w:vAlign w:val="center"/>
          </w:tcPr>
          <w:p w14:paraId="2733D625" w14:textId="77777777" w:rsidR="00A304E7" w:rsidRDefault="00000000">
            <w:pPr>
              <w:widowControl/>
              <w:jc w:val="center"/>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文件按竞争性</w:t>
            </w:r>
            <w:r>
              <w:rPr>
                <w:kern w:val="0"/>
                <w:sz w:val="24"/>
              </w:rPr>
              <w:t>磋商文件</w:t>
            </w:r>
            <w:r>
              <w:rPr>
                <w:rFonts w:hint="eastAsia"/>
                <w:kern w:val="0"/>
                <w:sz w:val="24"/>
              </w:rPr>
              <w:t>要求提供；</w:t>
            </w:r>
          </w:p>
        </w:tc>
        <w:tc>
          <w:tcPr>
            <w:tcW w:w="1951" w:type="pct"/>
            <w:shd w:val="clear" w:color="000000" w:fill="FFFFFF"/>
            <w:vAlign w:val="center"/>
          </w:tcPr>
          <w:p w14:paraId="0AAB14D3" w14:textId="77777777" w:rsidR="00A304E7" w:rsidRDefault="00000000">
            <w:pPr>
              <w:widowControl/>
              <w:jc w:val="center"/>
              <w:rPr>
                <w:color w:val="000000"/>
                <w:kern w:val="0"/>
                <w:sz w:val="24"/>
              </w:rPr>
            </w:pPr>
            <w:r>
              <w:rPr>
                <w:color w:val="000000"/>
                <w:kern w:val="0"/>
                <w:sz w:val="24"/>
              </w:rPr>
              <w:t>否</w:t>
            </w:r>
          </w:p>
        </w:tc>
      </w:tr>
      <w:tr w:rsidR="00A304E7" w14:paraId="2CF71C8B" w14:textId="77777777">
        <w:trPr>
          <w:trHeight w:val="685"/>
          <w:jc w:val="center"/>
        </w:trPr>
        <w:tc>
          <w:tcPr>
            <w:tcW w:w="545" w:type="pct"/>
            <w:shd w:val="clear" w:color="000000" w:fill="FFFFFF"/>
            <w:vAlign w:val="center"/>
          </w:tcPr>
          <w:p w14:paraId="26E19382" w14:textId="77777777" w:rsidR="00A304E7" w:rsidRDefault="00000000">
            <w:pPr>
              <w:widowControl/>
              <w:jc w:val="center"/>
              <w:rPr>
                <w:color w:val="000000"/>
                <w:kern w:val="0"/>
                <w:sz w:val="24"/>
              </w:rPr>
            </w:pPr>
            <w:r>
              <w:rPr>
                <w:rFonts w:hint="eastAsia"/>
                <w:color w:val="000000"/>
                <w:kern w:val="0"/>
                <w:sz w:val="24"/>
              </w:rPr>
              <w:t>8</w:t>
            </w:r>
          </w:p>
        </w:tc>
        <w:tc>
          <w:tcPr>
            <w:tcW w:w="921" w:type="pct"/>
            <w:shd w:val="clear" w:color="000000" w:fill="FFFFFF"/>
            <w:vAlign w:val="center"/>
          </w:tcPr>
          <w:p w14:paraId="36E4B4E0" w14:textId="77777777" w:rsidR="00A304E7" w:rsidRDefault="00000000">
            <w:pPr>
              <w:widowControl/>
              <w:jc w:val="center"/>
              <w:rPr>
                <w:color w:val="000000"/>
                <w:kern w:val="0"/>
                <w:sz w:val="24"/>
              </w:rPr>
            </w:pPr>
            <w:r>
              <w:rPr>
                <w:rFonts w:ascii="Segoe UI Symbol" w:hAnsi="Segoe UI Symbol" w:cs="Segoe UI Symbol"/>
                <w:color w:val="000000"/>
                <w:kern w:val="0"/>
                <w:sz w:val="24"/>
              </w:rPr>
              <w:t>★</w:t>
            </w:r>
            <w:r>
              <w:rPr>
                <w:color w:val="000000"/>
                <w:kern w:val="0"/>
                <w:sz w:val="24"/>
              </w:rPr>
              <w:t>号</w:t>
            </w:r>
            <w:r>
              <w:rPr>
                <w:rFonts w:hint="eastAsia"/>
                <w:color w:val="000000"/>
                <w:kern w:val="0"/>
                <w:sz w:val="24"/>
              </w:rPr>
              <w:t>或</w:t>
            </w:r>
            <w:r>
              <w:rPr>
                <w:rFonts w:hint="eastAsia"/>
                <w:color w:val="000000"/>
                <w:kern w:val="0"/>
                <w:sz w:val="24"/>
              </w:rPr>
              <w:t>*</w:t>
            </w:r>
            <w:r>
              <w:rPr>
                <w:rFonts w:hint="eastAsia"/>
                <w:color w:val="000000"/>
                <w:kern w:val="0"/>
                <w:sz w:val="24"/>
              </w:rPr>
              <w:t>号</w:t>
            </w:r>
            <w:r>
              <w:rPr>
                <w:color w:val="000000"/>
                <w:kern w:val="0"/>
                <w:sz w:val="24"/>
              </w:rPr>
              <w:t>条款响应</w:t>
            </w:r>
          </w:p>
        </w:tc>
        <w:tc>
          <w:tcPr>
            <w:tcW w:w="1583" w:type="pct"/>
            <w:shd w:val="clear" w:color="000000" w:fill="FFFFFF"/>
            <w:vAlign w:val="center"/>
          </w:tcPr>
          <w:p w14:paraId="7EFBB642" w14:textId="77777777" w:rsidR="00A304E7" w:rsidRDefault="00000000">
            <w:pPr>
              <w:widowControl/>
              <w:jc w:val="center"/>
              <w:rPr>
                <w:color w:val="000000"/>
                <w:kern w:val="0"/>
                <w:sz w:val="24"/>
              </w:rPr>
            </w:pPr>
            <w:r>
              <w:rPr>
                <w:rFonts w:hint="eastAsia"/>
                <w:color w:val="000000"/>
                <w:kern w:val="0"/>
                <w:sz w:val="24"/>
              </w:rPr>
              <w:t>响应</w:t>
            </w:r>
            <w:r>
              <w:rPr>
                <w:color w:val="000000"/>
                <w:kern w:val="0"/>
                <w:sz w:val="24"/>
              </w:rPr>
              <w:t>文件满足</w:t>
            </w:r>
            <w:r>
              <w:rPr>
                <w:rFonts w:hint="eastAsia"/>
                <w:color w:val="000000"/>
                <w:kern w:val="0"/>
                <w:sz w:val="24"/>
              </w:rPr>
              <w:t>竞争性磋商</w:t>
            </w:r>
            <w:r>
              <w:rPr>
                <w:color w:val="000000"/>
                <w:kern w:val="0"/>
                <w:sz w:val="24"/>
              </w:rPr>
              <w:t>文件</w:t>
            </w:r>
            <w:r>
              <w:rPr>
                <w:sz w:val="24"/>
              </w:rPr>
              <w:t>第</w:t>
            </w:r>
            <w:r>
              <w:rPr>
                <w:rFonts w:hint="eastAsia"/>
                <w:sz w:val="24"/>
              </w:rPr>
              <w:t>四</w:t>
            </w:r>
            <w:r>
              <w:rPr>
                <w:sz w:val="24"/>
              </w:rPr>
              <w:t>章《采购需求》</w:t>
            </w:r>
            <w:r>
              <w:rPr>
                <w:color w:val="000000"/>
                <w:kern w:val="0"/>
                <w:sz w:val="24"/>
              </w:rPr>
              <w:t>中</w:t>
            </w:r>
            <w:r>
              <w:rPr>
                <w:rFonts w:ascii="Segoe UI Symbol" w:hAnsi="Segoe UI Symbol" w:cs="Segoe UI Symbol"/>
                <w:color w:val="000000"/>
                <w:kern w:val="0"/>
                <w:sz w:val="24"/>
              </w:rPr>
              <w:t>★</w:t>
            </w:r>
            <w:r>
              <w:rPr>
                <w:color w:val="000000"/>
                <w:kern w:val="0"/>
                <w:sz w:val="24"/>
              </w:rPr>
              <w:t>号</w:t>
            </w:r>
            <w:r>
              <w:rPr>
                <w:rFonts w:hint="eastAsia"/>
                <w:color w:val="000000"/>
                <w:kern w:val="0"/>
                <w:sz w:val="24"/>
              </w:rPr>
              <w:t>或</w:t>
            </w:r>
            <w:r>
              <w:rPr>
                <w:rFonts w:hint="eastAsia"/>
                <w:color w:val="000000"/>
                <w:kern w:val="0"/>
                <w:sz w:val="24"/>
              </w:rPr>
              <w:t>*</w:t>
            </w:r>
            <w:r>
              <w:rPr>
                <w:rFonts w:hint="eastAsia"/>
                <w:color w:val="000000"/>
                <w:kern w:val="0"/>
                <w:sz w:val="24"/>
              </w:rPr>
              <w:t>号</w:t>
            </w:r>
            <w:r>
              <w:rPr>
                <w:color w:val="000000"/>
                <w:kern w:val="0"/>
                <w:sz w:val="24"/>
              </w:rPr>
              <w:t>条款要求的；</w:t>
            </w:r>
          </w:p>
        </w:tc>
        <w:tc>
          <w:tcPr>
            <w:tcW w:w="1951" w:type="pct"/>
            <w:shd w:val="clear" w:color="000000" w:fill="FFFFFF"/>
            <w:vAlign w:val="center"/>
          </w:tcPr>
          <w:p w14:paraId="198C0DB8" w14:textId="77777777" w:rsidR="00A304E7" w:rsidRDefault="00000000">
            <w:pPr>
              <w:widowControl/>
              <w:jc w:val="center"/>
              <w:rPr>
                <w:color w:val="000000"/>
                <w:kern w:val="0"/>
                <w:sz w:val="24"/>
              </w:rPr>
            </w:pPr>
            <w:r>
              <w:rPr>
                <w:color w:val="000000"/>
                <w:kern w:val="0"/>
                <w:sz w:val="24"/>
              </w:rPr>
              <w:t>否</w:t>
            </w:r>
          </w:p>
        </w:tc>
      </w:tr>
      <w:tr w:rsidR="00A304E7" w14:paraId="090C7982" w14:textId="77777777">
        <w:trPr>
          <w:trHeight w:val="685"/>
          <w:jc w:val="center"/>
        </w:trPr>
        <w:tc>
          <w:tcPr>
            <w:tcW w:w="545" w:type="pct"/>
            <w:shd w:val="clear" w:color="000000" w:fill="FFFFFF"/>
            <w:vAlign w:val="center"/>
          </w:tcPr>
          <w:p w14:paraId="1F0ECC07" w14:textId="77777777" w:rsidR="00A304E7" w:rsidRDefault="00000000">
            <w:pPr>
              <w:widowControl/>
              <w:jc w:val="center"/>
              <w:rPr>
                <w:color w:val="000000"/>
                <w:kern w:val="0"/>
                <w:sz w:val="24"/>
              </w:rPr>
            </w:pPr>
            <w:r>
              <w:rPr>
                <w:rFonts w:hint="eastAsia"/>
                <w:color w:val="000000"/>
                <w:kern w:val="0"/>
                <w:sz w:val="24"/>
              </w:rPr>
              <w:t>9</w:t>
            </w:r>
          </w:p>
        </w:tc>
        <w:tc>
          <w:tcPr>
            <w:tcW w:w="921" w:type="pct"/>
            <w:shd w:val="clear" w:color="000000" w:fill="FFFFFF"/>
            <w:vAlign w:val="center"/>
          </w:tcPr>
          <w:p w14:paraId="15B5DF9E" w14:textId="77777777" w:rsidR="00A304E7" w:rsidRDefault="00000000">
            <w:pPr>
              <w:widowControl/>
              <w:jc w:val="center"/>
              <w:rPr>
                <w:color w:val="000000"/>
                <w:kern w:val="0"/>
                <w:sz w:val="24"/>
              </w:rPr>
            </w:pPr>
            <w:r>
              <w:rPr>
                <w:color w:val="000000"/>
                <w:kern w:val="0"/>
                <w:sz w:val="24"/>
              </w:rPr>
              <w:t>附加条件</w:t>
            </w:r>
          </w:p>
        </w:tc>
        <w:tc>
          <w:tcPr>
            <w:tcW w:w="1583" w:type="pct"/>
            <w:shd w:val="clear" w:color="000000" w:fill="FFFFFF"/>
            <w:vAlign w:val="center"/>
          </w:tcPr>
          <w:p w14:paraId="7D507747" w14:textId="77777777" w:rsidR="00A304E7" w:rsidRDefault="00000000">
            <w:pPr>
              <w:widowControl/>
              <w:jc w:val="center"/>
              <w:rPr>
                <w:color w:val="000000"/>
                <w:kern w:val="0"/>
                <w:sz w:val="24"/>
              </w:rPr>
            </w:pPr>
            <w:r>
              <w:rPr>
                <w:rFonts w:hint="eastAsia"/>
                <w:color w:val="000000"/>
                <w:kern w:val="0"/>
                <w:sz w:val="24"/>
              </w:rPr>
              <w:t>响应</w:t>
            </w:r>
            <w:r>
              <w:rPr>
                <w:color w:val="000000"/>
                <w:kern w:val="0"/>
                <w:sz w:val="24"/>
              </w:rPr>
              <w:t>文件未含有采购人不能接受的附加条件的；</w:t>
            </w:r>
          </w:p>
        </w:tc>
        <w:tc>
          <w:tcPr>
            <w:tcW w:w="1951" w:type="pct"/>
            <w:shd w:val="clear" w:color="000000" w:fill="FFFFFF"/>
            <w:vAlign w:val="center"/>
          </w:tcPr>
          <w:p w14:paraId="12FCD88E" w14:textId="77777777" w:rsidR="00A304E7" w:rsidRDefault="00000000">
            <w:pPr>
              <w:widowControl/>
              <w:jc w:val="center"/>
              <w:rPr>
                <w:color w:val="000000"/>
                <w:kern w:val="0"/>
                <w:sz w:val="24"/>
              </w:rPr>
            </w:pPr>
            <w:r>
              <w:rPr>
                <w:color w:val="000000"/>
                <w:kern w:val="0"/>
                <w:sz w:val="24"/>
              </w:rPr>
              <w:t>否</w:t>
            </w:r>
          </w:p>
        </w:tc>
      </w:tr>
      <w:tr w:rsidR="00A304E7" w14:paraId="799CB4D8" w14:textId="77777777">
        <w:trPr>
          <w:trHeight w:val="685"/>
          <w:jc w:val="center"/>
        </w:trPr>
        <w:tc>
          <w:tcPr>
            <w:tcW w:w="545" w:type="pct"/>
            <w:shd w:val="clear" w:color="000000" w:fill="FFFFFF"/>
            <w:vAlign w:val="center"/>
          </w:tcPr>
          <w:p w14:paraId="3E9E335D" w14:textId="77777777" w:rsidR="00A304E7" w:rsidRDefault="00000000">
            <w:pPr>
              <w:widowControl/>
              <w:jc w:val="center"/>
              <w:rPr>
                <w:color w:val="000000"/>
                <w:kern w:val="0"/>
                <w:sz w:val="24"/>
              </w:rPr>
            </w:pPr>
            <w:r>
              <w:rPr>
                <w:rFonts w:hint="eastAsia"/>
                <w:color w:val="000000"/>
                <w:kern w:val="0"/>
                <w:sz w:val="24"/>
              </w:rPr>
              <w:t>1</w:t>
            </w:r>
            <w:r>
              <w:rPr>
                <w:color w:val="000000"/>
                <w:kern w:val="0"/>
                <w:sz w:val="24"/>
              </w:rPr>
              <w:t>0</w:t>
            </w:r>
          </w:p>
        </w:tc>
        <w:tc>
          <w:tcPr>
            <w:tcW w:w="921" w:type="pct"/>
            <w:shd w:val="clear" w:color="000000" w:fill="FFFFFF"/>
            <w:vAlign w:val="center"/>
          </w:tcPr>
          <w:p w14:paraId="56254708" w14:textId="77777777" w:rsidR="00A304E7" w:rsidRDefault="00000000">
            <w:pPr>
              <w:widowControl/>
              <w:jc w:val="center"/>
              <w:rPr>
                <w:color w:val="000000"/>
                <w:kern w:val="0"/>
                <w:sz w:val="24"/>
              </w:rPr>
            </w:pPr>
            <w:r>
              <w:rPr>
                <w:color w:val="000000"/>
                <w:kern w:val="0"/>
                <w:sz w:val="24"/>
              </w:rPr>
              <w:t>其他无效情形</w:t>
            </w:r>
          </w:p>
        </w:tc>
        <w:tc>
          <w:tcPr>
            <w:tcW w:w="1583" w:type="pct"/>
            <w:shd w:val="clear" w:color="000000" w:fill="FFFFFF"/>
            <w:vAlign w:val="center"/>
          </w:tcPr>
          <w:p w14:paraId="6F22EC59" w14:textId="77777777" w:rsidR="00A304E7" w:rsidRDefault="00000000">
            <w:pPr>
              <w:widowControl/>
              <w:jc w:val="center"/>
              <w:rPr>
                <w:color w:val="000000"/>
                <w:kern w:val="0"/>
                <w:sz w:val="24"/>
              </w:rPr>
            </w:pPr>
            <w:r>
              <w:rPr>
                <w:rFonts w:hint="eastAsia"/>
                <w:color w:val="000000"/>
                <w:sz w:val="24"/>
              </w:rPr>
              <w:t>供应商</w:t>
            </w:r>
            <w:r>
              <w:rPr>
                <w:color w:val="000000"/>
                <w:sz w:val="24"/>
              </w:rPr>
              <w:t>、</w:t>
            </w:r>
            <w:r>
              <w:rPr>
                <w:rFonts w:hint="eastAsia"/>
                <w:color w:val="000000"/>
                <w:sz w:val="24"/>
              </w:rPr>
              <w:t>响应</w:t>
            </w:r>
            <w:r>
              <w:rPr>
                <w:color w:val="000000"/>
                <w:sz w:val="24"/>
              </w:rPr>
              <w:t>文件未</w:t>
            </w:r>
            <w:r>
              <w:rPr>
                <w:rFonts w:hint="eastAsia"/>
                <w:color w:val="000000"/>
                <w:sz w:val="24"/>
              </w:rPr>
              <w:t>存在</w:t>
            </w:r>
            <w:r>
              <w:rPr>
                <w:color w:val="000000"/>
                <w:sz w:val="24"/>
              </w:rPr>
              <w:t>不符合法律、法规和</w:t>
            </w:r>
            <w:r>
              <w:rPr>
                <w:rFonts w:hint="eastAsia"/>
                <w:color w:val="000000"/>
                <w:sz w:val="24"/>
              </w:rPr>
              <w:t>竞争性</w:t>
            </w:r>
            <w:r>
              <w:rPr>
                <w:color w:val="000000"/>
                <w:sz w:val="24"/>
              </w:rPr>
              <w:t>磋商文件规定的其他无效情形。</w:t>
            </w:r>
          </w:p>
        </w:tc>
        <w:tc>
          <w:tcPr>
            <w:tcW w:w="1951" w:type="pct"/>
            <w:shd w:val="clear" w:color="000000" w:fill="FFFFFF"/>
            <w:vAlign w:val="center"/>
          </w:tcPr>
          <w:p w14:paraId="29D2087F" w14:textId="77777777" w:rsidR="00A304E7" w:rsidRDefault="00000000">
            <w:pPr>
              <w:widowControl/>
              <w:jc w:val="center"/>
              <w:rPr>
                <w:color w:val="000000"/>
                <w:kern w:val="0"/>
                <w:sz w:val="24"/>
              </w:rPr>
            </w:pPr>
            <w:r>
              <w:rPr>
                <w:color w:val="000000"/>
                <w:kern w:val="0"/>
                <w:sz w:val="24"/>
              </w:rPr>
              <w:t>否</w:t>
            </w:r>
          </w:p>
        </w:tc>
      </w:tr>
    </w:tbl>
    <w:p w14:paraId="0BD2B1F7" w14:textId="77777777" w:rsidR="00A304E7" w:rsidRDefault="00A304E7">
      <w:pPr>
        <w:tabs>
          <w:tab w:val="left" w:pos="900"/>
          <w:tab w:val="left" w:pos="1080"/>
          <w:tab w:val="left" w:pos="1589"/>
        </w:tabs>
        <w:snapToGrid w:val="0"/>
        <w:spacing w:line="360" w:lineRule="auto"/>
        <w:rPr>
          <w:rFonts w:eastAsiaTheme="minorEastAsia"/>
          <w:sz w:val="24"/>
        </w:rPr>
      </w:pPr>
    </w:p>
    <w:p w14:paraId="2D020EFF" w14:textId="77777777" w:rsidR="00A304E7" w:rsidRDefault="00000000">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4306244E" w14:textId="77777777" w:rsidR="00A304E7"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5DAB8BBE" w14:textId="77777777" w:rsidR="00A304E7"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191CD5D6" w14:textId="77777777" w:rsidR="00A304E7" w:rsidRDefault="00000000">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对磋商文件作出的实质性变动是磋商文件的有效组成部分，磋商小组应当及时以书面形式同时通知所有参加磋商的供应商。</w:t>
      </w:r>
    </w:p>
    <w:p w14:paraId="0244361B" w14:textId="77777777" w:rsidR="00A304E7" w:rsidRDefault="00000000">
      <w:pPr>
        <w:numPr>
          <w:ilvl w:val="1"/>
          <w:numId w:val="11"/>
        </w:numPr>
        <w:tabs>
          <w:tab w:val="left" w:pos="1080"/>
          <w:tab w:val="left" w:pos="1872"/>
        </w:tabs>
        <w:snapToGrid w:val="0"/>
        <w:spacing w:line="360" w:lineRule="auto"/>
        <w:ind w:left="1077" w:hanging="720"/>
        <w:rPr>
          <w:rFonts w:eastAsiaTheme="minorEastAsia"/>
          <w:kern w:val="0"/>
          <w:sz w:val="24"/>
        </w:rPr>
      </w:pPr>
      <w:r>
        <w:rPr>
          <w:rFonts w:eastAsiaTheme="minorEastAsia"/>
          <w:kern w:val="0"/>
          <w:sz w:val="24"/>
        </w:rPr>
        <w:t>供应商应当按照磋商文件的变动情况和磋商小组的要求重新提交响应文件，并由其法定代表人（</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）或授权代表签字或者加盖公章。由授权代表签字的，应当附授权委托书。供应商为自然人的，应当由本人签字并附身份证明。</w:t>
      </w:r>
    </w:p>
    <w:p w14:paraId="0DDC689A" w14:textId="77777777" w:rsidR="00A304E7"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响应文件的澄清、说明或者更正：</w:t>
      </w:r>
    </w:p>
    <w:p w14:paraId="5BA597AA" w14:textId="77777777" w:rsidR="00A304E7" w:rsidRDefault="00000000">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w:t>
      </w:r>
      <w:r>
        <w:rPr>
          <w:rFonts w:eastAsiaTheme="minorEastAsia"/>
          <w:sz w:val="24"/>
        </w:rPr>
        <w:lastRenderedPageBreak/>
        <w:t>可以要求供应商对响应文件中含义不明确、同类问题表述不一致或者有明显文字和计算错误的内容等作出必要的澄清、说明或者更正。</w:t>
      </w:r>
    </w:p>
    <w:p w14:paraId="7AB83CAE" w14:textId="77777777" w:rsidR="00A304E7" w:rsidRDefault="00000000">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w:t>
      </w:r>
      <w:r>
        <w:rPr>
          <w:rFonts w:eastAsiaTheme="minorEastAsia"/>
          <w:sz w:val="24"/>
        </w:rPr>
        <w:t>“</w:t>
      </w:r>
      <w:r>
        <w:rPr>
          <w:rFonts w:eastAsiaTheme="minorEastAsia"/>
          <w:sz w:val="24"/>
        </w:rPr>
        <w:t>不允许</w:t>
      </w:r>
      <w:r>
        <w:rPr>
          <w:rFonts w:eastAsiaTheme="minorEastAsia"/>
          <w:sz w:val="24"/>
        </w:rPr>
        <w:t>”</w:t>
      </w:r>
      <w:r>
        <w:rPr>
          <w:rFonts w:eastAsiaTheme="minorEastAsia"/>
          <w:sz w:val="24"/>
        </w:rPr>
        <w:t>澄清、说明或者更正的内容，则供应商响应文件按</w:t>
      </w:r>
      <w:r>
        <w:rPr>
          <w:rFonts w:eastAsiaTheme="minorEastAsia"/>
          <w:b/>
          <w:sz w:val="24"/>
        </w:rPr>
        <w:t>无效处理</w:t>
      </w:r>
      <w:r>
        <w:rPr>
          <w:rFonts w:eastAsiaTheme="minorEastAsia"/>
          <w:sz w:val="24"/>
        </w:rPr>
        <w:t>；如属于表中的</w:t>
      </w:r>
      <w:r>
        <w:rPr>
          <w:rFonts w:eastAsiaTheme="minorEastAsia"/>
          <w:sz w:val="24"/>
        </w:rPr>
        <w:t>“</w:t>
      </w:r>
      <w:r>
        <w:rPr>
          <w:rFonts w:eastAsiaTheme="minorEastAsia"/>
          <w:sz w:val="24"/>
        </w:rPr>
        <w:t>允许</w:t>
      </w:r>
      <w:r>
        <w:rPr>
          <w:rFonts w:eastAsiaTheme="minorEastAsia"/>
          <w:sz w:val="24"/>
        </w:rPr>
        <w:t>”</w:t>
      </w:r>
      <w:r>
        <w:rPr>
          <w:rFonts w:eastAsiaTheme="minorEastAsia"/>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08FCDCF2" w14:textId="77777777" w:rsidR="00A304E7" w:rsidRDefault="00000000">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67B4DB98" w14:textId="77777777" w:rsidR="00A304E7"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20595274" w14:textId="77777777" w:rsidR="00A304E7"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w:t>
      </w:r>
      <w:r>
        <w:rPr>
          <w:rFonts w:eastAsiaTheme="minorEastAsia"/>
          <w:snapToGrid w:val="0"/>
          <w:sz w:val="24"/>
        </w:rPr>
        <w:t>3</w:t>
      </w:r>
      <w:r>
        <w:rPr>
          <w:rFonts w:eastAsiaTheme="minorEastAsia"/>
          <w:snapToGrid w:val="0"/>
          <w:sz w:val="24"/>
        </w:rPr>
        <w:t>家。磋商文件不能详细列明采购标的的技术、服务要求，需经磋商由供应商提供最终设计方案或解决方案的，磋商结束后，磋商小组应当按照少数服从多数的原则投票推荐</w:t>
      </w:r>
      <w:r>
        <w:rPr>
          <w:rFonts w:eastAsiaTheme="minorEastAsia"/>
          <w:snapToGrid w:val="0"/>
          <w:sz w:val="24"/>
        </w:rPr>
        <w:t>3</w:t>
      </w:r>
      <w:r>
        <w:rPr>
          <w:rFonts w:eastAsiaTheme="minorEastAsia"/>
          <w:snapToGrid w:val="0"/>
          <w:sz w:val="24"/>
        </w:rPr>
        <w:t>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w:t>
      </w:r>
      <w:r>
        <w:rPr>
          <w:rFonts w:eastAsiaTheme="minorEastAsia"/>
          <w:sz w:val="24"/>
        </w:rPr>
        <w:t>2</w:t>
      </w:r>
      <w:r>
        <w:rPr>
          <w:rFonts w:eastAsiaTheme="minorEastAsia"/>
          <w:sz w:val="24"/>
        </w:rPr>
        <w:t>家；政府购买服务项目（含政府和社会资本合作项目），在</w:t>
      </w:r>
      <w:r>
        <w:rPr>
          <w:rFonts w:eastAsiaTheme="minorEastAsia"/>
          <w:sz w:val="24"/>
        </w:rPr>
        <w:lastRenderedPageBreak/>
        <w:t>采购过程中符合要求的供应商（社会资本）只有</w:t>
      </w:r>
      <w:r>
        <w:rPr>
          <w:rFonts w:eastAsiaTheme="minorEastAsia"/>
          <w:sz w:val="24"/>
        </w:rPr>
        <w:t>2</w:t>
      </w:r>
      <w:r>
        <w:rPr>
          <w:rFonts w:eastAsiaTheme="minorEastAsia"/>
          <w:sz w:val="24"/>
        </w:rPr>
        <w:t>家的，竞争性磋商采购活动可以继续进行。</w:t>
      </w:r>
    </w:p>
    <w:p w14:paraId="1DBCE5C3" w14:textId="77777777" w:rsidR="00A304E7"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72C73776" w14:textId="77777777" w:rsidR="00A304E7"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5FA7B0F6" w14:textId="77777777" w:rsidR="00A304E7" w:rsidRDefault="00000000">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3F3CBA63" w14:textId="77777777" w:rsidR="00A304E7"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17C74CD2" w14:textId="77777777" w:rsidR="00A304E7"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53DADA7F" w14:textId="77777777" w:rsidR="00A304E7" w:rsidRDefault="0000000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0DFD1B8C" w14:textId="77777777" w:rsidR="00A304E7" w:rsidRDefault="00000000">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w:t>
      </w:r>
      <w:r>
        <w:rPr>
          <w:rFonts w:eastAsiaTheme="minorEastAsia"/>
          <w:sz w:val="24"/>
        </w:rPr>
        <w:t>有，具体规定为：</w:t>
      </w:r>
      <w:r>
        <w:rPr>
          <w:rFonts w:eastAsiaTheme="minorEastAsia"/>
          <w:sz w:val="24"/>
        </w:rPr>
        <w:t>___________</w:t>
      </w:r>
    </w:p>
    <w:p w14:paraId="4216826E" w14:textId="5413072D" w:rsidR="00A304E7" w:rsidRDefault="00627B92">
      <w:pPr>
        <w:tabs>
          <w:tab w:val="left" w:pos="1080"/>
          <w:tab w:val="left" w:pos="1589"/>
          <w:tab w:val="left" w:pos="2035"/>
          <w:tab w:val="left" w:pos="2114"/>
        </w:tabs>
        <w:snapToGrid w:val="0"/>
        <w:spacing w:line="360" w:lineRule="auto"/>
        <w:ind w:left="2035"/>
        <w:rPr>
          <w:rFonts w:eastAsiaTheme="minorEastAsia"/>
          <w:sz w:val="24"/>
        </w:rPr>
      </w:pPr>
      <w:r w:rsidRPr="00F40FFC">
        <w:rPr>
          <w:rFonts w:ascii="宋体" w:hAnsi="宋体" w:hint="eastAsia"/>
          <w:sz w:val="24"/>
        </w:rPr>
        <w:t>■</w:t>
      </w:r>
      <w:r w:rsidRPr="00F40FFC">
        <w:rPr>
          <w:rFonts w:eastAsiaTheme="minorEastAsia"/>
          <w:sz w:val="24"/>
        </w:rPr>
        <w:t>无</w:t>
      </w:r>
      <w:r>
        <w:rPr>
          <w:rFonts w:eastAsiaTheme="minorEastAsia"/>
          <w:sz w:val="24"/>
        </w:rPr>
        <w:t>，按下述</w:t>
      </w:r>
      <w:r>
        <w:rPr>
          <w:rFonts w:eastAsiaTheme="minorEastAsia"/>
          <w:sz w:val="24"/>
        </w:rPr>
        <w:t>3.2.2-3.2.5</w:t>
      </w:r>
      <w:r>
        <w:rPr>
          <w:rFonts w:eastAsiaTheme="minorEastAsia"/>
          <w:sz w:val="24"/>
        </w:rPr>
        <w:t>项规定修正。</w:t>
      </w:r>
    </w:p>
    <w:p w14:paraId="7496951E" w14:textId="77777777" w:rsidR="00A304E7" w:rsidRDefault="00000000">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大写金额和小写金额不一致的，以大写金额为准；</w:t>
      </w:r>
    </w:p>
    <w:p w14:paraId="4FE393F6" w14:textId="77777777" w:rsidR="00A304E7" w:rsidRDefault="00000000">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单价金额小数点或者百分比有明显错位的，以总价为准，并修改单价；</w:t>
      </w:r>
    </w:p>
    <w:p w14:paraId="68B02C24" w14:textId="77777777" w:rsidR="00A304E7" w:rsidRDefault="00000000">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rPr>
      </w:pPr>
      <w:r>
        <w:rPr>
          <w:rFonts w:eastAsiaTheme="minorEastAsia"/>
          <w:color w:val="000000" w:themeColor="text1"/>
          <w:sz w:val="24"/>
        </w:rPr>
        <w:t>总价金额与按单价汇总金额不一致的，以单价金额计算结果为准。</w:t>
      </w:r>
    </w:p>
    <w:p w14:paraId="499A50DF" w14:textId="77777777" w:rsidR="00A304E7" w:rsidRDefault="00000000">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同时出现两种以上不一致的，按照前款规定的顺序修正。修正后的报价经供应商书面确认后产生约束力，供应商不确认的，</w:t>
      </w:r>
      <w:r>
        <w:rPr>
          <w:rFonts w:eastAsiaTheme="minorEastAsia"/>
          <w:b/>
          <w:sz w:val="24"/>
        </w:rPr>
        <w:t>其响应无效</w:t>
      </w:r>
      <w:r>
        <w:rPr>
          <w:rFonts w:eastAsiaTheme="minorEastAsia"/>
          <w:sz w:val="24"/>
        </w:rPr>
        <w:t>。</w:t>
      </w:r>
    </w:p>
    <w:p w14:paraId="401D5527" w14:textId="77777777" w:rsidR="00A304E7"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w:t>
      </w:r>
      <w:r>
        <w:rPr>
          <w:rFonts w:eastAsiaTheme="minorEastAsia"/>
          <w:sz w:val="24"/>
        </w:rPr>
        <w:t>4.2</w:t>
      </w:r>
      <w:r>
        <w:rPr>
          <w:rFonts w:eastAsiaTheme="minorEastAsia"/>
          <w:sz w:val="24"/>
        </w:rPr>
        <w:t>条规定情形的，可以享受中小企业扶持政策，用扣除后的价格参加评审；否则，评审时价格不予扣除。</w:t>
      </w:r>
    </w:p>
    <w:p w14:paraId="4058805A" w14:textId="77777777" w:rsidR="00A304E7"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w:t>
      </w:r>
      <w:r>
        <w:rPr>
          <w:rFonts w:eastAsiaTheme="minorEastAsia"/>
          <w:sz w:val="24"/>
        </w:rPr>
        <w:lastRenderedPageBreak/>
        <w:t>项目中的非预留部分采购包，对小微企业</w:t>
      </w:r>
      <w:r>
        <w:rPr>
          <w:rFonts w:eastAsiaTheme="minorEastAsia"/>
          <w:color w:val="000000" w:themeColor="text1"/>
          <w:sz w:val="24"/>
        </w:rPr>
        <w:t>报价给予</w:t>
      </w:r>
      <w:r>
        <w:rPr>
          <w:rFonts w:eastAsiaTheme="minorEastAsia" w:hint="eastAsia"/>
          <w:color w:val="000000" w:themeColor="text1"/>
          <w:sz w:val="24"/>
          <w:u w:val="single"/>
        </w:rPr>
        <w:t>10</w:t>
      </w:r>
      <w:r>
        <w:rPr>
          <w:rFonts w:eastAsiaTheme="minorEastAsia"/>
          <w:color w:val="000000" w:themeColor="text1"/>
          <w:sz w:val="24"/>
          <w:u w:val="single"/>
        </w:rPr>
        <w:t>%</w:t>
      </w:r>
      <w:r>
        <w:rPr>
          <w:rFonts w:eastAsiaTheme="minorEastAsia"/>
          <w:color w:val="000000" w:themeColor="text1"/>
          <w:sz w:val="24"/>
        </w:rPr>
        <w:t>的扣除</w:t>
      </w:r>
      <w:r>
        <w:rPr>
          <w:rFonts w:eastAsiaTheme="minorEastAsia"/>
          <w:sz w:val="24"/>
        </w:rPr>
        <w:t>，用扣除后的价格参加评审。</w:t>
      </w:r>
    </w:p>
    <w:p w14:paraId="1E40C59A" w14:textId="77777777" w:rsidR="00A304E7"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eastAsiaTheme="minorEastAsia"/>
          <w:sz w:val="24"/>
        </w:rPr>
        <w:t xml:space="preserve"> 30%</w:t>
      </w:r>
      <w:r>
        <w:rPr>
          <w:rFonts w:eastAsiaTheme="minorEastAsia"/>
          <w:sz w:val="24"/>
        </w:rPr>
        <w:t>以上的联合体或者大中型企业的</w:t>
      </w:r>
      <w:r>
        <w:rPr>
          <w:rFonts w:eastAsiaTheme="minorEastAsia"/>
          <w:color w:val="000000" w:themeColor="text1"/>
          <w:sz w:val="24"/>
        </w:rPr>
        <w:t>报价给予</w:t>
      </w:r>
      <w:r>
        <w:rPr>
          <w:rFonts w:eastAsiaTheme="minorEastAsia" w:hint="eastAsia"/>
          <w:color w:val="000000" w:themeColor="text1"/>
          <w:sz w:val="24"/>
          <w:u w:val="single"/>
        </w:rPr>
        <w:t>4</w:t>
      </w:r>
      <w:r>
        <w:rPr>
          <w:rFonts w:eastAsiaTheme="minorEastAsia"/>
          <w:color w:val="000000" w:themeColor="text1"/>
          <w:sz w:val="24"/>
          <w:u w:val="single"/>
        </w:rPr>
        <w:t>%</w:t>
      </w:r>
      <w:r>
        <w:rPr>
          <w:rFonts w:eastAsiaTheme="minorEastAsia"/>
          <w:color w:val="000000" w:themeColor="text1"/>
          <w:sz w:val="24"/>
        </w:rPr>
        <w:t>的扣除，</w:t>
      </w:r>
      <w:r>
        <w:rPr>
          <w:rFonts w:eastAsiaTheme="minorEastAsia"/>
          <w:sz w:val="24"/>
        </w:rPr>
        <w:t>用扣除后的价格参加评审。</w:t>
      </w:r>
    </w:p>
    <w:p w14:paraId="35E974AC" w14:textId="77777777" w:rsidR="00A304E7"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582DA826" w14:textId="77777777" w:rsidR="00A304E7"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6A98A673" w14:textId="77777777" w:rsidR="00A304E7"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rPr>
        <w:t>中小企业参加政府采购活动，应当按照竞争性磋商文件给定的格式出具《中小企业声明函》，否则不得享受相关中小企业扶持政策。</w:t>
      </w:r>
    </w:p>
    <w:p w14:paraId="7D367226" w14:textId="77777777" w:rsidR="00A304E7"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2CC61CFC" w14:textId="77777777" w:rsidR="00A304E7" w:rsidRDefault="00000000">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4752A8B8" w14:textId="77777777" w:rsidR="00A304E7" w:rsidRDefault="00000000">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491F6506" w14:textId="7E771247" w:rsidR="00A304E7" w:rsidRDefault="00000000">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w:t>
      </w:r>
      <w:r w:rsidR="00F1585A">
        <w:rPr>
          <w:rFonts w:eastAsiaTheme="minorEastAsia" w:hint="eastAsia"/>
          <w:sz w:val="24"/>
          <w:u w:val="single"/>
        </w:rPr>
        <w:t xml:space="preserve">  /  </w:t>
      </w:r>
      <w:r>
        <w:rPr>
          <w:rFonts w:eastAsiaTheme="minorEastAsia"/>
          <w:sz w:val="24"/>
        </w:rPr>
        <w:t>。</w:t>
      </w:r>
    </w:p>
    <w:p w14:paraId="54736A46" w14:textId="77777777" w:rsidR="00A304E7" w:rsidRDefault="00000000">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6AC0EA20" w14:textId="77777777" w:rsidR="00A304E7"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05E2C0A5" w14:textId="77777777" w:rsidR="00A304E7"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eastAsiaTheme="minorEastAsia" w:hAnsi="Segoe UI Symbol" w:cs="Segoe UI Symbol"/>
          <w:sz w:val="24"/>
        </w:rPr>
        <w:t>★</w:t>
      </w:r>
      <w:r>
        <w:rPr>
          <w:rFonts w:eastAsiaTheme="minorEastAsia"/>
          <w:sz w:val="24"/>
        </w:rPr>
        <w:t>号条款或磋商文件技术指标超出磋商文件《采购需求》中主要技术参数允许偏差的最大范围的（如有）；</w:t>
      </w:r>
    </w:p>
    <w:p w14:paraId="67052672" w14:textId="77777777" w:rsidR="00A304E7"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4BA0DF92" w14:textId="77777777" w:rsidR="00A304E7"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lastRenderedPageBreak/>
        <w:t>如供应商的最后报价超过竞争性磋商文件中规定的项目</w:t>
      </w:r>
      <w:r>
        <w:rPr>
          <w:rFonts w:eastAsiaTheme="minorEastAsia"/>
          <w:sz w:val="24"/>
        </w:rPr>
        <w:t>/</w:t>
      </w:r>
      <w:r>
        <w:rPr>
          <w:rFonts w:eastAsiaTheme="minorEastAsia"/>
          <w:sz w:val="24"/>
        </w:rPr>
        <w:t>采购包预算金额或者项目</w:t>
      </w:r>
      <w:r>
        <w:rPr>
          <w:rFonts w:eastAsiaTheme="minorEastAsia"/>
          <w:sz w:val="24"/>
        </w:rPr>
        <w:t>/</w:t>
      </w:r>
      <w:r>
        <w:rPr>
          <w:rFonts w:eastAsiaTheme="minorEastAsia"/>
          <w:sz w:val="24"/>
        </w:rPr>
        <w:t>采购包最高限价的；</w:t>
      </w:r>
    </w:p>
    <w:p w14:paraId="75ADBD0D" w14:textId="77777777" w:rsidR="00A304E7"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253A93D6" w14:textId="77777777" w:rsidR="00A304E7"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534632D0" w14:textId="77777777" w:rsidR="00A304E7" w:rsidRDefault="00000000">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eastAsiaTheme="minorEastAsia" w:hint="eastAsia"/>
          <w:sz w:val="24"/>
          <w:u w:val="single"/>
        </w:rPr>
        <w:t xml:space="preserve"> / </w:t>
      </w:r>
      <w:r>
        <w:rPr>
          <w:rFonts w:eastAsiaTheme="minorEastAsia"/>
          <w:sz w:val="24"/>
        </w:rPr>
        <w:t>。</w:t>
      </w:r>
    </w:p>
    <w:bookmarkEnd w:id="628"/>
    <w:bookmarkEnd w:id="629"/>
    <w:p w14:paraId="471826A3" w14:textId="77777777" w:rsidR="00A304E7" w:rsidRDefault="00000000">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048F033A" w14:textId="77777777" w:rsidR="00A304E7"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sz w:val="24"/>
        </w:rPr>
        <w:t xml:space="preserve">  </w:t>
      </w:r>
    </w:p>
    <w:p w14:paraId="7D7B6A89" w14:textId="77777777" w:rsidR="00A304E7"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02B2F8E4" w14:textId="77777777" w:rsidR="00A304E7" w:rsidRDefault="00000000">
      <w:pPr>
        <w:numPr>
          <w:ilvl w:val="1"/>
          <w:numId w:val="11"/>
        </w:numPr>
        <w:tabs>
          <w:tab w:val="left" w:pos="1080"/>
          <w:tab w:val="left" w:pos="1872"/>
        </w:tabs>
        <w:snapToGrid w:val="0"/>
        <w:spacing w:line="360" w:lineRule="auto"/>
        <w:ind w:left="1077" w:hanging="720"/>
        <w:rPr>
          <w:sz w:val="24"/>
        </w:rPr>
      </w:pPr>
      <w:r>
        <w:rPr>
          <w:rFonts w:eastAsiaTheme="minorEastAsia"/>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rPr>
        <w:t>。</w:t>
      </w:r>
    </w:p>
    <w:p w14:paraId="270304B1" w14:textId="77777777" w:rsidR="00A304E7" w:rsidRDefault="00000000">
      <w:pPr>
        <w:numPr>
          <w:ilvl w:val="1"/>
          <w:numId w:val="11"/>
        </w:numPr>
        <w:tabs>
          <w:tab w:val="left" w:pos="1080"/>
          <w:tab w:val="left" w:pos="1872"/>
        </w:tabs>
        <w:snapToGrid w:val="0"/>
        <w:spacing w:line="360" w:lineRule="auto"/>
        <w:ind w:left="1077" w:hanging="720"/>
        <w:rPr>
          <w:sz w:val="24"/>
        </w:rPr>
      </w:pPr>
      <w:r>
        <w:rPr>
          <w:rFonts w:eastAsiaTheme="minorEastAsia"/>
          <w:sz w:val="24"/>
        </w:rPr>
        <w:t>关于无线局域网认证产品政府采购清单中的产品，优先采购的具体规定（如涉及）</w:t>
      </w:r>
      <w:r>
        <w:rPr>
          <w:rFonts w:ascii="宋体" w:hAnsi="宋体" w:hint="eastAsia"/>
          <w:sz w:val="24"/>
          <w:u w:val="single"/>
        </w:rPr>
        <w:t>优先采购国家公布的无线局域网认证产品政府采购清单的产品</w:t>
      </w:r>
      <w:r>
        <w:rPr>
          <w:sz w:val="24"/>
        </w:rPr>
        <w:t>。</w:t>
      </w:r>
    </w:p>
    <w:p w14:paraId="39D7C72E" w14:textId="77777777" w:rsidR="00A304E7" w:rsidRDefault="00000000">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45" w:name="_Toc151193860"/>
      <w:bookmarkStart w:id="646" w:name="_Toc151193934"/>
      <w:bookmarkStart w:id="647" w:name="_Toc164608660"/>
      <w:bookmarkStart w:id="648" w:name="_Toc164229241"/>
      <w:bookmarkStart w:id="649" w:name="_Toc164229387"/>
      <w:bookmarkStart w:id="650" w:name="_Toc195842911"/>
      <w:bookmarkStart w:id="651" w:name="_Toc226965736"/>
      <w:bookmarkStart w:id="652" w:name="_Toc226965819"/>
      <w:bookmarkStart w:id="653" w:name="_Toc164608815"/>
      <w:bookmarkStart w:id="654" w:name="_Toc305158814"/>
      <w:bookmarkStart w:id="655" w:name="_Toc264969236"/>
      <w:bookmarkStart w:id="656" w:name="_Toc142311048"/>
      <w:bookmarkStart w:id="657" w:name="_Toc151193788"/>
      <w:bookmarkStart w:id="658" w:name="_Toc226309790"/>
      <w:bookmarkStart w:id="659" w:name="_Toc164351640"/>
      <w:bookmarkStart w:id="660" w:name="_Toc151190173"/>
      <w:bookmarkStart w:id="661" w:name="_Toc265228384"/>
      <w:bookmarkStart w:id="662" w:name="_Toc520356170"/>
      <w:bookmarkStart w:id="663" w:name="_Toc305158888"/>
      <w:bookmarkStart w:id="664" w:name="_Toc150480784"/>
      <w:bookmarkStart w:id="665" w:name="_Ref467307010"/>
      <w:bookmarkStart w:id="666" w:name="_Toc150509297"/>
      <w:bookmarkStart w:id="667" w:name="_Toc151193644"/>
      <w:bookmarkStart w:id="668" w:name="_Toc150774646"/>
      <w:bookmarkStart w:id="669" w:name="_Toc226337242"/>
      <w:bookmarkStart w:id="670" w:name="_Toc127151747"/>
      <w:bookmarkStart w:id="671" w:name="_Toc127161460"/>
      <w:bookmarkStart w:id="672" w:name="_Toc127151546"/>
      <w:bookmarkStart w:id="673" w:name="_Toc149720839"/>
      <w:bookmarkStart w:id="674" w:name="_Toc150774751"/>
      <w:bookmarkStart w:id="675" w:name="_Toc151193716"/>
      <w:r>
        <w:rPr>
          <w:rFonts w:eastAsiaTheme="minorEastAsia"/>
          <w:sz w:val="24"/>
        </w:rPr>
        <w:t>成交候选人名单</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14:paraId="26010821" w14:textId="77777777" w:rsidR="00A304E7"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eastAsiaTheme="minorEastAsia"/>
          <w:sz w:val="24"/>
        </w:rPr>
        <w:t xml:space="preserve"> </w:t>
      </w:r>
    </w:p>
    <w:p w14:paraId="10A19A5B" w14:textId="77777777" w:rsidR="00A304E7"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sz w:val="24"/>
          <w:u w:val="single"/>
        </w:rPr>
        <w:t>3</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w:t>
      </w:r>
      <w:r>
        <w:rPr>
          <w:rFonts w:eastAsiaTheme="minorEastAsia"/>
          <w:kern w:val="0"/>
          <w:sz w:val="24"/>
          <w:szCs w:val="20"/>
        </w:rPr>
        <w:lastRenderedPageBreak/>
        <w:t>次推荐二名供应商为成交候选供应商），并编写评审报告。</w:t>
      </w:r>
    </w:p>
    <w:p w14:paraId="22AB49A9" w14:textId="77777777" w:rsidR="00A304E7" w:rsidRDefault="0000000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20359F81" w14:textId="77777777" w:rsidR="00A304E7" w:rsidRDefault="00000000">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4434D9CD" w14:textId="77777777" w:rsidR="00A304E7" w:rsidRDefault="00000000">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磋商小组在评审过程中发现供应商有行贿、提供虚假材料或者串通等违法行为时，有向采购人、采购代理机构或者有关部门报告的职责。</w:t>
      </w:r>
      <w:r>
        <w:rPr>
          <w:rFonts w:eastAsiaTheme="minorEastAsia"/>
          <w:b/>
          <w:sz w:val="24"/>
        </w:rPr>
        <w:br w:type="page"/>
      </w:r>
    </w:p>
    <w:p w14:paraId="022113B5" w14:textId="77777777" w:rsidR="00246982" w:rsidRDefault="00000000" w:rsidP="00246982">
      <w:pPr>
        <w:tabs>
          <w:tab w:val="left" w:pos="360"/>
          <w:tab w:val="left" w:pos="900"/>
        </w:tabs>
        <w:spacing w:line="360" w:lineRule="auto"/>
        <w:jc w:val="center"/>
        <w:outlineLvl w:val="1"/>
        <w:rPr>
          <w:b/>
          <w:sz w:val="24"/>
        </w:rPr>
      </w:pPr>
      <w:r w:rsidRPr="00B22C38">
        <w:rPr>
          <w:rFonts w:eastAsiaTheme="minorEastAsia"/>
          <w:sz w:val="24"/>
        </w:rPr>
        <w:lastRenderedPageBreak/>
        <w:t>二、</w:t>
      </w:r>
      <w:r w:rsidR="00246982">
        <w:rPr>
          <w:b/>
          <w:sz w:val="24"/>
        </w:rPr>
        <w:t>评标标准</w:t>
      </w:r>
    </w:p>
    <w:p w14:paraId="49FDB43C" w14:textId="77777777" w:rsidR="00246982" w:rsidRPr="00430E4E" w:rsidRDefault="00246982" w:rsidP="00246982">
      <w:pPr>
        <w:spacing w:line="360" w:lineRule="auto"/>
        <w:rPr>
          <w:b/>
          <w:sz w:val="24"/>
          <w:szCs w:val="20"/>
        </w:rPr>
      </w:pPr>
      <w:r w:rsidRPr="00430E4E">
        <w:rPr>
          <w:rFonts w:hint="eastAsia"/>
          <w:b/>
          <w:sz w:val="24"/>
          <w:szCs w:val="20"/>
        </w:rPr>
        <w:t>技术评分</w:t>
      </w:r>
    </w:p>
    <w:tbl>
      <w:tblPr>
        <w:tblW w:w="965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27"/>
        <w:gridCol w:w="1677"/>
        <w:gridCol w:w="5954"/>
      </w:tblGrid>
      <w:tr w:rsidR="00246982" w:rsidRPr="00430E4E" w14:paraId="3774C4C8" w14:textId="77777777" w:rsidTr="00A57A02">
        <w:trPr>
          <w:trHeight w:val="510"/>
          <w:jc w:val="center"/>
        </w:trPr>
        <w:tc>
          <w:tcPr>
            <w:tcW w:w="2027" w:type="dxa"/>
            <w:tcBorders>
              <w:top w:val="single" w:sz="4" w:space="0" w:color="auto"/>
              <w:bottom w:val="single" w:sz="4" w:space="0" w:color="auto"/>
              <w:right w:val="single" w:sz="4" w:space="0" w:color="auto"/>
            </w:tcBorders>
            <w:vAlign w:val="center"/>
          </w:tcPr>
          <w:p w14:paraId="24F84575" w14:textId="77777777" w:rsidR="00246982" w:rsidRPr="000F5A6D" w:rsidRDefault="00246982" w:rsidP="00A57A02">
            <w:pPr>
              <w:snapToGrid w:val="0"/>
              <w:jc w:val="center"/>
              <w:rPr>
                <w:b/>
                <w:sz w:val="24"/>
              </w:rPr>
            </w:pPr>
            <w:r w:rsidRPr="000F5A6D">
              <w:rPr>
                <w:b/>
                <w:sz w:val="24"/>
              </w:rPr>
              <w:t>评分内容</w:t>
            </w:r>
          </w:p>
        </w:tc>
        <w:tc>
          <w:tcPr>
            <w:tcW w:w="1677" w:type="dxa"/>
            <w:tcBorders>
              <w:top w:val="single" w:sz="4" w:space="0" w:color="auto"/>
              <w:left w:val="single" w:sz="4" w:space="0" w:color="auto"/>
              <w:bottom w:val="single" w:sz="4" w:space="0" w:color="auto"/>
              <w:right w:val="single" w:sz="4" w:space="0" w:color="auto"/>
            </w:tcBorders>
            <w:vAlign w:val="center"/>
          </w:tcPr>
          <w:p w14:paraId="638D53F2" w14:textId="77777777" w:rsidR="00246982" w:rsidRPr="000F5A6D" w:rsidRDefault="00246982" w:rsidP="00A57A02">
            <w:pPr>
              <w:snapToGrid w:val="0"/>
              <w:jc w:val="center"/>
              <w:rPr>
                <w:b/>
                <w:sz w:val="24"/>
              </w:rPr>
            </w:pPr>
            <w:r w:rsidRPr="000F5A6D">
              <w:rPr>
                <w:b/>
                <w:sz w:val="24"/>
              </w:rPr>
              <w:t>评分因素</w:t>
            </w:r>
          </w:p>
        </w:tc>
        <w:tc>
          <w:tcPr>
            <w:tcW w:w="5954" w:type="dxa"/>
            <w:tcBorders>
              <w:top w:val="single" w:sz="4" w:space="0" w:color="auto"/>
              <w:left w:val="single" w:sz="4" w:space="0" w:color="auto"/>
              <w:bottom w:val="single" w:sz="4" w:space="0" w:color="auto"/>
              <w:right w:val="single" w:sz="4" w:space="0" w:color="auto"/>
            </w:tcBorders>
            <w:vAlign w:val="center"/>
          </w:tcPr>
          <w:p w14:paraId="3FDA5ED4" w14:textId="77777777" w:rsidR="00246982" w:rsidRPr="000F5A6D" w:rsidRDefault="00246982" w:rsidP="00A57A02">
            <w:pPr>
              <w:snapToGrid w:val="0"/>
              <w:jc w:val="center"/>
              <w:rPr>
                <w:b/>
                <w:sz w:val="24"/>
              </w:rPr>
            </w:pPr>
            <w:r w:rsidRPr="000F5A6D">
              <w:rPr>
                <w:b/>
                <w:sz w:val="24"/>
              </w:rPr>
              <w:t>评分标准</w:t>
            </w:r>
          </w:p>
        </w:tc>
      </w:tr>
      <w:tr w:rsidR="00246982" w:rsidRPr="00430E4E" w14:paraId="147AC4D9" w14:textId="77777777" w:rsidTr="00A57A02">
        <w:trPr>
          <w:trHeight w:val="510"/>
          <w:jc w:val="center"/>
        </w:trPr>
        <w:tc>
          <w:tcPr>
            <w:tcW w:w="2027" w:type="dxa"/>
            <w:vMerge w:val="restart"/>
            <w:tcBorders>
              <w:right w:val="single" w:sz="4" w:space="0" w:color="auto"/>
            </w:tcBorders>
            <w:vAlign w:val="center"/>
          </w:tcPr>
          <w:p w14:paraId="15ADF75D" w14:textId="2E03C656" w:rsidR="00246982" w:rsidRPr="000F5A6D" w:rsidRDefault="00246982" w:rsidP="00A57A02">
            <w:pPr>
              <w:snapToGrid w:val="0"/>
              <w:jc w:val="center"/>
              <w:rPr>
                <w:sz w:val="24"/>
              </w:rPr>
            </w:pPr>
            <w:r w:rsidRPr="000F5A6D">
              <w:rPr>
                <w:rFonts w:hint="eastAsia"/>
                <w:sz w:val="24"/>
              </w:rPr>
              <w:t>技术（</w:t>
            </w:r>
            <w:r w:rsidR="000E48C7">
              <w:rPr>
                <w:rFonts w:hint="eastAsia"/>
                <w:sz w:val="24"/>
              </w:rPr>
              <w:t>70</w:t>
            </w:r>
            <w:r w:rsidRPr="000F5A6D">
              <w:rPr>
                <w:rFonts w:hint="eastAsia"/>
                <w:sz w:val="24"/>
              </w:rPr>
              <w:t>分）</w:t>
            </w:r>
          </w:p>
        </w:tc>
        <w:tc>
          <w:tcPr>
            <w:tcW w:w="1677" w:type="dxa"/>
            <w:vMerge w:val="restart"/>
            <w:tcBorders>
              <w:top w:val="single" w:sz="4" w:space="0" w:color="auto"/>
              <w:left w:val="single" w:sz="4" w:space="0" w:color="auto"/>
              <w:right w:val="single" w:sz="4" w:space="0" w:color="auto"/>
            </w:tcBorders>
            <w:vAlign w:val="center"/>
          </w:tcPr>
          <w:p w14:paraId="4DF761EF" w14:textId="77777777" w:rsidR="00246982" w:rsidRPr="000F5A6D" w:rsidRDefault="00246982" w:rsidP="00A57A02">
            <w:pPr>
              <w:snapToGrid w:val="0"/>
              <w:jc w:val="center"/>
              <w:rPr>
                <w:sz w:val="24"/>
              </w:rPr>
            </w:pPr>
            <w:r w:rsidRPr="000F5A6D">
              <w:rPr>
                <w:rFonts w:hint="eastAsia"/>
                <w:sz w:val="24"/>
              </w:rPr>
              <w:t>项目实施</w:t>
            </w:r>
            <w:r w:rsidRPr="000F5A6D">
              <w:rPr>
                <w:sz w:val="24"/>
              </w:rPr>
              <w:t>方案与技术措施</w:t>
            </w:r>
          </w:p>
          <w:p w14:paraId="2674DBAD" w14:textId="67ECE9B3" w:rsidR="00246982" w:rsidRPr="000F5A6D" w:rsidRDefault="00246982" w:rsidP="00A57A02">
            <w:pPr>
              <w:snapToGrid w:val="0"/>
              <w:jc w:val="center"/>
              <w:rPr>
                <w:sz w:val="24"/>
              </w:rPr>
            </w:pPr>
            <w:r w:rsidRPr="000F5A6D">
              <w:rPr>
                <w:rFonts w:hint="eastAsia"/>
                <w:sz w:val="24"/>
              </w:rPr>
              <w:t>（</w:t>
            </w:r>
            <w:r w:rsidRPr="000F5A6D">
              <w:rPr>
                <w:rFonts w:hint="eastAsia"/>
                <w:sz w:val="24"/>
              </w:rPr>
              <w:t>1</w:t>
            </w:r>
            <w:r w:rsidR="000E48C7">
              <w:rPr>
                <w:rFonts w:hint="eastAsia"/>
                <w:sz w:val="24"/>
              </w:rPr>
              <w:t>5</w:t>
            </w:r>
            <w:r w:rsidRPr="000F5A6D">
              <w:rPr>
                <w:rFonts w:hint="eastAsia"/>
                <w:sz w:val="24"/>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6C1C4B1F" w14:textId="35A48F7B" w:rsidR="00246982" w:rsidRPr="000F5A6D" w:rsidRDefault="00246982" w:rsidP="00A57A02">
            <w:pPr>
              <w:rPr>
                <w:sz w:val="24"/>
              </w:rPr>
            </w:pPr>
            <w:r w:rsidRPr="000F5A6D">
              <w:rPr>
                <w:rFonts w:hint="eastAsia"/>
                <w:sz w:val="24"/>
              </w:rPr>
              <w:t>项目实施及主要技术措施针对性强，难点把握准确，方法先进可靠，</w:t>
            </w:r>
            <w:r w:rsidRPr="000F5A6D">
              <w:rPr>
                <w:sz w:val="24"/>
              </w:rPr>
              <w:t>1</w:t>
            </w:r>
            <w:r w:rsidR="000E48C7">
              <w:rPr>
                <w:rFonts w:hint="eastAsia"/>
                <w:sz w:val="24"/>
              </w:rPr>
              <w:t>5</w:t>
            </w:r>
            <w:r w:rsidRPr="000F5A6D">
              <w:rPr>
                <w:rFonts w:hint="eastAsia"/>
                <w:sz w:val="24"/>
              </w:rPr>
              <w:t>分</w:t>
            </w:r>
          </w:p>
        </w:tc>
      </w:tr>
      <w:tr w:rsidR="00246982" w:rsidRPr="00430E4E" w14:paraId="531DFF56" w14:textId="77777777" w:rsidTr="00A57A02">
        <w:trPr>
          <w:trHeight w:val="64"/>
          <w:jc w:val="center"/>
        </w:trPr>
        <w:tc>
          <w:tcPr>
            <w:tcW w:w="2027" w:type="dxa"/>
            <w:vMerge/>
            <w:tcBorders>
              <w:right w:val="single" w:sz="4" w:space="0" w:color="auto"/>
            </w:tcBorders>
            <w:vAlign w:val="center"/>
          </w:tcPr>
          <w:p w14:paraId="44DE718E" w14:textId="77777777" w:rsidR="00246982" w:rsidRPr="000F5A6D" w:rsidRDefault="00246982" w:rsidP="00A57A02">
            <w:pPr>
              <w:snapToGrid w:val="0"/>
              <w:jc w:val="center"/>
              <w:rPr>
                <w:sz w:val="24"/>
              </w:rPr>
            </w:pPr>
          </w:p>
        </w:tc>
        <w:tc>
          <w:tcPr>
            <w:tcW w:w="1677" w:type="dxa"/>
            <w:vMerge/>
            <w:tcBorders>
              <w:left w:val="single" w:sz="4" w:space="0" w:color="auto"/>
              <w:right w:val="single" w:sz="4" w:space="0" w:color="auto"/>
            </w:tcBorders>
            <w:vAlign w:val="center"/>
          </w:tcPr>
          <w:p w14:paraId="24B71B52" w14:textId="77777777" w:rsidR="00246982" w:rsidRPr="000F5A6D" w:rsidRDefault="00246982" w:rsidP="00A57A02">
            <w:pPr>
              <w:snapToGrid w:val="0"/>
              <w:jc w:val="cente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1F9FDE40" w14:textId="690A6EF4" w:rsidR="00246982" w:rsidRPr="000F5A6D" w:rsidRDefault="00246982" w:rsidP="00A57A02">
            <w:pPr>
              <w:rPr>
                <w:sz w:val="24"/>
              </w:rPr>
            </w:pPr>
            <w:bookmarkStart w:id="676" w:name="_Hlk4404203"/>
            <w:r w:rsidRPr="000F5A6D">
              <w:rPr>
                <w:rFonts w:hint="eastAsia"/>
                <w:sz w:val="24"/>
              </w:rPr>
              <w:t>项目实施方法或主要技术措施合理，针对性强</w:t>
            </w:r>
            <w:bookmarkEnd w:id="676"/>
            <w:r w:rsidRPr="000F5A6D">
              <w:rPr>
                <w:rFonts w:hint="eastAsia"/>
                <w:sz w:val="24"/>
              </w:rPr>
              <w:t>，</w:t>
            </w:r>
            <w:r w:rsidR="000E48C7">
              <w:rPr>
                <w:rFonts w:hint="eastAsia"/>
                <w:sz w:val="24"/>
              </w:rPr>
              <w:t>10</w:t>
            </w:r>
            <w:r w:rsidRPr="000F5A6D">
              <w:rPr>
                <w:rFonts w:hint="eastAsia"/>
                <w:sz w:val="24"/>
              </w:rPr>
              <w:t>分</w:t>
            </w:r>
          </w:p>
        </w:tc>
      </w:tr>
      <w:tr w:rsidR="00246982" w:rsidRPr="00430E4E" w14:paraId="7864B993" w14:textId="77777777" w:rsidTr="00A57A02">
        <w:trPr>
          <w:trHeight w:val="90"/>
          <w:jc w:val="center"/>
        </w:trPr>
        <w:tc>
          <w:tcPr>
            <w:tcW w:w="2027" w:type="dxa"/>
            <w:vMerge/>
            <w:tcBorders>
              <w:right w:val="single" w:sz="4" w:space="0" w:color="auto"/>
            </w:tcBorders>
            <w:vAlign w:val="center"/>
          </w:tcPr>
          <w:p w14:paraId="40D96806" w14:textId="77777777" w:rsidR="00246982" w:rsidRPr="000F5A6D" w:rsidRDefault="00246982" w:rsidP="00A57A02">
            <w:pPr>
              <w:snapToGrid w:val="0"/>
              <w:jc w:val="center"/>
              <w:rPr>
                <w:sz w:val="24"/>
              </w:rPr>
            </w:pPr>
          </w:p>
        </w:tc>
        <w:tc>
          <w:tcPr>
            <w:tcW w:w="1677" w:type="dxa"/>
            <w:vMerge/>
            <w:tcBorders>
              <w:left w:val="single" w:sz="4" w:space="0" w:color="auto"/>
              <w:right w:val="single" w:sz="4" w:space="0" w:color="auto"/>
            </w:tcBorders>
            <w:vAlign w:val="center"/>
          </w:tcPr>
          <w:p w14:paraId="6F788997" w14:textId="77777777" w:rsidR="00246982" w:rsidRPr="000F5A6D" w:rsidRDefault="00246982" w:rsidP="00A57A02">
            <w:pPr>
              <w:snapToGrid w:val="0"/>
              <w:jc w:val="cente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7E4356C5" w14:textId="15EC3E88" w:rsidR="00246982" w:rsidRPr="000F5A6D" w:rsidRDefault="00246982" w:rsidP="00A57A02">
            <w:pPr>
              <w:rPr>
                <w:sz w:val="24"/>
              </w:rPr>
            </w:pPr>
            <w:r w:rsidRPr="000F5A6D">
              <w:rPr>
                <w:rFonts w:hint="eastAsia"/>
                <w:sz w:val="24"/>
              </w:rPr>
              <w:t>项目实施方法或主要技术措施</w:t>
            </w:r>
            <w:r w:rsidR="000E48C7">
              <w:rPr>
                <w:rFonts w:hint="eastAsia"/>
                <w:sz w:val="24"/>
              </w:rPr>
              <w:t>不</w:t>
            </w:r>
            <w:r w:rsidRPr="000F5A6D">
              <w:rPr>
                <w:rFonts w:hint="eastAsia"/>
                <w:sz w:val="24"/>
              </w:rPr>
              <w:t>合理，无针对性，</w:t>
            </w:r>
            <w:r w:rsidR="000E48C7">
              <w:rPr>
                <w:rFonts w:hint="eastAsia"/>
                <w:sz w:val="24"/>
              </w:rPr>
              <w:t>5</w:t>
            </w:r>
            <w:r w:rsidRPr="000F5A6D">
              <w:rPr>
                <w:rFonts w:hint="eastAsia"/>
                <w:sz w:val="24"/>
              </w:rPr>
              <w:t>分</w:t>
            </w:r>
          </w:p>
        </w:tc>
      </w:tr>
      <w:tr w:rsidR="00246982" w:rsidRPr="00430E4E" w14:paraId="349CB571" w14:textId="77777777" w:rsidTr="00A57A02">
        <w:trPr>
          <w:trHeight w:val="64"/>
          <w:jc w:val="center"/>
        </w:trPr>
        <w:tc>
          <w:tcPr>
            <w:tcW w:w="2027" w:type="dxa"/>
            <w:vMerge/>
            <w:tcBorders>
              <w:right w:val="single" w:sz="4" w:space="0" w:color="auto"/>
            </w:tcBorders>
            <w:vAlign w:val="center"/>
          </w:tcPr>
          <w:p w14:paraId="4B303FE7" w14:textId="77777777" w:rsidR="00246982" w:rsidRPr="000F5A6D" w:rsidRDefault="00246982" w:rsidP="00A57A02">
            <w:pPr>
              <w:snapToGrid w:val="0"/>
              <w:jc w:val="center"/>
              <w:rPr>
                <w:sz w:val="24"/>
              </w:rPr>
            </w:pPr>
          </w:p>
        </w:tc>
        <w:tc>
          <w:tcPr>
            <w:tcW w:w="1677" w:type="dxa"/>
            <w:vMerge/>
            <w:tcBorders>
              <w:left w:val="single" w:sz="4" w:space="0" w:color="auto"/>
              <w:bottom w:val="single" w:sz="4" w:space="0" w:color="auto"/>
              <w:right w:val="single" w:sz="4" w:space="0" w:color="auto"/>
            </w:tcBorders>
            <w:vAlign w:val="center"/>
          </w:tcPr>
          <w:p w14:paraId="1510525E" w14:textId="77777777" w:rsidR="00246982" w:rsidRPr="000F5A6D" w:rsidRDefault="00246982" w:rsidP="00A57A02">
            <w:pPr>
              <w:snapToGrid w:val="0"/>
              <w:jc w:val="cente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2E34A4A2" w14:textId="77777777" w:rsidR="00246982" w:rsidRPr="000F5A6D" w:rsidRDefault="00246982" w:rsidP="00A57A02">
            <w:pPr>
              <w:rPr>
                <w:sz w:val="24"/>
              </w:rPr>
            </w:pPr>
            <w:r w:rsidRPr="000F5A6D">
              <w:rPr>
                <w:rFonts w:hint="eastAsia"/>
                <w:sz w:val="24"/>
              </w:rPr>
              <w:t>未提供不得分</w:t>
            </w:r>
          </w:p>
        </w:tc>
      </w:tr>
      <w:tr w:rsidR="00246982" w:rsidRPr="00430E4E" w14:paraId="2AB43FD3" w14:textId="77777777" w:rsidTr="00A57A02">
        <w:trPr>
          <w:trHeight w:val="64"/>
          <w:jc w:val="center"/>
        </w:trPr>
        <w:tc>
          <w:tcPr>
            <w:tcW w:w="2027" w:type="dxa"/>
            <w:vMerge/>
            <w:tcBorders>
              <w:right w:val="single" w:sz="4" w:space="0" w:color="auto"/>
            </w:tcBorders>
            <w:vAlign w:val="center"/>
          </w:tcPr>
          <w:p w14:paraId="7AE97AAD" w14:textId="77777777" w:rsidR="00246982" w:rsidRPr="000F5A6D" w:rsidRDefault="00246982" w:rsidP="00A57A02">
            <w:pPr>
              <w:snapToGrid w:val="0"/>
              <w:jc w:val="center"/>
              <w:rPr>
                <w:sz w:val="24"/>
              </w:rPr>
            </w:pPr>
          </w:p>
        </w:tc>
        <w:tc>
          <w:tcPr>
            <w:tcW w:w="1677" w:type="dxa"/>
            <w:vMerge w:val="restart"/>
            <w:tcBorders>
              <w:top w:val="single" w:sz="4" w:space="0" w:color="auto"/>
              <w:left w:val="single" w:sz="4" w:space="0" w:color="auto"/>
              <w:right w:val="single" w:sz="4" w:space="0" w:color="auto"/>
            </w:tcBorders>
            <w:vAlign w:val="center"/>
          </w:tcPr>
          <w:p w14:paraId="6A143BC0" w14:textId="77777777" w:rsidR="00246982" w:rsidRPr="000F5A6D" w:rsidRDefault="00246982" w:rsidP="00A57A02">
            <w:pPr>
              <w:snapToGrid w:val="0"/>
              <w:jc w:val="center"/>
              <w:rPr>
                <w:sz w:val="24"/>
              </w:rPr>
            </w:pPr>
            <w:r w:rsidRPr="000F5A6D">
              <w:rPr>
                <w:sz w:val="24"/>
              </w:rPr>
              <w:t>质量</w:t>
            </w:r>
            <w:r w:rsidRPr="000F5A6D">
              <w:rPr>
                <w:rFonts w:hint="eastAsia"/>
                <w:sz w:val="24"/>
              </w:rPr>
              <w:t>保证</w:t>
            </w:r>
            <w:r w:rsidRPr="000F5A6D">
              <w:rPr>
                <w:sz w:val="24"/>
              </w:rPr>
              <w:t>体系与措施</w:t>
            </w:r>
          </w:p>
          <w:p w14:paraId="25452D29" w14:textId="48462E8E" w:rsidR="00246982" w:rsidRPr="000F5A6D" w:rsidRDefault="000512F5" w:rsidP="00A57A02">
            <w:pPr>
              <w:snapToGrid w:val="0"/>
              <w:jc w:val="center"/>
              <w:rPr>
                <w:sz w:val="24"/>
              </w:rPr>
            </w:pPr>
            <w:r w:rsidRPr="000F5A6D">
              <w:rPr>
                <w:rFonts w:hint="eastAsia"/>
                <w:sz w:val="24"/>
              </w:rPr>
              <w:t>（</w:t>
            </w:r>
            <w:r w:rsidRPr="000F5A6D">
              <w:rPr>
                <w:rFonts w:hint="eastAsia"/>
                <w:sz w:val="24"/>
              </w:rPr>
              <w:t>1</w:t>
            </w:r>
            <w:r>
              <w:rPr>
                <w:rFonts w:hint="eastAsia"/>
                <w:sz w:val="24"/>
              </w:rPr>
              <w:t>0</w:t>
            </w:r>
            <w:r w:rsidRPr="000F5A6D">
              <w:rPr>
                <w:rFonts w:hint="eastAsia"/>
                <w:sz w:val="24"/>
              </w:rPr>
              <w:t>分</w:t>
            </w:r>
            <w:r w:rsidR="00500FD6">
              <w:rPr>
                <w:rFonts w:hint="eastAsia"/>
                <w:sz w:val="24"/>
              </w:rPr>
              <w:t>）</w:t>
            </w:r>
          </w:p>
        </w:tc>
        <w:tc>
          <w:tcPr>
            <w:tcW w:w="5954" w:type="dxa"/>
            <w:tcBorders>
              <w:top w:val="single" w:sz="4" w:space="0" w:color="auto"/>
              <w:left w:val="single" w:sz="4" w:space="0" w:color="auto"/>
              <w:bottom w:val="single" w:sz="4" w:space="0" w:color="auto"/>
              <w:right w:val="single" w:sz="4" w:space="0" w:color="auto"/>
            </w:tcBorders>
            <w:vAlign w:val="center"/>
          </w:tcPr>
          <w:p w14:paraId="69E253C3" w14:textId="4A5DA567" w:rsidR="00246982" w:rsidRPr="000F5A6D" w:rsidRDefault="00246982" w:rsidP="00A57A02">
            <w:pPr>
              <w:rPr>
                <w:sz w:val="24"/>
              </w:rPr>
            </w:pPr>
            <w:r w:rsidRPr="000F5A6D">
              <w:rPr>
                <w:rFonts w:hint="eastAsia"/>
                <w:sz w:val="24"/>
              </w:rPr>
              <w:t>质量保证体系完整且措施得力，</w:t>
            </w:r>
            <w:r w:rsidR="000E48C7">
              <w:rPr>
                <w:rFonts w:hint="eastAsia"/>
                <w:sz w:val="24"/>
              </w:rPr>
              <w:t>10</w:t>
            </w:r>
            <w:r w:rsidRPr="000F5A6D">
              <w:rPr>
                <w:rFonts w:hint="eastAsia"/>
                <w:sz w:val="24"/>
              </w:rPr>
              <w:t>分</w:t>
            </w:r>
          </w:p>
        </w:tc>
      </w:tr>
      <w:tr w:rsidR="00246982" w:rsidRPr="00430E4E" w14:paraId="7CF16402" w14:textId="77777777" w:rsidTr="00A57A02">
        <w:trPr>
          <w:trHeight w:val="64"/>
          <w:jc w:val="center"/>
        </w:trPr>
        <w:tc>
          <w:tcPr>
            <w:tcW w:w="2027" w:type="dxa"/>
            <w:vMerge/>
            <w:tcBorders>
              <w:right w:val="single" w:sz="4" w:space="0" w:color="auto"/>
            </w:tcBorders>
            <w:vAlign w:val="center"/>
          </w:tcPr>
          <w:p w14:paraId="60014F47" w14:textId="77777777" w:rsidR="00246982" w:rsidRPr="000F5A6D" w:rsidRDefault="00246982" w:rsidP="00A57A02">
            <w:pPr>
              <w:snapToGrid w:val="0"/>
              <w:jc w:val="center"/>
              <w:rPr>
                <w:sz w:val="24"/>
              </w:rPr>
            </w:pPr>
          </w:p>
        </w:tc>
        <w:tc>
          <w:tcPr>
            <w:tcW w:w="1677" w:type="dxa"/>
            <w:vMerge/>
            <w:tcBorders>
              <w:left w:val="single" w:sz="4" w:space="0" w:color="auto"/>
              <w:right w:val="single" w:sz="4" w:space="0" w:color="auto"/>
            </w:tcBorders>
            <w:vAlign w:val="center"/>
          </w:tcPr>
          <w:p w14:paraId="2D4B3787" w14:textId="77777777" w:rsidR="00246982" w:rsidRPr="000F5A6D" w:rsidRDefault="00246982" w:rsidP="00A57A02">
            <w:pPr>
              <w:snapToGrid w:val="0"/>
              <w:jc w:val="cente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399DFCA0" w14:textId="4900A259" w:rsidR="00246982" w:rsidRPr="000F5A6D" w:rsidRDefault="00246982" w:rsidP="00A57A02">
            <w:pPr>
              <w:rPr>
                <w:sz w:val="24"/>
              </w:rPr>
            </w:pPr>
            <w:bookmarkStart w:id="677" w:name="_Hlk4404264"/>
            <w:r w:rsidRPr="000F5A6D">
              <w:rPr>
                <w:rFonts w:hint="eastAsia"/>
                <w:sz w:val="24"/>
              </w:rPr>
              <w:t>质量保证体系完整或措施得力</w:t>
            </w:r>
            <w:bookmarkEnd w:id="677"/>
            <w:r w:rsidRPr="000F5A6D">
              <w:rPr>
                <w:rFonts w:hint="eastAsia"/>
                <w:sz w:val="24"/>
              </w:rPr>
              <w:t>，</w:t>
            </w:r>
            <w:r w:rsidR="000E48C7">
              <w:rPr>
                <w:rFonts w:hint="eastAsia"/>
                <w:sz w:val="24"/>
              </w:rPr>
              <w:t>7</w:t>
            </w:r>
            <w:r w:rsidRPr="000F5A6D">
              <w:rPr>
                <w:rFonts w:hint="eastAsia"/>
                <w:sz w:val="24"/>
              </w:rPr>
              <w:t>分</w:t>
            </w:r>
          </w:p>
        </w:tc>
      </w:tr>
      <w:tr w:rsidR="00246982" w:rsidRPr="00430E4E" w14:paraId="474D7647" w14:textId="77777777" w:rsidTr="00A57A02">
        <w:trPr>
          <w:trHeight w:val="64"/>
          <w:jc w:val="center"/>
        </w:trPr>
        <w:tc>
          <w:tcPr>
            <w:tcW w:w="2027" w:type="dxa"/>
            <w:vMerge/>
            <w:tcBorders>
              <w:right w:val="single" w:sz="4" w:space="0" w:color="auto"/>
            </w:tcBorders>
            <w:vAlign w:val="center"/>
          </w:tcPr>
          <w:p w14:paraId="5396916B" w14:textId="77777777" w:rsidR="00246982" w:rsidRPr="000F5A6D" w:rsidRDefault="00246982" w:rsidP="00A57A02">
            <w:pPr>
              <w:snapToGrid w:val="0"/>
              <w:jc w:val="center"/>
              <w:rPr>
                <w:sz w:val="24"/>
              </w:rPr>
            </w:pPr>
          </w:p>
        </w:tc>
        <w:tc>
          <w:tcPr>
            <w:tcW w:w="1677" w:type="dxa"/>
            <w:vMerge/>
            <w:tcBorders>
              <w:left w:val="single" w:sz="4" w:space="0" w:color="auto"/>
              <w:right w:val="single" w:sz="4" w:space="0" w:color="auto"/>
            </w:tcBorders>
            <w:vAlign w:val="center"/>
          </w:tcPr>
          <w:p w14:paraId="525596E7" w14:textId="77777777" w:rsidR="00246982" w:rsidRPr="000F5A6D" w:rsidRDefault="00246982" w:rsidP="00A57A02">
            <w:pPr>
              <w:snapToGrid w:val="0"/>
              <w:jc w:val="cente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388AFE60" w14:textId="7B6BC733" w:rsidR="00246982" w:rsidRPr="000F5A6D" w:rsidRDefault="00246982" w:rsidP="00A57A02">
            <w:pPr>
              <w:rPr>
                <w:sz w:val="24"/>
              </w:rPr>
            </w:pPr>
            <w:bookmarkStart w:id="678" w:name="_Hlk4404249"/>
            <w:r w:rsidRPr="000F5A6D">
              <w:rPr>
                <w:rFonts w:hint="eastAsia"/>
                <w:sz w:val="24"/>
              </w:rPr>
              <w:t>质量保证体系及措施</w:t>
            </w:r>
            <w:bookmarkEnd w:id="678"/>
            <w:r w:rsidRPr="000F5A6D">
              <w:rPr>
                <w:rFonts w:hint="eastAsia"/>
                <w:sz w:val="24"/>
              </w:rPr>
              <w:t>存在缺陷，</w:t>
            </w:r>
            <w:r w:rsidR="000E48C7">
              <w:rPr>
                <w:rFonts w:hint="eastAsia"/>
                <w:sz w:val="24"/>
              </w:rPr>
              <w:t>4</w:t>
            </w:r>
            <w:r w:rsidRPr="000F5A6D">
              <w:rPr>
                <w:rFonts w:hint="eastAsia"/>
                <w:sz w:val="24"/>
              </w:rPr>
              <w:t>分</w:t>
            </w:r>
          </w:p>
        </w:tc>
      </w:tr>
      <w:tr w:rsidR="00246982" w:rsidRPr="00430E4E" w14:paraId="144816DA" w14:textId="77777777" w:rsidTr="00A57A02">
        <w:trPr>
          <w:trHeight w:val="64"/>
          <w:jc w:val="center"/>
        </w:trPr>
        <w:tc>
          <w:tcPr>
            <w:tcW w:w="2027" w:type="dxa"/>
            <w:vMerge/>
            <w:tcBorders>
              <w:right w:val="single" w:sz="4" w:space="0" w:color="auto"/>
            </w:tcBorders>
            <w:vAlign w:val="center"/>
          </w:tcPr>
          <w:p w14:paraId="01BF4DA0" w14:textId="77777777" w:rsidR="00246982" w:rsidRPr="000F5A6D" w:rsidRDefault="00246982" w:rsidP="00A57A02">
            <w:pPr>
              <w:snapToGrid w:val="0"/>
              <w:jc w:val="center"/>
              <w:rPr>
                <w:sz w:val="24"/>
              </w:rPr>
            </w:pPr>
          </w:p>
        </w:tc>
        <w:tc>
          <w:tcPr>
            <w:tcW w:w="1677" w:type="dxa"/>
            <w:vMerge/>
            <w:tcBorders>
              <w:left w:val="single" w:sz="4" w:space="0" w:color="auto"/>
              <w:bottom w:val="single" w:sz="4" w:space="0" w:color="auto"/>
              <w:right w:val="single" w:sz="4" w:space="0" w:color="auto"/>
            </w:tcBorders>
            <w:vAlign w:val="center"/>
          </w:tcPr>
          <w:p w14:paraId="23119FB6" w14:textId="77777777" w:rsidR="00246982" w:rsidRPr="000F5A6D" w:rsidRDefault="00246982" w:rsidP="00A57A02">
            <w:pPr>
              <w:snapToGrid w:val="0"/>
              <w:jc w:val="cente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7628BF84" w14:textId="77777777" w:rsidR="00246982" w:rsidRPr="000F5A6D" w:rsidRDefault="00246982" w:rsidP="00A57A02">
            <w:pPr>
              <w:rPr>
                <w:sz w:val="24"/>
              </w:rPr>
            </w:pPr>
            <w:r w:rsidRPr="000F5A6D">
              <w:rPr>
                <w:rFonts w:hint="eastAsia"/>
                <w:sz w:val="24"/>
              </w:rPr>
              <w:t>未提供不得分</w:t>
            </w:r>
          </w:p>
        </w:tc>
      </w:tr>
      <w:tr w:rsidR="00246982" w:rsidRPr="00430E4E" w14:paraId="7CCC7563" w14:textId="77777777" w:rsidTr="00A57A02">
        <w:trPr>
          <w:trHeight w:val="64"/>
          <w:jc w:val="center"/>
        </w:trPr>
        <w:tc>
          <w:tcPr>
            <w:tcW w:w="2027" w:type="dxa"/>
            <w:vMerge/>
            <w:tcBorders>
              <w:right w:val="single" w:sz="4" w:space="0" w:color="auto"/>
            </w:tcBorders>
            <w:vAlign w:val="center"/>
          </w:tcPr>
          <w:p w14:paraId="2CA17240" w14:textId="77777777" w:rsidR="00246982" w:rsidRPr="000F5A6D" w:rsidRDefault="00246982" w:rsidP="00A57A02">
            <w:pPr>
              <w:snapToGrid w:val="0"/>
              <w:jc w:val="center"/>
              <w:rPr>
                <w:sz w:val="24"/>
              </w:rPr>
            </w:pPr>
          </w:p>
        </w:tc>
        <w:tc>
          <w:tcPr>
            <w:tcW w:w="1677" w:type="dxa"/>
            <w:vMerge w:val="restart"/>
            <w:tcBorders>
              <w:top w:val="single" w:sz="4" w:space="0" w:color="auto"/>
              <w:left w:val="single" w:sz="4" w:space="0" w:color="auto"/>
              <w:right w:val="single" w:sz="4" w:space="0" w:color="auto"/>
            </w:tcBorders>
            <w:vAlign w:val="center"/>
          </w:tcPr>
          <w:p w14:paraId="117C6C6F" w14:textId="586DF005" w:rsidR="00246982" w:rsidRPr="000F5A6D" w:rsidRDefault="000512F5" w:rsidP="00A57A02">
            <w:pPr>
              <w:snapToGrid w:val="0"/>
              <w:jc w:val="center"/>
              <w:rPr>
                <w:sz w:val="24"/>
              </w:rPr>
            </w:pPr>
            <w:r w:rsidRPr="000512F5">
              <w:rPr>
                <w:rFonts w:hint="eastAsia"/>
                <w:sz w:val="24"/>
              </w:rPr>
              <w:t>安全和绿色施工保障措施</w:t>
            </w:r>
            <w:bookmarkStart w:id="679" w:name="OLE_LINK1"/>
            <w:r w:rsidRPr="000F5A6D">
              <w:rPr>
                <w:rFonts w:hint="eastAsia"/>
                <w:sz w:val="24"/>
              </w:rPr>
              <w:t>（</w:t>
            </w:r>
            <w:r w:rsidRPr="000F5A6D">
              <w:rPr>
                <w:rFonts w:hint="eastAsia"/>
                <w:sz w:val="24"/>
              </w:rPr>
              <w:t>1</w:t>
            </w:r>
            <w:r>
              <w:rPr>
                <w:rFonts w:hint="eastAsia"/>
                <w:sz w:val="24"/>
              </w:rPr>
              <w:t>0</w:t>
            </w:r>
            <w:r w:rsidRPr="000F5A6D">
              <w:rPr>
                <w:rFonts w:hint="eastAsia"/>
                <w:sz w:val="24"/>
              </w:rPr>
              <w:t>分</w:t>
            </w:r>
            <w:r>
              <w:rPr>
                <w:rFonts w:hint="eastAsia"/>
                <w:sz w:val="24"/>
              </w:rPr>
              <w:t>）</w:t>
            </w:r>
            <w:bookmarkEnd w:id="679"/>
          </w:p>
        </w:tc>
        <w:tc>
          <w:tcPr>
            <w:tcW w:w="5954" w:type="dxa"/>
            <w:tcBorders>
              <w:top w:val="single" w:sz="4" w:space="0" w:color="auto"/>
              <w:left w:val="single" w:sz="4" w:space="0" w:color="auto"/>
              <w:bottom w:val="single" w:sz="4" w:space="0" w:color="auto"/>
              <w:right w:val="single" w:sz="4" w:space="0" w:color="auto"/>
            </w:tcBorders>
            <w:vAlign w:val="center"/>
          </w:tcPr>
          <w:p w14:paraId="6D58A55B" w14:textId="73CA1344" w:rsidR="00246982" w:rsidRPr="000F5A6D" w:rsidRDefault="00246982" w:rsidP="00A57A02">
            <w:pPr>
              <w:rPr>
                <w:sz w:val="24"/>
              </w:rPr>
            </w:pPr>
            <w:r w:rsidRPr="000F5A6D">
              <w:rPr>
                <w:rFonts w:hint="eastAsia"/>
                <w:sz w:val="24"/>
              </w:rPr>
              <w:t>安全保证体系完整且措施得力，</w:t>
            </w:r>
            <w:r w:rsidRPr="000F5A6D">
              <w:rPr>
                <w:rFonts w:hint="eastAsia"/>
                <w:sz w:val="24"/>
              </w:rPr>
              <w:t xml:space="preserve"> </w:t>
            </w:r>
            <w:r w:rsidRPr="000F5A6D">
              <w:rPr>
                <w:sz w:val="24"/>
              </w:rPr>
              <w:t>1</w:t>
            </w:r>
            <w:r w:rsidR="000E48C7">
              <w:rPr>
                <w:rFonts w:hint="eastAsia"/>
                <w:sz w:val="24"/>
              </w:rPr>
              <w:t>0</w:t>
            </w:r>
            <w:r w:rsidRPr="000F5A6D">
              <w:rPr>
                <w:rFonts w:hint="eastAsia"/>
                <w:sz w:val="24"/>
              </w:rPr>
              <w:t>分</w:t>
            </w:r>
          </w:p>
        </w:tc>
      </w:tr>
      <w:tr w:rsidR="00246982" w:rsidRPr="00430E4E" w14:paraId="0B986C78" w14:textId="77777777" w:rsidTr="00A57A02">
        <w:trPr>
          <w:trHeight w:val="64"/>
          <w:jc w:val="center"/>
        </w:trPr>
        <w:tc>
          <w:tcPr>
            <w:tcW w:w="2027" w:type="dxa"/>
            <w:vMerge/>
            <w:tcBorders>
              <w:right w:val="single" w:sz="4" w:space="0" w:color="auto"/>
            </w:tcBorders>
            <w:vAlign w:val="center"/>
          </w:tcPr>
          <w:p w14:paraId="4AC0555E" w14:textId="77777777" w:rsidR="00246982" w:rsidRPr="000F5A6D" w:rsidRDefault="00246982" w:rsidP="00A57A02">
            <w:pPr>
              <w:snapToGrid w:val="0"/>
              <w:jc w:val="center"/>
              <w:rPr>
                <w:sz w:val="24"/>
              </w:rPr>
            </w:pPr>
          </w:p>
        </w:tc>
        <w:tc>
          <w:tcPr>
            <w:tcW w:w="1677" w:type="dxa"/>
            <w:vMerge/>
            <w:tcBorders>
              <w:left w:val="single" w:sz="4" w:space="0" w:color="auto"/>
              <w:right w:val="single" w:sz="4" w:space="0" w:color="auto"/>
            </w:tcBorders>
            <w:vAlign w:val="center"/>
          </w:tcPr>
          <w:p w14:paraId="4F97E179" w14:textId="77777777" w:rsidR="00246982" w:rsidRPr="000F5A6D" w:rsidRDefault="00246982" w:rsidP="00A57A02">
            <w:pPr>
              <w:snapToGrid w:val="0"/>
              <w:jc w:val="cente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10B1AF22" w14:textId="2B7FE49D" w:rsidR="00246982" w:rsidRPr="000F5A6D" w:rsidRDefault="00246982" w:rsidP="00A57A02">
            <w:pPr>
              <w:rPr>
                <w:sz w:val="24"/>
              </w:rPr>
            </w:pPr>
            <w:r w:rsidRPr="000F5A6D">
              <w:rPr>
                <w:rFonts w:hint="eastAsia"/>
                <w:sz w:val="24"/>
              </w:rPr>
              <w:t>安全保证体系完整或措施得力，</w:t>
            </w:r>
            <w:r w:rsidR="000E48C7">
              <w:rPr>
                <w:rFonts w:hint="eastAsia"/>
                <w:sz w:val="24"/>
              </w:rPr>
              <w:t>7</w:t>
            </w:r>
            <w:r w:rsidRPr="000F5A6D">
              <w:rPr>
                <w:rFonts w:hint="eastAsia"/>
                <w:sz w:val="24"/>
              </w:rPr>
              <w:t>分</w:t>
            </w:r>
          </w:p>
        </w:tc>
      </w:tr>
      <w:tr w:rsidR="00246982" w:rsidRPr="00430E4E" w14:paraId="40BD02CE" w14:textId="77777777" w:rsidTr="00A57A02">
        <w:trPr>
          <w:trHeight w:val="64"/>
          <w:jc w:val="center"/>
        </w:trPr>
        <w:tc>
          <w:tcPr>
            <w:tcW w:w="2027" w:type="dxa"/>
            <w:vMerge/>
            <w:tcBorders>
              <w:right w:val="single" w:sz="4" w:space="0" w:color="auto"/>
            </w:tcBorders>
            <w:vAlign w:val="center"/>
          </w:tcPr>
          <w:p w14:paraId="7185E526" w14:textId="77777777" w:rsidR="00246982" w:rsidRPr="000F5A6D" w:rsidRDefault="00246982" w:rsidP="00A57A02">
            <w:pPr>
              <w:snapToGrid w:val="0"/>
              <w:jc w:val="center"/>
              <w:rPr>
                <w:sz w:val="24"/>
              </w:rPr>
            </w:pPr>
          </w:p>
        </w:tc>
        <w:tc>
          <w:tcPr>
            <w:tcW w:w="1677" w:type="dxa"/>
            <w:vMerge/>
            <w:tcBorders>
              <w:left w:val="single" w:sz="4" w:space="0" w:color="auto"/>
              <w:right w:val="single" w:sz="4" w:space="0" w:color="auto"/>
            </w:tcBorders>
            <w:vAlign w:val="center"/>
          </w:tcPr>
          <w:p w14:paraId="38B4CD6E" w14:textId="77777777" w:rsidR="00246982" w:rsidRPr="000F5A6D" w:rsidRDefault="00246982" w:rsidP="00A57A02">
            <w:pPr>
              <w:snapToGrid w:val="0"/>
              <w:jc w:val="cente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0B39BAB9" w14:textId="0B91707E" w:rsidR="00246982" w:rsidRPr="000F5A6D" w:rsidRDefault="00246982" w:rsidP="00A57A02">
            <w:pPr>
              <w:rPr>
                <w:sz w:val="24"/>
              </w:rPr>
            </w:pPr>
            <w:bookmarkStart w:id="680" w:name="_Hlk4404344"/>
            <w:r w:rsidRPr="000F5A6D">
              <w:rPr>
                <w:rFonts w:hint="eastAsia"/>
                <w:sz w:val="24"/>
              </w:rPr>
              <w:t>安全保证体系及措施</w:t>
            </w:r>
            <w:bookmarkEnd w:id="680"/>
            <w:r w:rsidRPr="000F5A6D">
              <w:rPr>
                <w:rFonts w:hint="eastAsia"/>
                <w:sz w:val="24"/>
              </w:rPr>
              <w:t>存在缺陷，</w:t>
            </w:r>
            <w:r w:rsidR="000E48C7">
              <w:rPr>
                <w:rFonts w:hint="eastAsia"/>
                <w:sz w:val="24"/>
              </w:rPr>
              <w:t>4</w:t>
            </w:r>
            <w:r w:rsidRPr="000F5A6D">
              <w:rPr>
                <w:rFonts w:hint="eastAsia"/>
                <w:sz w:val="24"/>
              </w:rPr>
              <w:t>分</w:t>
            </w:r>
          </w:p>
        </w:tc>
      </w:tr>
      <w:tr w:rsidR="00246982" w:rsidRPr="00430E4E" w14:paraId="0706E9DE" w14:textId="77777777" w:rsidTr="00A57A02">
        <w:trPr>
          <w:trHeight w:val="64"/>
          <w:jc w:val="center"/>
        </w:trPr>
        <w:tc>
          <w:tcPr>
            <w:tcW w:w="2027" w:type="dxa"/>
            <w:vMerge/>
            <w:tcBorders>
              <w:right w:val="single" w:sz="4" w:space="0" w:color="auto"/>
            </w:tcBorders>
            <w:vAlign w:val="center"/>
          </w:tcPr>
          <w:p w14:paraId="2E216A22" w14:textId="77777777" w:rsidR="00246982" w:rsidRPr="000F5A6D" w:rsidRDefault="00246982" w:rsidP="00A57A02">
            <w:pPr>
              <w:snapToGrid w:val="0"/>
              <w:jc w:val="center"/>
              <w:rPr>
                <w:sz w:val="24"/>
              </w:rPr>
            </w:pPr>
          </w:p>
        </w:tc>
        <w:tc>
          <w:tcPr>
            <w:tcW w:w="1677" w:type="dxa"/>
            <w:vMerge/>
            <w:tcBorders>
              <w:left w:val="single" w:sz="4" w:space="0" w:color="auto"/>
              <w:bottom w:val="single" w:sz="4" w:space="0" w:color="auto"/>
              <w:right w:val="single" w:sz="4" w:space="0" w:color="auto"/>
            </w:tcBorders>
            <w:vAlign w:val="center"/>
          </w:tcPr>
          <w:p w14:paraId="52F17743" w14:textId="77777777" w:rsidR="00246982" w:rsidRPr="000F5A6D" w:rsidRDefault="00246982" w:rsidP="00A57A02">
            <w:pPr>
              <w:snapToGrid w:val="0"/>
              <w:jc w:val="cente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1479282C" w14:textId="77777777" w:rsidR="00246982" w:rsidRPr="000F5A6D" w:rsidRDefault="00246982" w:rsidP="00A57A02">
            <w:pPr>
              <w:rPr>
                <w:sz w:val="24"/>
              </w:rPr>
            </w:pPr>
            <w:r w:rsidRPr="000F5A6D">
              <w:rPr>
                <w:rFonts w:hint="eastAsia"/>
                <w:sz w:val="24"/>
              </w:rPr>
              <w:t>未提供不得分</w:t>
            </w:r>
          </w:p>
        </w:tc>
      </w:tr>
      <w:tr w:rsidR="000512F5" w:rsidRPr="00430E4E" w14:paraId="219C866D" w14:textId="77777777" w:rsidTr="00A57A02">
        <w:trPr>
          <w:trHeight w:val="64"/>
          <w:jc w:val="center"/>
        </w:trPr>
        <w:tc>
          <w:tcPr>
            <w:tcW w:w="2027" w:type="dxa"/>
            <w:vMerge/>
            <w:tcBorders>
              <w:right w:val="single" w:sz="4" w:space="0" w:color="auto"/>
            </w:tcBorders>
            <w:vAlign w:val="center"/>
          </w:tcPr>
          <w:p w14:paraId="2F46A0DF" w14:textId="77777777" w:rsidR="000512F5" w:rsidRPr="000F5A6D" w:rsidRDefault="000512F5" w:rsidP="000512F5">
            <w:pPr>
              <w:snapToGrid w:val="0"/>
              <w:jc w:val="center"/>
              <w:rPr>
                <w:sz w:val="24"/>
              </w:rPr>
            </w:pPr>
          </w:p>
        </w:tc>
        <w:tc>
          <w:tcPr>
            <w:tcW w:w="1677" w:type="dxa"/>
            <w:vMerge w:val="restart"/>
            <w:tcBorders>
              <w:top w:val="single" w:sz="4" w:space="0" w:color="auto"/>
              <w:left w:val="single" w:sz="4" w:space="0" w:color="auto"/>
              <w:right w:val="single" w:sz="4" w:space="0" w:color="auto"/>
            </w:tcBorders>
            <w:vAlign w:val="center"/>
          </w:tcPr>
          <w:p w14:paraId="7AE73987" w14:textId="34BCFC99" w:rsidR="000512F5" w:rsidRPr="000F5A6D" w:rsidRDefault="000512F5" w:rsidP="000512F5">
            <w:pPr>
              <w:snapToGrid w:val="0"/>
              <w:jc w:val="center"/>
              <w:rPr>
                <w:sz w:val="24"/>
              </w:rPr>
            </w:pPr>
            <w:r w:rsidRPr="000512F5">
              <w:rPr>
                <w:rFonts w:hint="eastAsia"/>
                <w:sz w:val="24"/>
              </w:rPr>
              <w:t>工程进度计划与保证措施</w:t>
            </w:r>
            <w:bookmarkStart w:id="681" w:name="OLE_LINK16"/>
            <w:r w:rsidRPr="000F5A6D">
              <w:rPr>
                <w:rFonts w:hint="eastAsia"/>
                <w:sz w:val="24"/>
              </w:rPr>
              <w:t>（</w:t>
            </w:r>
            <w:r w:rsidRPr="000F5A6D">
              <w:rPr>
                <w:rFonts w:hint="eastAsia"/>
                <w:sz w:val="24"/>
              </w:rPr>
              <w:t>1</w:t>
            </w:r>
            <w:r w:rsidR="000E48C7">
              <w:rPr>
                <w:rFonts w:hint="eastAsia"/>
                <w:sz w:val="24"/>
              </w:rPr>
              <w:t>5</w:t>
            </w:r>
            <w:r w:rsidRPr="000F5A6D">
              <w:rPr>
                <w:rFonts w:hint="eastAsia"/>
                <w:sz w:val="24"/>
              </w:rPr>
              <w:t>分</w:t>
            </w:r>
            <w:r>
              <w:rPr>
                <w:rFonts w:hint="eastAsia"/>
                <w:sz w:val="24"/>
              </w:rPr>
              <w:t>）</w:t>
            </w:r>
            <w:bookmarkEnd w:id="681"/>
          </w:p>
        </w:tc>
        <w:tc>
          <w:tcPr>
            <w:tcW w:w="5954" w:type="dxa"/>
            <w:tcBorders>
              <w:top w:val="single" w:sz="4" w:space="0" w:color="auto"/>
              <w:left w:val="single" w:sz="4" w:space="0" w:color="auto"/>
              <w:bottom w:val="single" w:sz="4" w:space="0" w:color="auto"/>
              <w:right w:val="single" w:sz="4" w:space="0" w:color="auto"/>
            </w:tcBorders>
            <w:vAlign w:val="center"/>
          </w:tcPr>
          <w:p w14:paraId="1396F75E" w14:textId="4336AD36" w:rsidR="000512F5" w:rsidRPr="000F5A6D" w:rsidRDefault="000512F5" w:rsidP="000512F5">
            <w:pPr>
              <w:rPr>
                <w:sz w:val="24"/>
              </w:rPr>
            </w:pPr>
            <w:r w:rsidRPr="000F5A6D">
              <w:rPr>
                <w:rFonts w:hint="eastAsia"/>
                <w:sz w:val="24"/>
              </w:rPr>
              <w:t>项目进度计划合理且措施得力，</w:t>
            </w:r>
            <w:r w:rsidRPr="000F5A6D">
              <w:rPr>
                <w:sz w:val="24"/>
              </w:rPr>
              <w:t>1</w:t>
            </w:r>
            <w:r w:rsidR="000E48C7">
              <w:rPr>
                <w:rFonts w:hint="eastAsia"/>
                <w:sz w:val="24"/>
              </w:rPr>
              <w:t>5</w:t>
            </w:r>
            <w:r w:rsidRPr="000F5A6D">
              <w:rPr>
                <w:rFonts w:hint="eastAsia"/>
                <w:sz w:val="24"/>
              </w:rPr>
              <w:t>分</w:t>
            </w:r>
          </w:p>
        </w:tc>
      </w:tr>
      <w:tr w:rsidR="000512F5" w:rsidRPr="00430E4E" w14:paraId="0D8D262F" w14:textId="77777777" w:rsidTr="00A57A02">
        <w:trPr>
          <w:trHeight w:val="64"/>
          <w:jc w:val="center"/>
        </w:trPr>
        <w:tc>
          <w:tcPr>
            <w:tcW w:w="2027" w:type="dxa"/>
            <w:vMerge/>
            <w:tcBorders>
              <w:right w:val="single" w:sz="4" w:space="0" w:color="auto"/>
            </w:tcBorders>
            <w:vAlign w:val="center"/>
          </w:tcPr>
          <w:p w14:paraId="0CDDBCB2" w14:textId="77777777" w:rsidR="000512F5" w:rsidRPr="000F5A6D" w:rsidRDefault="000512F5" w:rsidP="000512F5">
            <w:pPr>
              <w:snapToGrid w:val="0"/>
              <w:jc w:val="center"/>
              <w:rPr>
                <w:sz w:val="24"/>
              </w:rPr>
            </w:pPr>
          </w:p>
        </w:tc>
        <w:tc>
          <w:tcPr>
            <w:tcW w:w="1677" w:type="dxa"/>
            <w:vMerge/>
            <w:tcBorders>
              <w:left w:val="single" w:sz="4" w:space="0" w:color="auto"/>
              <w:right w:val="single" w:sz="4" w:space="0" w:color="auto"/>
            </w:tcBorders>
            <w:vAlign w:val="center"/>
          </w:tcPr>
          <w:p w14:paraId="319CBBE0" w14:textId="77777777" w:rsidR="000512F5" w:rsidRPr="000F5A6D" w:rsidRDefault="000512F5" w:rsidP="000512F5">
            <w:pPr>
              <w:snapToGrid w:val="0"/>
              <w:jc w:val="cente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64E05797" w14:textId="5E2072E0" w:rsidR="000512F5" w:rsidRPr="000F5A6D" w:rsidRDefault="000512F5" w:rsidP="000512F5">
            <w:pPr>
              <w:rPr>
                <w:sz w:val="24"/>
              </w:rPr>
            </w:pPr>
            <w:r w:rsidRPr="000F5A6D">
              <w:rPr>
                <w:rFonts w:hint="eastAsia"/>
                <w:sz w:val="24"/>
              </w:rPr>
              <w:t>项目进度计划合理或措施得力，</w:t>
            </w:r>
            <w:r w:rsidR="000E48C7">
              <w:rPr>
                <w:rFonts w:hint="eastAsia"/>
                <w:sz w:val="24"/>
              </w:rPr>
              <w:t>10</w:t>
            </w:r>
            <w:r w:rsidRPr="000F5A6D">
              <w:rPr>
                <w:rFonts w:hint="eastAsia"/>
                <w:sz w:val="24"/>
              </w:rPr>
              <w:t>分</w:t>
            </w:r>
          </w:p>
        </w:tc>
      </w:tr>
      <w:tr w:rsidR="000512F5" w:rsidRPr="00430E4E" w14:paraId="65B99811" w14:textId="77777777" w:rsidTr="00A57A02">
        <w:trPr>
          <w:trHeight w:val="64"/>
          <w:jc w:val="center"/>
        </w:trPr>
        <w:tc>
          <w:tcPr>
            <w:tcW w:w="2027" w:type="dxa"/>
            <w:vMerge/>
            <w:tcBorders>
              <w:right w:val="single" w:sz="4" w:space="0" w:color="auto"/>
            </w:tcBorders>
            <w:vAlign w:val="center"/>
          </w:tcPr>
          <w:p w14:paraId="7AFE82E2" w14:textId="77777777" w:rsidR="000512F5" w:rsidRPr="000F5A6D" w:rsidRDefault="000512F5" w:rsidP="000512F5">
            <w:pPr>
              <w:snapToGrid w:val="0"/>
              <w:jc w:val="center"/>
              <w:rPr>
                <w:sz w:val="24"/>
              </w:rPr>
            </w:pPr>
          </w:p>
        </w:tc>
        <w:tc>
          <w:tcPr>
            <w:tcW w:w="1677" w:type="dxa"/>
            <w:vMerge/>
            <w:tcBorders>
              <w:left w:val="single" w:sz="4" w:space="0" w:color="auto"/>
              <w:right w:val="single" w:sz="4" w:space="0" w:color="auto"/>
            </w:tcBorders>
            <w:vAlign w:val="center"/>
          </w:tcPr>
          <w:p w14:paraId="10EFFF95" w14:textId="77777777" w:rsidR="000512F5" w:rsidRPr="000F5A6D" w:rsidRDefault="000512F5" w:rsidP="000512F5">
            <w:pPr>
              <w:snapToGrid w:val="0"/>
              <w:jc w:val="cente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622CA4C2" w14:textId="49D620E0" w:rsidR="000512F5" w:rsidRPr="000F5A6D" w:rsidRDefault="000512F5" w:rsidP="000512F5">
            <w:pPr>
              <w:rPr>
                <w:sz w:val="24"/>
              </w:rPr>
            </w:pPr>
            <w:r w:rsidRPr="000F5A6D">
              <w:rPr>
                <w:rFonts w:hint="eastAsia"/>
                <w:sz w:val="24"/>
              </w:rPr>
              <w:t>项目进度计划及措施存在缺陷，</w:t>
            </w:r>
            <w:r w:rsidR="000E48C7">
              <w:rPr>
                <w:rFonts w:hint="eastAsia"/>
                <w:sz w:val="24"/>
              </w:rPr>
              <w:t>5</w:t>
            </w:r>
            <w:r w:rsidRPr="000F5A6D">
              <w:rPr>
                <w:rFonts w:hint="eastAsia"/>
                <w:sz w:val="24"/>
              </w:rPr>
              <w:t>分</w:t>
            </w:r>
          </w:p>
        </w:tc>
      </w:tr>
      <w:tr w:rsidR="000512F5" w:rsidRPr="00430E4E" w14:paraId="4F3157CC" w14:textId="77777777" w:rsidTr="00A57A02">
        <w:trPr>
          <w:trHeight w:val="64"/>
          <w:jc w:val="center"/>
        </w:trPr>
        <w:tc>
          <w:tcPr>
            <w:tcW w:w="2027" w:type="dxa"/>
            <w:vMerge/>
            <w:tcBorders>
              <w:right w:val="single" w:sz="4" w:space="0" w:color="auto"/>
            </w:tcBorders>
            <w:vAlign w:val="center"/>
          </w:tcPr>
          <w:p w14:paraId="1C0BAC1B" w14:textId="77777777" w:rsidR="000512F5" w:rsidRPr="000F5A6D" w:rsidRDefault="000512F5" w:rsidP="000512F5">
            <w:pPr>
              <w:snapToGrid w:val="0"/>
              <w:jc w:val="center"/>
              <w:rPr>
                <w:sz w:val="24"/>
              </w:rPr>
            </w:pPr>
          </w:p>
        </w:tc>
        <w:tc>
          <w:tcPr>
            <w:tcW w:w="1677" w:type="dxa"/>
            <w:vMerge/>
            <w:tcBorders>
              <w:left w:val="single" w:sz="4" w:space="0" w:color="auto"/>
              <w:bottom w:val="single" w:sz="4" w:space="0" w:color="auto"/>
              <w:right w:val="single" w:sz="4" w:space="0" w:color="auto"/>
            </w:tcBorders>
            <w:vAlign w:val="center"/>
          </w:tcPr>
          <w:p w14:paraId="06D638D1" w14:textId="77777777" w:rsidR="000512F5" w:rsidRPr="000F5A6D" w:rsidRDefault="000512F5" w:rsidP="000512F5">
            <w:pPr>
              <w:snapToGrid w:val="0"/>
              <w:jc w:val="cente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634E5575" w14:textId="77777777" w:rsidR="000512F5" w:rsidRPr="000F5A6D" w:rsidRDefault="000512F5" w:rsidP="000512F5">
            <w:pPr>
              <w:rPr>
                <w:sz w:val="24"/>
              </w:rPr>
            </w:pPr>
            <w:bookmarkStart w:id="682" w:name="OLE_LINK14"/>
            <w:r w:rsidRPr="000F5A6D">
              <w:rPr>
                <w:rFonts w:hint="eastAsia"/>
                <w:sz w:val="24"/>
              </w:rPr>
              <w:t>未提供不得分</w:t>
            </w:r>
            <w:bookmarkEnd w:id="682"/>
          </w:p>
        </w:tc>
      </w:tr>
      <w:tr w:rsidR="000512F5" w:rsidRPr="00430E4E" w14:paraId="2E4C26CE" w14:textId="77777777" w:rsidTr="00A57A02">
        <w:trPr>
          <w:trHeight w:val="64"/>
          <w:jc w:val="center"/>
        </w:trPr>
        <w:tc>
          <w:tcPr>
            <w:tcW w:w="2027" w:type="dxa"/>
            <w:vMerge/>
            <w:tcBorders>
              <w:right w:val="single" w:sz="4" w:space="0" w:color="auto"/>
            </w:tcBorders>
            <w:vAlign w:val="center"/>
          </w:tcPr>
          <w:p w14:paraId="33021556" w14:textId="77777777" w:rsidR="000512F5" w:rsidRPr="000F5A6D" w:rsidRDefault="000512F5" w:rsidP="000512F5">
            <w:pPr>
              <w:snapToGrid w:val="0"/>
              <w:jc w:val="center"/>
              <w:rPr>
                <w:sz w:val="24"/>
              </w:rPr>
            </w:pPr>
          </w:p>
        </w:tc>
        <w:tc>
          <w:tcPr>
            <w:tcW w:w="1677" w:type="dxa"/>
            <w:vMerge w:val="restart"/>
            <w:tcBorders>
              <w:top w:val="single" w:sz="4" w:space="0" w:color="auto"/>
              <w:left w:val="single" w:sz="4" w:space="0" w:color="auto"/>
              <w:bottom w:val="single" w:sz="4" w:space="0" w:color="auto"/>
              <w:right w:val="single" w:sz="4" w:space="0" w:color="auto"/>
            </w:tcBorders>
            <w:vAlign w:val="center"/>
          </w:tcPr>
          <w:p w14:paraId="75FB0D94" w14:textId="77777777" w:rsidR="000E48C7" w:rsidRDefault="000512F5" w:rsidP="000E48C7">
            <w:pPr>
              <w:jc w:val="center"/>
              <w:rPr>
                <w:sz w:val="24"/>
              </w:rPr>
            </w:pPr>
            <w:r w:rsidRPr="000E48C7">
              <w:rPr>
                <w:rFonts w:hint="eastAsia"/>
                <w:sz w:val="24"/>
              </w:rPr>
              <w:t>拟投入的机械设备</w:t>
            </w:r>
          </w:p>
          <w:p w14:paraId="04A9D3AE" w14:textId="0B5C7B83" w:rsidR="000512F5" w:rsidRPr="000E48C7" w:rsidRDefault="000E48C7" w:rsidP="000E48C7">
            <w:pPr>
              <w:jc w:val="center"/>
              <w:rPr>
                <w:sz w:val="24"/>
              </w:rPr>
            </w:pPr>
            <w:r w:rsidRPr="000E48C7">
              <w:rPr>
                <w:rFonts w:hint="eastAsia"/>
                <w:sz w:val="24"/>
              </w:rPr>
              <w:t>（</w:t>
            </w:r>
            <w:r w:rsidRPr="000E48C7">
              <w:rPr>
                <w:rFonts w:hint="eastAsia"/>
                <w:sz w:val="24"/>
              </w:rPr>
              <w:t>10</w:t>
            </w:r>
            <w:r w:rsidRPr="000E48C7">
              <w:rPr>
                <w:rFonts w:hint="eastAsia"/>
                <w:sz w:val="24"/>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022A5D5B" w14:textId="256566D9" w:rsidR="000512F5" w:rsidRPr="000E48C7" w:rsidRDefault="000512F5" w:rsidP="000E48C7">
            <w:pPr>
              <w:rPr>
                <w:sz w:val="24"/>
              </w:rPr>
            </w:pPr>
            <w:r w:rsidRPr="000E48C7">
              <w:rPr>
                <w:rFonts w:hint="eastAsia"/>
                <w:sz w:val="24"/>
              </w:rPr>
              <w:t>数量充足、种类丰富、状态好的，</w:t>
            </w:r>
            <w:r w:rsidR="000E48C7" w:rsidRPr="000E48C7">
              <w:rPr>
                <w:rFonts w:hint="eastAsia"/>
                <w:sz w:val="24"/>
              </w:rPr>
              <w:t xml:space="preserve"> 10</w:t>
            </w:r>
            <w:r w:rsidRPr="000E48C7">
              <w:rPr>
                <w:rFonts w:hint="eastAsia"/>
                <w:sz w:val="24"/>
              </w:rPr>
              <w:t>分</w:t>
            </w:r>
          </w:p>
        </w:tc>
      </w:tr>
      <w:tr w:rsidR="000512F5" w:rsidRPr="00430E4E" w14:paraId="5C2CC3C5" w14:textId="77777777" w:rsidTr="00A57A02">
        <w:trPr>
          <w:trHeight w:val="64"/>
          <w:jc w:val="center"/>
        </w:trPr>
        <w:tc>
          <w:tcPr>
            <w:tcW w:w="2027" w:type="dxa"/>
            <w:vMerge/>
            <w:tcBorders>
              <w:right w:val="single" w:sz="4" w:space="0" w:color="auto"/>
            </w:tcBorders>
            <w:vAlign w:val="center"/>
          </w:tcPr>
          <w:p w14:paraId="3A796FE6" w14:textId="77777777" w:rsidR="000512F5" w:rsidRPr="000F5A6D" w:rsidRDefault="000512F5" w:rsidP="000512F5">
            <w:pPr>
              <w:snapToGrid w:val="0"/>
              <w:jc w:val="center"/>
              <w:rPr>
                <w:sz w:val="24"/>
              </w:rPr>
            </w:pPr>
          </w:p>
        </w:tc>
        <w:tc>
          <w:tcPr>
            <w:tcW w:w="1677" w:type="dxa"/>
            <w:vMerge/>
            <w:tcBorders>
              <w:top w:val="single" w:sz="4" w:space="0" w:color="auto"/>
              <w:left w:val="single" w:sz="4" w:space="0" w:color="auto"/>
              <w:bottom w:val="single" w:sz="4" w:space="0" w:color="auto"/>
              <w:right w:val="single" w:sz="4" w:space="0" w:color="auto"/>
            </w:tcBorders>
            <w:vAlign w:val="center"/>
          </w:tcPr>
          <w:p w14:paraId="5FC6AAD6" w14:textId="77777777" w:rsidR="000512F5" w:rsidRPr="000E48C7" w:rsidRDefault="000512F5" w:rsidP="000E48C7">
            <w:pP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6394BD3D" w14:textId="4325328D" w:rsidR="000512F5" w:rsidRPr="000E48C7" w:rsidRDefault="000512F5" w:rsidP="000E48C7">
            <w:pPr>
              <w:rPr>
                <w:sz w:val="24"/>
              </w:rPr>
            </w:pPr>
            <w:r w:rsidRPr="000E48C7">
              <w:rPr>
                <w:rFonts w:hint="eastAsia"/>
                <w:sz w:val="24"/>
              </w:rPr>
              <w:t>数量较充足、种类满足、状态较好的，</w:t>
            </w:r>
            <w:r w:rsidR="000E48C7" w:rsidRPr="000E48C7">
              <w:rPr>
                <w:rFonts w:hint="eastAsia"/>
                <w:sz w:val="24"/>
              </w:rPr>
              <w:t>7</w:t>
            </w:r>
            <w:r w:rsidRPr="000E48C7">
              <w:rPr>
                <w:rFonts w:hint="eastAsia"/>
                <w:sz w:val="24"/>
              </w:rPr>
              <w:t>分</w:t>
            </w:r>
          </w:p>
        </w:tc>
      </w:tr>
      <w:tr w:rsidR="000512F5" w:rsidRPr="00430E4E" w14:paraId="293CB365" w14:textId="77777777" w:rsidTr="00A57A02">
        <w:trPr>
          <w:trHeight w:val="64"/>
          <w:jc w:val="center"/>
        </w:trPr>
        <w:tc>
          <w:tcPr>
            <w:tcW w:w="2027" w:type="dxa"/>
            <w:vMerge/>
            <w:tcBorders>
              <w:right w:val="single" w:sz="4" w:space="0" w:color="auto"/>
            </w:tcBorders>
            <w:vAlign w:val="center"/>
          </w:tcPr>
          <w:p w14:paraId="3C5F4B03" w14:textId="77777777" w:rsidR="000512F5" w:rsidRPr="000F5A6D" w:rsidRDefault="000512F5" w:rsidP="000512F5">
            <w:pPr>
              <w:snapToGrid w:val="0"/>
              <w:jc w:val="center"/>
              <w:rPr>
                <w:sz w:val="24"/>
              </w:rPr>
            </w:pPr>
          </w:p>
        </w:tc>
        <w:tc>
          <w:tcPr>
            <w:tcW w:w="1677" w:type="dxa"/>
            <w:vMerge/>
            <w:tcBorders>
              <w:top w:val="single" w:sz="4" w:space="0" w:color="auto"/>
              <w:left w:val="single" w:sz="4" w:space="0" w:color="auto"/>
              <w:bottom w:val="single" w:sz="4" w:space="0" w:color="auto"/>
              <w:right w:val="single" w:sz="4" w:space="0" w:color="auto"/>
            </w:tcBorders>
            <w:vAlign w:val="center"/>
          </w:tcPr>
          <w:p w14:paraId="2ECD81E4" w14:textId="77777777" w:rsidR="000512F5" w:rsidRPr="000E48C7" w:rsidRDefault="000512F5" w:rsidP="000E48C7">
            <w:pP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1CFCCC77" w14:textId="4F073943" w:rsidR="000512F5" w:rsidRPr="000E48C7" w:rsidRDefault="000512F5" w:rsidP="000E48C7">
            <w:pPr>
              <w:rPr>
                <w:sz w:val="24"/>
              </w:rPr>
            </w:pPr>
            <w:r w:rsidRPr="000E48C7">
              <w:rPr>
                <w:rFonts w:hint="eastAsia"/>
                <w:sz w:val="24"/>
              </w:rPr>
              <w:t>数量不足、种类缺失、状态一般，</w:t>
            </w:r>
            <w:r w:rsidR="000E48C7" w:rsidRPr="000E48C7">
              <w:rPr>
                <w:rFonts w:hint="eastAsia"/>
                <w:sz w:val="24"/>
              </w:rPr>
              <w:t>4</w:t>
            </w:r>
            <w:r w:rsidR="000E48C7" w:rsidRPr="000E48C7">
              <w:rPr>
                <w:rFonts w:hint="eastAsia"/>
                <w:sz w:val="24"/>
              </w:rPr>
              <w:t>分</w:t>
            </w:r>
          </w:p>
        </w:tc>
      </w:tr>
      <w:tr w:rsidR="000512F5" w:rsidRPr="00430E4E" w14:paraId="2D607DCB" w14:textId="77777777" w:rsidTr="00A57A02">
        <w:trPr>
          <w:trHeight w:val="64"/>
          <w:jc w:val="center"/>
        </w:trPr>
        <w:tc>
          <w:tcPr>
            <w:tcW w:w="2027" w:type="dxa"/>
            <w:vMerge/>
            <w:tcBorders>
              <w:right w:val="single" w:sz="4" w:space="0" w:color="auto"/>
            </w:tcBorders>
            <w:vAlign w:val="center"/>
          </w:tcPr>
          <w:p w14:paraId="18BAEC15" w14:textId="77777777" w:rsidR="000512F5" w:rsidRPr="000F5A6D" w:rsidRDefault="000512F5" w:rsidP="000512F5">
            <w:pPr>
              <w:snapToGrid w:val="0"/>
              <w:jc w:val="center"/>
              <w:rPr>
                <w:sz w:val="24"/>
              </w:rPr>
            </w:pPr>
          </w:p>
        </w:tc>
        <w:tc>
          <w:tcPr>
            <w:tcW w:w="1677" w:type="dxa"/>
            <w:vMerge/>
            <w:tcBorders>
              <w:top w:val="single" w:sz="4" w:space="0" w:color="auto"/>
              <w:left w:val="single" w:sz="4" w:space="0" w:color="auto"/>
              <w:bottom w:val="single" w:sz="4" w:space="0" w:color="auto"/>
              <w:right w:val="single" w:sz="4" w:space="0" w:color="auto"/>
            </w:tcBorders>
            <w:vAlign w:val="center"/>
          </w:tcPr>
          <w:p w14:paraId="55FF928E" w14:textId="77777777" w:rsidR="000512F5" w:rsidRPr="000E48C7" w:rsidRDefault="000512F5" w:rsidP="000E48C7">
            <w:pP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48A642E1" w14:textId="19B25213" w:rsidR="000512F5" w:rsidRPr="000E48C7" w:rsidRDefault="000E48C7" w:rsidP="000E48C7">
            <w:pPr>
              <w:rPr>
                <w:sz w:val="24"/>
              </w:rPr>
            </w:pPr>
            <w:r w:rsidRPr="000F5A6D">
              <w:rPr>
                <w:rFonts w:hint="eastAsia"/>
                <w:sz w:val="24"/>
              </w:rPr>
              <w:t>未提供不得分</w:t>
            </w:r>
          </w:p>
        </w:tc>
      </w:tr>
      <w:tr w:rsidR="000512F5" w:rsidRPr="00430E4E" w14:paraId="2F55DD3D" w14:textId="77777777" w:rsidTr="00A57A02">
        <w:trPr>
          <w:trHeight w:val="64"/>
          <w:jc w:val="center"/>
        </w:trPr>
        <w:tc>
          <w:tcPr>
            <w:tcW w:w="2027" w:type="dxa"/>
            <w:vMerge/>
            <w:tcBorders>
              <w:right w:val="single" w:sz="4" w:space="0" w:color="auto"/>
            </w:tcBorders>
            <w:vAlign w:val="center"/>
          </w:tcPr>
          <w:p w14:paraId="69C6963B" w14:textId="77777777" w:rsidR="000512F5" w:rsidRPr="000F5A6D" w:rsidRDefault="000512F5" w:rsidP="000512F5">
            <w:pPr>
              <w:snapToGrid w:val="0"/>
              <w:jc w:val="center"/>
              <w:rPr>
                <w:sz w:val="24"/>
              </w:rPr>
            </w:pPr>
          </w:p>
        </w:tc>
        <w:tc>
          <w:tcPr>
            <w:tcW w:w="1677" w:type="dxa"/>
            <w:vMerge w:val="restart"/>
            <w:tcBorders>
              <w:top w:val="single" w:sz="4" w:space="0" w:color="auto"/>
              <w:left w:val="single" w:sz="4" w:space="0" w:color="auto"/>
              <w:right w:val="single" w:sz="4" w:space="0" w:color="auto"/>
            </w:tcBorders>
            <w:vAlign w:val="center"/>
          </w:tcPr>
          <w:p w14:paraId="027E4C33" w14:textId="77E7924E" w:rsidR="000512F5" w:rsidRPr="000F5A6D" w:rsidRDefault="000512F5" w:rsidP="000512F5">
            <w:pPr>
              <w:tabs>
                <w:tab w:val="right" w:leader="dot" w:pos="9000"/>
              </w:tabs>
              <w:adjustRightInd w:val="0"/>
              <w:snapToGrid w:val="0"/>
              <w:jc w:val="center"/>
              <w:rPr>
                <w:sz w:val="24"/>
              </w:rPr>
            </w:pPr>
            <w:r w:rsidRPr="000F5A6D">
              <w:rPr>
                <w:rFonts w:hint="eastAsia"/>
                <w:sz w:val="24"/>
              </w:rPr>
              <w:t>应急处理方案及措施</w:t>
            </w:r>
          </w:p>
          <w:p w14:paraId="423DF02F" w14:textId="77777777" w:rsidR="000512F5" w:rsidRPr="000F5A6D" w:rsidRDefault="000512F5" w:rsidP="000512F5">
            <w:pPr>
              <w:snapToGrid w:val="0"/>
              <w:jc w:val="center"/>
              <w:rPr>
                <w:sz w:val="24"/>
              </w:rPr>
            </w:pPr>
            <w:r w:rsidRPr="000F5A6D">
              <w:rPr>
                <w:sz w:val="24"/>
              </w:rPr>
              <w:lastRenderedPageBreak/>
              <w:t>（</w:t>
            </w:r>
            <w:r w:rsidRPr="000F5A6D">
              <w:rPr>
                <w:sz w:val="24"/>
              </w:rPr>
              <w:t>1</w:t>
            </w:r>
            <w:r w:rsidRPr="000F5A6D">
              <w:rPr>
                <w:rFonts w:hint="eastAsia"/>
                <w:sz w:val="24"/>
              </w:rPr>
              <w:t>0</w:t>
            </w:r>
            <w:r w:rsidRPr="000F5A6D">
              <w:rPr>
                <w:sz w:val="24"/>
              </w:rPr>
              <w:t>分）</w:t>
            </w:r>
          </w:p>
        </w:tc>
        <w:tc>
          <w:tcPr>
            <w:tcW w:w="5954" w:type="dxa"/>
            <w:tcBorders>
              <w:top w:val="single" w:sz="4" w:space="0" w:color="auto"/>
              <w:left w:val="single" w:sz="4" w:space="0" w:color="auto"/>
              <w:bottom w:val="single" w:sz="4" w:space="0" w:color="auto"/>
              <w:right w:val="single" w:sz="4" w:space="0" w:color="auto"/>
            </w:tcBorders>
            <w:vAlign w:val="center"/>
          </w:tcPr>
          <w:p w14:paraId="5D3402A2" w14:textId="77777777" w:rsidR="000512F5" w:rsidRPr="000F5A6D" w:rsidRDefault="000512F5" w:rsidP="000512F5">
            <w:pPr>
              <w:tabs>
                <w:tab w:val="right" w:leader="dot" w:pos="9000"/>
              </w:tabs>
              <w:adjustRightInd w:val="0"/>
              <w:snapToGrid w:val="0"/>
              <w:rPr>
                <w:sz w:val="24"/>
              </w:rPr>
            </w:pPr>
            <w:r w:rsidRPr="000F5A6D">
              <w:rPr>
                <w:sz w:val="24"/>
              </w:rPr>
              <w:lastRenderedPageBreak/>
              <w:t>方案完整且措施得力</w:t>
            </w:r>
            <w:r w:rsidRPr="000F5A6D">
              <w:rPr>
                <w:rFonts w:hint="eastAsia"/>
                <w:sz w:val="24"/>
              </w:rPr>
              <w:t>，</w:t>
            </w:r>
            <w:r w:rsidRPr="000F5A6D">
              <w:rPr>
                <w:rFonts w:hint="eastAsia"/>
                <w:sz w:val="24"/>
              </w:rPr>
              <w:t>10</w:t>
            </w:r>
            <w:r w:rsidRPr="000F5A6D">
              <w:rPr>
                <w:rFonts w:hint="eastAsia"/>
                <w:sz w:val="24"/>
              </w:rPr>
              <w:t>分</w:t>
            </w:r>
          </w:p>
        </w:tc>
      </w:tr>
      <w:tr w:rsidR="000512F5" w:rsidRPr="00430E4E" w14:paraId="7865AABF" w14:textId="77777777" w:rsidTr="00A57A02">
        <w:trPr>
          <w:trHeight w:val="64"/>
          <w:jc w:val="center"/>
        </w:trPr>
        <w:tc>
          <w:tcPr>
            <w:tcW w:w="2027" w:type="dxa"/>
            <w:vMerge/>
            <w:tcBorders>
              <w:right w:val="single" w:sz="4" w:space="0" w:color="auto"/>
            </w:tcBorders>
            <w:vAlign w:val="center"/>
          </w:tcPr>
          <w:p w14:paraId="0C154594" w14:textId="77777777" w:rsidR="000512F5" w:rsidRPr="000F5A6D" w:rsidRDefault="000512F5" w:rsidP="000512F5">
            <w:pPr>
              <w:snapToGrid w:val="0"/>
              <w:jc w:val="center"/>
              <w:rPr>
                <w:sz w:val="24"/>
              </w:rPr>
            </w:pPr>
          </w:p>
        </w:tc>
        <w:tc>
          <w:tcPr>
            <w:tcW w:w="1677" w:type="dxa"/>
            <w:vMerge/>
            <w:tcBorders>
              <w:left w:val="single" w:sz="4" w:space="0" w:color="auto"/>
              <w:right w:val="single" w:sz="4" w:space="0" w:color="auto"/>
            </w:tcBorders>
            <w:vAlign w:val="center"/>
          </w:tcPr>
          <w:p w14:paraId="271AFF22" w14:textId="77777777" w:rsidR="000512F5" w:rsidRPr="000F5A6D" w:rsidRDefault="000512F5" w:rsidP="000512F5">
            <w:pPr>
              <w:snapToGrid w:val="0"/>
              <w:jc w:val="cente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51BA6FF3" w14:textId="5C88D369" w:rsidR="000512F5" w:rsidRPr="000F5A6D" w:rsidRDefault="000512F5" w:rsidP="000512F5">
            <w:pPr>
              <w:rPr>
                <w:sz w:val="24"/>
              </w:rPr>
            </w:pPr>
            <w:r w:rsidRPr="000F5A6D">
              <w:rPr>
                <w:sz w:val="24"/>
              </w:rPr>
              <w:t>方案完整或措施得力</w:t>
            </w:r>
            <w:r w:rsidRPr="000F5A6D">
              <w:rPr>
                <w:rFonts w:hint="eastAsia"/>
                <w:sz w:val="24"/>
              </w:rPr>
              <w:t>，</w:t>
            </w:r>
            <w:r w:rsidR="000E48C7">
              <w:rPr>
                <w:rFonts w:hint="eastAsia"/>
                <w:sz w:val="24"/>
              </w:rPr>
              <w:t>7</w:t>
            </w:r>
            <w:r w:rsidRPr="000F5A6D">
              <w:rPr>
                <w:rFonts w:hint="eastAsia"/>
                <w:sz w:val="24"/>
              </w:rPr>
              <w:t>分</w:t>
            </w:r>
          </w:p>
        </w:tc>
      </w:tr>
      <w:tr w:rsidR="000512F5" w:rsidRPr="00430E4E" w14:paraId="56710ABD" w14:textId="77777777" w:rsidTr="00A57A02">
        <w:trPr>
          <w:trHeight w:val="64"/>
          <w:jc w:val="center"/>
        </w:trPr>
        <w:tc>
          <w:tcPr>
            <w:tcW w:w="2027" w:type="dxa"/>
            <w:vMerge/>
            <w:tcBorders>
              <w:right w:val="single" w:sz="4" w:space="0" w:color="auto"/>
            </w:tcBorders>
            <w:vAlign w:val="center"/>
          </w:tcPr>
          <w:p w14:paraId="6F5449AF" w14:textId="77777777" w:rsidR="000512F5" w:rsidRPr="000F5A6D" w:rsidRDefault="000512F5" w:rsidP="000512F5">
            <w:pPr>
              <w:snapToGrid w:val="0"/>
              <w:jc w:val="center"/>
              <w:rPr>
                <w:sz w:val="24"/>
              </w:rPr>
            </w:pPr>
          </w:p>
        </w:tc>
        <w:tc>
          <w:tcPr>
            <w:tcW w:w="1677" w:type="dxa"/>
            <w:vMerge/>
            <w:tcBorders>
              <w:left w:val="single" w:sz="4" w:space="0" w:color="auto"/>
              <w:right w:val="single" w:sz="4" w:space="0" w:color="auto"/>
            </w:tcBorders>
            <w:vAlign w:val="center"/>
          </w:tcPr>
          <w:p w14:paraId="0F9BB8C9" w14:textId="77777777" w:rsidR="000512F5" w:rsidRPr="000F5A6D" w:rsidRDefault="000512F5" w:rsidP="000512F5">
            <w:pPr>
              <w:snapToGrid w:val="0"/>
              <w:jc w:val="cente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640CB462" w14:textId="4B96B954" w:rsidR="000512F5" w:rsidRPr="000F5A6D" w:rsidRDefault="000512F5" w:rsidP="000512F5">
            <w:pPr>
              <w:rPr>
                <w:sz w:val="24"/>
              </w:rPr>
            </w:pPr>
            <w:r w:rsidRPr="000F5A6D">
              <w:rPr>
                <w:sz w:val="24"/>
              </w:rPr>
              <w:t>方案及措施存在缺陷</w:t>
            </w:r>
            <w:r w:rsidRPr="000F5A6D">
              <w:rPr>
                <w:rFonts w:hint="eastAsia"/>
                <w:sz w:val="24"/>
              </w:rPr>
              <w:t>，</w:t>
            </w:r>
            <w:r w:rsidR="000E48C7">
              <w:rPr>
                <w:rFonts w:hint="eastAsia"/>
                <w:sz w:val="24"/>
              </w:rPr>
              <w:t>4</w:t>
            </w:r>
            <w:r w:rsidRPr="000F5A6D">
              <w:rPr>
                <w:rFonts w:hint="eastAsia"/>
                <w:sz w:val="24"/>
              </w:rPr>
              <w:t>分</w:t>
            </w:r>
          </w:p>
        </w:tc>
      </w:tr>
      <w:tr w:rsidR="000512F5" w:rsidRPr="00430E4E" w14:paraId="4057903B" w14:textId="77777777" w:rsidTr="00A57A02">
        <w:trPr>
          <w:trHeight w:val="64"/>
          <w:jc w:val="center"/>
        </w:trPr>
        <w:tc>
          <w:tcPr>
            <w:tcW w:w="2027" w:type="dxa"/>
            <w:vMerge/>
            <w:tcBorders>
              <w:right w:val="single" w:sz="4" w:space="0" w:color="auto"/>
            </w:tcBorders>
            <w:vAlign w:val="center"/>
          </w:tcPr>
          <w:p w14:paraId="49B5C728" w14:textId="77777777" w:rsidR="000512F5" w:rsidRPr="000F5A6D" w:rsidRDefault="000512F5" w:rsidP="000512F5">
            <w:pPr>
              <w:snapToGrid w:val="0"/>
              <w:jc w:val="center"/>
              <w:rPr>
                <w:sz w:val="24"/>
              </w:rPr>
            </w:pPr>
          </w:p>
        </w:tc>
        <w:tc>
          <w:tcPr>
            <w:tcW w:w="1677" w:type="dxa"/>
            <w:vMerge/>
            <w:tcBorders>
              <w:left w:val="single" w:sz="4" w:space="0" w:color="auto"/>
              <w:bottom w:val="single" w:sz="4" w:space="0" w:color="auto"/>
              <w:right w:val="single" w:sz="4" w:space="0" w:color="auto"/>
            </w:tcBorders>
            <w:vAlign w:val="center"/>
          </w:tcPr>
          <w:p w14:paraId="5DA622D8" w14:textId="77777777" w:rsidR="000512F5" w:rsidRPr="000F5A6D" w:rsidRDefault="000512F5" w:rsidP="000512F5">
            <w:pPr>
              <w:snapToGrid w:val="0"/>
              <w:jc w:val="center"/>
              <w:rPr>
                <w:sz w:val="24"/>
              </w:rPr>
            </w:pPr>
          </w:p>
        </w:tc>
        <w:tc>
          <w:tcPr>
            <w:tcW w:w="5954" w:type="dxa"/>
            <w:tcBorders>
              <w:top w:val="single" w:sz="4" w:space="0" w:color="auto"/>
              <w:left w:val="single" w:sz="4" w:space="0" w:color="auto"/>
              <w:bottom w:val="single" w:sz="4" w:space="0" w:color="auto"/>
              <w:right w:val="single" w:sz="4" w:space="0" w:color="auto"/>
            </w:tcBorders>
            <w:vAlign w:val="center"/>
          </w:tcPr>
          <w:p w14:paraId="4993A617" w14:textId="77777777" w:rsidR="000512F5" w:rsidRPr="000F5A6D" w:rsidRDefault="000512F5" w:rsidP="000512F5">
            <w:pPr>
              <w:rPr>
                <w:sz w:val="24"/>
              </w:rPr>
            </w:pPr>
            <w:r w:rsidRPr="000F5A6D">
              <w:rPr>
                <w:rFonts w:hint="eastAsia"/>
                <w:sz w:val="24"/>
              </w:rPr>
              <w:t>未提供不得分</w:t>
            </w:r>
          </w:p>
        </w:tc>
      </w:tr>
    </w:tbl>
    <w:p w14:paraId="7A44F308" w14:textId="77777777" w:rsidR="00246982" w:rsidRPr="00430E4E" w:rsidRDefault="00246982" w:rsidP="00246982">
      <w:pPr>
        <w:spacing w:line="360" w:lineRule="auto"/>
        <w:rPr>
          <w:b/>
          <w:sz w:val="24"/>
          <w:szCs w:val="20"/>
        </w:rPr>
      </w:pPr>
      <w:r w:rsidRPr="00430E4E">
        <w:rPr>
          <w:rFonts w:hint="eastAsia"/>
          <w:b/>
          <w:sz w:val="24"/>
          <w:szCs w:val="20"/>
        </w:rPr>
        <w:t>商务评分</w:t>
      </w:r>
    </w:p>
    <w:tbl>
      <w:tblPr>
        <w:tblW w:w="94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7"/>
        <w:gridCol w:w="1810"/>
        <w:gridCol w:w="1470"/>
        <w:gridCol w:w="4197"/>
      </w:tblGrid>
      <w:tr w:rsidR="00246982" w:rsidRPr="00430E4E" w14:paraId="268DAABD" w14:textId="77777777" w:rsidTr="00A57A02">
        <w:trPr>
          <w:trHeight w:val="510"/>
          <w:jc w:val="center"/>
        </w:trPr>
        <w:tc>
          <w:tcPr>
            <w:tcW w:w="2007" w:type="dxa"/>
            <w:vAlign w:val="center"/>
          </w:tcPr>
          <w:p w14:paraId="422C84AC" w14:textId="77777777" w:rsidR="00246982" w:rsidRPr="00430E4E" w:rsidRDefault="00246982" w:rsidP="00A57A02">
            <w:pPr>
              <w:snapToGrid w:val="0"/>
              <w:jc w:val="center"/>
              <w:rPr>
                <w:rFonts w:ascii="宋体" w:hAnsi="宋体" w:hint="eastAsia"/>
                <w:b/>
                <w:szCs w:val="21"/>
              </w:rPr>
            </w:pPr>
            <w:r w:rsidRPr="00430E4E">
              <w:rPr>
                <w:b/>
                <w:szCs w:val="21"/>
              </w:rPr>
              <w:t>评分内容</w:t>
            </w:r>
          </w:p>
        </w:tc>
        <w:tc>
          <w:tcPr>
            <w:tcW w:w="1810" w:type="dxa"/>
            <w:vAlign w:val="center"/>
          </w:tcPr>
          <w:p w14:paraId="40EAA39C" w14:textId="77777777" w:rsidR="00246982" w:rsidRPr="00430E4E" w:rsidRDefault="00246982" w:rsidP="00A57A02">
            <w:pPr>
              <w:snapToGrid w:val="0"/>
              <w:jc w:val="center"/>
              <w:rPr>
                <w:rFonts w:ascii="宋体" w:hAnsi="宋体" w:hint="eastAsia"/>
                <w:b/>
                <w:szCs w:val="21"/>
              </w:rPr>
            </w:pPr>
            <w:r w:rsidRPr="00430E4E">
              <w:rPr>
                <w:rFonts w:ascii="宋体" w:hAnsi="宋体"/>
                <w:b/>
                <w:szCs w:val="21"/>
              </w:rPr>
              <w:t>评分因素</w:t>
            </w:r>
          </w:p>
        </w:tc>
        <w:tc>
          <w:tcPr>
            <w:tcW w:w="5667" w:type="dxa"/>
            <w:gridSpan w:val="2"/>
            <w:vAlign w:val="center"/>
          </w:tcPr>
          <w:p w14:paraId="04936B72" w14:textId="77777777" w:rsidR="00246982" w:rsidRPr="00430E4E" w:rsidRDefault="00246982" w:rsidP="00A57A02">
            <w:pPr>
              <w:snapToGrid w:val="0"/>
              <w:jc w:val="center"/>
              <w:rPr>
                <w:rFonts w:ascii="宋体" w:hAnsi="宋体" w:hint="eastAsia"/>
                <w:b/>
                <w:szCs w:val="21"/>
              </w:rPr>
            </w:pPr>
            <w:r w:rsidRPr="00430E4E">
              <w:rPr>
                <w:rFonts w:ascii="宋体" w:hAnsi="宋体"/>
                <w:b/>
                <w:szCs w:val="21"/>
              </w:rPr>
              <w:t>评分标准</w:t>
            </w:r>
          </w:p>
        </w:tc>
      </w:tr>
      <w:tr w:rsidR="00246982" w:rsidRPr="00430E4E" w14:paraId="54B1FA30" w14:textId="77777777" w:rsidTr="00A57A02">
        <w:trPr>
          <w:trHeight w:val="2198"/>
          <w:jc w:val="center"/>
        </w:trPr>
        <w:tc>
          <w:tcPr>
            <w:tcW w:w="2007" w:type="dxa"/>
            <w:vMerge w:val="restart"/>
            <w:vAlign w:val="center"/>
          </w:tcPr>
          <w:p w14:paraId="23DBE296" w14:textId="77777777" w:rsidR="00246982" w:rsidRPr="000F5A6D" w:rsidRDefault="00246982" w:rsidP="00A57A02">
            <w:pPr>
              <w:snapToGrid w:val="0"/>
              <w:jc w:val="center"/>
              <w:rPr>
                <w:rFonts w:ascii="宋体" w:hAnsi="宋体" w:hint="eastAsia"/>
                <w:sz w:val="24"/>
              </w:rPr>
            </w:pPr>
            <w:r w:rsidRPr="000F5A6D">
              <w:rPr>
                <w:rFonts w:ascii="宋体" w:hAnsi="宋体" w:hint="eastAsia"/>
                <w:sz w:val="24"/>
              </w:rPr>
              <w:t>商务</w:t>
            </w:r>
          </w:p>
          <w:p w14:paraId="45906ABC" w14:textId="74AE29F8" w:rsidR="00246982" w:rsidRPr="000F5A6D" w:rsidRDefault="00246982" w:rsidP="00A57A02">
            <w:pPr>
              <w:snapToGrid w:val="0"/>
              <w:jc w:val="center"/>
              <w:rPr>
                <w:rFonts w:ascii="宋体" w:hAnsi="宋体" w:hint="eastAsia"/>
                <w:sz w:val="24"/>
              </w:rPr>
            </w:pPr>
            <w:r w:rsidRPr="000F5A6D">
              <w:rPr>
                <w:rFonts w:ascii="宋体" w:hAnsi="宋体" w:hint="eastAsia"/>
                <w:sz w:val="24"/>
              </w:rPr>
              <w:t>（</w:t>
            </w:r>
            <w:r w:rsidR="000E48C7">
              <w:rPr>
                <w:rFonts w:ascii="宋体" w:hAnsi="宋体" w:hint="eastAsia"/>
                <w:sz w:val="24"/>
              </w:rPr>
              <w:t>20</w:t>
            </w:r>
            <w:r w:rsidRPr="000F5A6D">
              <w:rPr>
                <w:rFonts w:ascii="宋体" w:hAnsi="宋体" w:hint="eastAsia"/>
                <w:sz w:val="24"/>
              </w:rPr>
              <w:t>分）</w:t>
            </w:r>
          </w:p>
        </w:tc>
        <w:tc>
          <w:tcPr>
            <w:tcW w:w="1810" w:type="dxa"/>
            <w:vAlign w:val="center"/>
          </w:tcPr>
          <w:p w14:paraId="505B8AC2" w14:textId="77777777" w:rsidR="00246982" w:rsidRPr="000F5A6D" w:rsidRDefault="00246982" w:rsidP="003A13F6">
            <w:pPr>
              <w:snapToGrid w:val="0"/>
              <w:jc w:val="center"/>
              <w:rPr>
                <w:rFonts w:ascii="宋体" w:hAnsi="宋体" w:hint="eastAsia"/>
                <w:sz w:val="24"/>
              </w:rPr>
            </w:pPr>
            <w:r w:rsidRPr="000F5A6D">
              <w:rPr>
                <w:rFonts w:ascii="宋体" w:hAnsi="宋体" w:hint="eastAsia"/>
                <w:sz w:val="24"/>
              </w:rPr>
              <w:t>履约能力</w:t>
            </w:r>
          </w:p>
          <w:p w14:paraId="62E713DC" w14:textId="4CE69669" w:rsidR="00246982" w:rsidRPr="000F5A6D" w:rsidRDefault="00246982" w:rsidP="003A13F6">
            <w:pPr>
              <w:snapToGrid w:val="0"/>
              <w:ind w:firstLineChars="95" w:firstLine="228"/>
              <w:jc w:val="center"/>
              <w:rPr>
                <w:rFonts w:ascii="宋体" w:hAnsi="宋体" w:hint="eastAsia"/>
                <w:sz w:val="24"/>
              </w:rPr>
            </w:pPr>
            <w:r w:rsidRPr="000F5A6D">
              <w:rPr>
                <w:rFonts w:ascii="宋体" w:hAnsi="宋体" w:hint="eastAsia"/>
                <w:sz w:val="24"/>
              </w:rPr>
              <w:t>（</w:t>
            </w:r>
            <w:r w:rsidR="000E48C7">
              <w:rPr>
                <w:rFonts w:ascii="宋体" w:hAnsi="宋体" w:hint="eastAsia"/>
                <w:sz w:val="24"/>
              </w:rPr>
              <w:t>6</w:t>
            </w:r>
            <w:r w:rsidRPr="000F5A6D">
              <w:rPr>
                <w:rFonts w:ascii="宋体" w:hAnsi="宋体" w:hint="eastAsia"/>
                <w:sz w:val="24"/>
              </w:rPr>
              <w:t>分）</w:t>
            </w:r>
          </w:p>
        </w:tc>
        <w:tc>
          <w:tcPr>
            <w:tcW w:w="1470" w:type="dxa"/>
            <w:vAlign w:val="center"/>
          </w:tcPr>
          <w:p w14:paraId="55F1C187" w14:textId="77777777" w:rsidR="00246982" w:rsidRPr="000F5A6D" w:rsidRDefault="00246982" w:rsidP="003A13F6">
            <w:pPr>
              <w:snapToGrid w:val="0"/>
              <w:jc w:val="center"/>
              <w:rPr>
                <w:rFonts w:ascii="宋体" w:hAnsi="宋体" w:hint="eastAsia"/>
                <w:sz w:val="24"/>
              </w:rPr>
            </w:pPr>
            <w:r w:rsidRPr="000F5A6D">
              <w:rPr>
                <w:rFonts w:ascii="宋体" w:hAnsi="宋体" w:hint="eastAsia"/>
                <w:sz w:val="24"/>
              </w:rPr>
              <w:t>近三年类似案例</w:t>
            </w:r>
          </w:p>
        </w:tc>
        <w:tc>
          <w:tcPr>
            <w:tcW w:w="4197" w:type="dxa"/>
            <w:vAlign w:val="center"/>
          </w:tcPr>
          <w:p w14:paraId="369A3362" w14:textId="3CFA9F82" w:rsidR="00246982" w:rsidRPr="000F5A6D" w:rsidRDefault="00246982" w:rsidP="00A57A02">
            <w:pPr>
              <w:snapToGrid w:val="0"/>
              <w:jc w:val="left"/>
              <w:rPr>
                <w:rFonts w:ascii="宋体" w:hAnsi="宋体" w:hint="eastAsia"/>
                <w:sz w:val="24"/>
              </w:rPr>
            </w:pPr>
            <w:r w:rsidRPr="000F5A6D">
              <w:rPr>
                <w:rFonts w:ascii="宋体" w:hAnsi="宋体" w:hint="eastAsia"/>
                <w:sz w:val="24"/>
              </w:rPr>
              <w:t>每提供一个近三年（</w:t>
            </w:r>
            <w:r w:rsidRPr="000F5A6D">
              <w:rPr>
                <w:rFonts w:ascii="宋体" w:hAnsi="宋体"/>
                <w:sz w:val="24"/>
              </w:rPr>
              <w:t>20</w:t>
            </w:r>
            <w:r w:rsidRPr="000F5A6D">
              <w:rPr>
                <w:rFonts w:ascii="宋体" w:hAnsi="宋体" w:hint="eastAsia"/>
                <w:sz w:val="24"/>
              </w:rPr>
              <w:t>22年</w:t>
            </w:r>
            <w:r w:rsidR="0090364E">
              <w:rPr>
                <w:rFonts w:ascii="宋体" w:hAnsi="宋体" w:hint="eastAsia"/>
                <w:sz w:val="24"/>
              </w:rPr>
              <w:t>7</w:t>
            </w:r>
            <w:r w:rsidRPr="000F5A6D">
              <w:rPr>
                <w:rFonts w:ascii="宋体" w:hAnsi="宋体" w:hint="eastAsia"/>
                <w:sz w:val="24"/>
              </w:rPr>
              <w:t>月1日至今）类似项目业绩得</w:t>
            </w:r>
            <w:r w:rsidR="000E48C7">
              <w:rPr>
                <w:rFonts w:ascii="宋体" w:hAnsi="宋体" w:hint="eastAsia"/>
                <w:sz w:val="24"/>
              </w:rPr>
              <w:t>2</w:t>
            </w:r>
            <w:r w:rsidRPr="000F5A6D">
              <w:rPr>
                <w:rFonts w:ascii="宋体" w:hAnsi="宋体" w:hint="eastAsia"/>
                <w:sz w:val="24"/>
              </w:rPr>
              <w:t>分，最多得</w:t>
            </w:r>
            <w:r w:rsidR="000E48C7">
              <w:rPr>
                <w:rFonts w:ascii="宋体" w:hAnsi="宋体" w:hint="eastAsia"/>
                <w:sz w:val="24"/>
              </w:rPr>
              <w:t>6</w:t>
            </w:r>
            <w:r w:rsidRPr="000F5A6D">
              <w:rPr>
                <w:rFonts w:ascii="宋体" w:hAnsi="宋体" w:hint="eastAsia"/>
                <w:sz w:val="24"/>
              </w:rPr>
              <w:t>分（须提供合同复印件，包括合同首页、盖章页、金额页，加盖报价人公章）</w:t>
            </w:r>
          </w:p>
        </w:tc>
      </w:tr>
      <w:tr w:rsidR="00246982" w:rsidRPr="00430E4E" w14:paraId="6A348568" w14:textId="77777777" w:rsidTr="00A57A02">
        <w:trPr>
          <w:trHeight w:val="215"/>
          <w:jc w:val="center"/>
        </w:trPr>
        <w:tc>
          <w:tcPr>
            <w:tcW w:w="2007" w:type="dxa"/>
            <w:vMerge/>
            <w:vAlign w:val="center"/>
          </w:tcPr>
          <w:p w14:paraId="4AD7D722" w14:textId="77777777" w:rsidR="00246982" w:rsidRPr="000F5A6D" w:rsidRDefault="00246982" w:rsidP="00A57A02">
            <w:pPr>
              <w:snapToGrid w:val="0"/>
              <w:jc w:val="center"/>
              <w:rPr>
                <w:rFonts w:ascii="宋体" w:hAnsi="宋体" w:hint="eastAsia"/>
                <w:sz w:val="24"/>
              </w:rPr>
            </w:pPr>
          </w:p>
        </w:tc>
        <w:tc>
          <w:tcPr>
            <w:tcW w:w="1810" w:type="dxa"/>
            <w:vMerge w:val="restart"/>
            <w:vAlign w:val="center"/>
          </w:tcPr>
          <w:p w14:paraId="55650912" w14:textId="77777777" w:rsidR="00246982" w:rsidRPr="000F5A6D" w:rsidRDefault="00246982" w:rsidP="003A13F6">
            <w:pPr>
              <w:tabs>
                <w:tab w:val="right" w:leader="dot" w:pos="9000"/>
              </w:tabs>
              <w:jc w:val="center"/>
              <w:rPr>
                <w:rFonts w:ascii="宋体" w:hAnsi="宋体" w:hint="eastAsia"/>
                <w:sz w:val="24"/>
              </w:rPr>
            </w:pPr>
            <w:r w:rsidRPr="000F5A6D">
              <w:rPr>
                <w:rFonts w:ascii="宋体" w:hAnsi="宋体"/>
                <w:sz w:val="24"/>
              </w:rPr>
              <w:t>项目</w:t>
            </w:r>
            <w:r w:rsidRPr="000F5A6D">
              <w:rPr>
                <w:rFonts w:ascii="宋体" w:hAnsi="宋体" w:hint="eastAsia"/>
                <w:sz w:val="24"/>
              </w:rPr>
              <w:t>团队</w:t>
            </w:r>
            <w:r w:rsidRPr="000F5A6D">
              <w:rPr>
                <w:rFonts w:ascii="宋体" w:hAnsi="宋体"/>
                <w:sz w:val="24"/>
              </w:rPr>
              <w:t>人员构成情况</w:t>
            </w:r>
          </w:p>
          <w:p w14:paraId="2019C996" w14:textId="4C650C89" w:rsidR="00246982" w:rsidRPr="000F5A6D" w:rsidRDefault="00246982" w:rsidP="003A13F6">
            <w:pPr>
              <w:tabs>
                <w:tab w:val="right" w:leader="dot" w:pos="9000"/>
              </w:tabs>
              <w:jc w:val="center"/>
              <w:rPr>
                <w:rFonts w:ascii="宋体" w:hAnsi="宋体" w:hint="eastAsia"/>
                <w:sz w:val="24"/>
              </w:rPr>
            </w:pPr>
            <w:r w:rsidRPr="000F5A6D">
              <w:rPr>
                <w:rFonts w:ascii="宋体" w:hAnsi="宋体"/>
                <w:sz w:val="24"/>
              </w:rPr>
              <w:t>（</w:t>
            </w:r>
            <w:r w:rsidR="000E48C7">
              <w:rPr>
                <w:rFonts w:ascii="宋体" w:hAnsi="宋体" w:hint="eastAsia"/>
                <w:sz w:val="24"/>
              </w:rPr>
              <w:t>14</w:t>
            </w:r>
            <w:r w:rsidRPr="000F5A6D">
              <w:rPr>
                <w:rFonts w:ascii="宋体" w:hAnsi="宋体"/>
                <w:sz w:val="24"/>
              </w:rPr>
              <w:t>分）</w:t>
            </w:r>
          </w:p>
        </w:tc>
        <w:tc>
          <w:tcPr>
            <w:tcW w:w="1470" w:type="dxa"/>
            <w:vMerge w:val="restart"/>
            <w:vAlign w:val="center"/>
          </w:tcPr>
          <w:p w14:paraId="1857555D" w14:textId="77777777" w:rsidR="00246982" w:rsidRPr="000F5A6D" w:rsidRDefault="00246982" w:rsidP="003A13F6">
            <w:pPr>
              <w:tabs>
                <w:tab w:val="right" w:leader="dot" w:pos="9000"/>
              </w:tabs>
              <w:jc w:val="center"/>
              <w:rPr>
                <w:rFonts w:ascii="宋体" w:hAnsi="宋体" w:hint="eastAsia"/>
                <w:sz w:val="24"/>
              </w:rPr>
            </w:pPr>
            <w:r w:rsidRPr="000F5A6D">
              <w:rPr>
                <w:rFonts w:ascii="宋体" w:hAnsi="宋体"/>
                <w:sz w:val="24"/>
              </w:rPr>
              <w:t>项目</w:t>
            </w:r>
            <w:r w:rsidRPr="000F5A6D">
              <w:rPr>
                <w:rFonts w:ascii="宋体" w:hAnsi="宋体" w:hint="eastAsia"/>
                <w:sz w:val="24"/>
              </w:rPr>
              <w:t>团队人员</w:t>
            </w:r>
            <w:r w:rsidRPr="000F5A6D">
              <w:rPr>
                <w:rFonts w:ascii="宋体" w:hAnsi="宋体"/>
                <w:sz w:val="24"/>
              </w:rPr>
              <w:t>专业搭配及人员构成等情况</w:t>
            </w:r>
          </w:p>
        </w:tc>
        <w:tc>
          <w:tcPr>
            <w:tcW w:w="4197" w:type="dxa"/>
            <w:vAlign w:val="center"/>
          </w:tcPr>
          <w:p w14:paraId="69728A67" w14:textId="75584A45" w:rsidR="00246982" w:rsidRPr="000F5A6D" w:rsidRDefault="00246982" w:rsidP="00A57A02">
            <w:pPr>
              <w:tabs>
                <w:tab w:val="right" w:leader="dot" w:pos="9000"/>
              </w:tabs>
              <w:jc w:val="left"/>
              <w:rPr>
                <w:rFonts w:ascii="宋体" w:hAnsi="宋体" w:hint="eastAsia"/>
                <w:sz w:val="24"/>
              </w:rPr>
            </w:pPr>
            <w:r w:rsidRPr="000F5A6D">
              <w:rPr>
                <w:rFonts w:ascii="宋体" w:hAnsi="宋体" w:hint="eastAsia"/>
                <w:sz w:val="24"/>
              </w:rPr>
              <w:t>人员数量充足、</w:t>
            </w:r>
            <w:r w:rsidRPr="000F5A6D">
              <w:rPr>
                <w:rFonts w:ascii="宋体" w:hAnsi="宋体"/>
                <w:sz w:val="24"/>
              </w:rPr>
              <w:t>专业配备齐全、人员搭配合理</w:t>
            </w:r>
            <w:r w:rsidRPr="000F5A6D">
              <w:rPr>
                <w:rFonts w:ascii="宋体" w:hAnsi="宋体" w:hint="eastAsia"/>
                <w:sz w:val="24"/>
              </w:rPr>
              <w:t>，</w:t>
            </w:r>
            <w:r w:rsidR="000E48C7">
              <w:rPr>
                <w:rFonts w:ascii="宋体" w:hAnsi="宋体" w:hint="eastAsia"/>
                <w:sz w:val="24"/>
              </w:rPr>
              <w:t>14</w:t>
            </w:r>
            <w:r w:rsidRPr="000F5A6D">
              <w:rPr>
                <w:rFonts w:ascii="宋体" w:hAnsi="宋体" w:hint="eastAsia"/>
                <w:sz w:val="24"/>
              </w:rPr>
              <w:t>分</w:t>
            </w:r>
          </w:p>
        </w:tc>
      </w:tr>
      <w:tr w:rsidR="00246982" w:rsidRPr="00430E4E" w14:paraId="6779C33C" w14:textId="77777777" w:rsidTr="00A57A02">
        <w:trPr>
          <w:trHeight w:val="70"/>
          <w:jc w:val="center"/>
        </w:trPr>
        <w:tc>
          <w:tcPr>
            <w:tcW w:w="2007" w:type="dxa"/>
            <w:vMerge/>
            <w:vAlign w:val="center"/>
          </w:tcPr>
          <w:p w14:paraId="7BEEC783" w14:textId="77777777" w:rsidR="00246982" w:rsidRPr="000F5A6D" w:rsidRDefault="00246982" w:rsidP="00A57A02">
            <w:pPr>
              <w:snapToGrid w:val="0"/>
              <w:jc w:val="center"/>
              <w:rPr>
                <w:rFonts w:ascii="宋体" w:hAnsi="宋体" w:hint="eastAsia"/>
                <w:sz w:val="24"/>
              </w:rPr>
            </w:pPr>
          </w:p>
        </w:tc>
        <w:tc>
          <w:tcPr>
            <w:tcW w:w="1810" w:type="dxa"/>
            <w:vMerge/>
            <w:vAlign w:val="center"/>
          </w:tcPr>
          <w:p w14:paraId="1268D98A" w14:textId="77777777" w:rsidR="00246982" w:rsidRPr="000F5A6D" w:rsidRDefault="00246982" w:rsidP="003A13F6">
            <w:pPr>
              <w:snapToGrid w:val="0"/>
              <w:jc w:val="center"/>
              <w:rPr>
                <w:rFonts w:ascii="宋体" w:hAnsi="宋体" w:hint="eastAsia"/>
                <w:sz w:val="24"/>
              </w:rPr>
            </w:pPr>
          </w:p>
        </w:tc>
        <w:tc>
          <w:tcPr>
            <w:tcW w:w="1470" w:type="dxa"/>
            <w:vMerge/>
            <w:vAlign w:val="center"/>
          </w:tcPr>
          <w:p w14:paraId="5B6E3ACE" w14:textId="77777777" w:rsidR="00246982" w:rsidRPr="000F5A6D" w:rsidRDefault="00246982" w:rsidP="003A13F6">
            <w:pPr>
              <w:snapToGrid w:val="0"/>
              <w:jc w:val="center"/>
              <w:rPr>
                <w:rFonts w:ascii="宋体" w:hAnsi="宋体" w:hint="eastAsia"/>
                <w:sz w:val="24"/>
              </w:rPr>
            </w:pPr>
          </w:p>
        </w:tc>
        <w:tc>
          <w:tcPr>
            <w:tcW w:w="4197" w:type="dxa"/>
            <w:vAlign w:val="center"/>
          </w:tcPr>
          <w:p w14:paraId="2ED2C91A" w14:textId="6F562A7C" w:rsidR="00246982" w:rsidRPr="000F5A6D" w:rsidRDefault="00246982" w:rsidP="00A57A02">
            <w:pPr>
              <w:snapToGrid w:val="0"/>
              <w:jc w:val="left"/>
              <w:rPr>
                <w:rFonts w:ascii="宋体" w:hAnsi="宋体" w:hint="eastAsia"/>
                <w:sz w:val="24"/>
              </w:rPr>
            </w:pPr>
            <w:bookmarkStart w:id="683" w:name="_Hlk4404732"/>
            <w:r w:rsidRPr="000F5A6D">
              <w:rPr>
                <w:rFonts w:ascii="宋体" w:hAnsi="宋体" w:hint="eastAsia"/>
                <w:sz w:val="24"/>
              </w:rPr>
              <w:t>人员数量充足、</w:t>
            </w:r>
            <w:r w:rsidRPr="000F5A6D">
              <w:rPr>
                <w:rFonts w:ascii="宋体" w:hAnsi="宋体"/>
                <w:sz w:val="24"/>
              </w:rPr>
              <w:t>专业配备齐全、人员搭配不合理</w:t>
            </w:r>
            <w:bookmarkEnd w:id="683"/>
            <w:r w:rsidRPr="000F5A6D">
              <w:rPr>
                <w:rFonts w:ascii="宋体" w:hAnsi="宋体" w:hint="eastAsia"/>
                <w:sz w:val="24"/>
              </w:rPr>
              <w:t>，</w:t>
            </w:r>
            <w:r w:rsidR="000E48C7">
              <w:rPr>
                <w:rFonts w:ascii="宋体" w:hAnsi="宋体" w:hint="eastAsia"/>
                <w:sz w:val="24"/>
              </w:rPr>
              <w:t>8</w:t>
            </w:r>
            <w:r w:rsidRPr="000F5A6D">
              <w:rPr>
                <w:rFonts w:ascii="宋体" w:hAnsi="宋体" w:hint="eastAsia"/>
                <w:sz w:val="24"/>
              </w:rPr>
              <w:t>分</w:t>
            </w:r>
          </w:p>
        </w:tc>
      </w:tr>
      <w:tr w:rsidR="00246982" w:rsidRPr="00430E4E" w14:paraId="12429FE7" w14:textId="77777777" w:rsidTr="00A57A02">
        <w:trPr>
          <w:trHeight w:val="70"/>
          <w:jc w:val="center"/>
        </w:trPr>
        <w:tc>
          <w:tcPr>
            <w:tcW w:w="2007" w:type="dxa"/>
            <w:vMerge/>
            <w:vAlign w:val="center"/>
          </w:tcPr>
          <w:p w14:paraId="4543B800" w14:textId="77777777" w:rsidR="00246982" w:rsidRPr="000F5A6D" w:rsidRDefault="00246982" w:rsidP="00A57A02">
            <w:pPr>
              <w:snapToGrid w:val="0"/>
              <w:jc w:val="center"/>
              <w:rPr>
                <w:rFonts w:ascii="宋体" w:hAnsi="宋体" w:hint="eastAsia"/>
                <w:sz w:val="24"/>
              </w:rPr>
            </w:pPr>
          </w:p>
        </w:tc>
        <w:tc>
          <w:tcPr>
            <w:tcW w:w="1810" w:type="dxa"/>
            <w:vMerge/>
            <w:vAlign w:val="center"/>
          </w:tcPr>
          <w:p w14:paraId="51F6C4B8" w14:textId="77777777" w:rsidR="00246982" w:rsidRPr="000F5A6D" w:rsidRDefault="00246982" w:rsidP="003A13F6">
            <w:pPr>
              <w:snapToGrid w:val="0"/>
              <w:jc w:val="center"/>
              <w:rPr>
                <w:rFonts w:ascii="宋体" w:hAnsi="宋体" w:hint="eastAsia"/>
                <w:sz w:val="24"/>
              </w:rPr>
            </w:pPr>
          </w:p>
        </w:tc>
        <w:tc>
          <w:tcPr>
            <w:tcW w:w="1470" w:type="dxa"/>
            <w:vMerge/>
            <w:vAlign w:val="center"/>
          </w:tcPr>
          <w:p w14:paraId="02E5B631" w14:textId="77777777" w:rsidR="00246982" w:rsidRPr="000F5A6D" w:rsidRDefault="00246982" w:rsidP="003A13F6">
            <w:pPr>
              <w:snapToGrid w:val="0"/>
              <w:jc w:val="center"/>
              <w:rPr>
                <w:rFonts w:ascii="宋体" w:hAnsi="宋体" w:hint="eastAsia"/>
                <w:sz w:val="24"/>
              </w:rPr>
            </w:pPr>
          </w:p>
        </w:tc>
        <w:tc>
          <w:tcPr>
            <w:tcW w:w="4197" w:type="dxa"/>
            <w:vAlign w:val="center"/>
          </w:tcPr>
          <w:p w14:paraId="418B2621" w14:textId="3D27B541" w:rsidR="00246982" w:rsidRPr="000F5A6D" w:rsidRDefault="00246982" w:rsidP="00A57A02">
            <w:pPr>
              <w:snapToGrid w:val="0"/>
              <w:jc w:val="left"/>
              <w:rPr>
                <w:rFonts w:ascii="宋体" w:hAnsi="宋体" w:hint="eastAsia"/>
                <w:sz w:val="24"/>
              </w:rPr>
            </w:pPr>
            <w:r w:rsidRPr="000F5A6D">
              <w:rPr>
                <w:rFonts w:ascii="宋体" w:hAnsi="宋体" w:hint="eastAsia"/>
                <w:sz w:val="24"/>
              </w:rPr>
              <w:t>人员数量充足、</w:t>
            </w:r>
            <w:r w:rsidRPr="000F5A6D">
              <w:rPr>
                <w:rFonts w:ascii="宋体" w:hAnsi="宋体"/>
                <w:sz w:val="24"/>
              </w:rPr>
              <w:t>专业配备不齐全</w:t>
            </w:r>
            <w:r w:rsidRPr="000F5A6D">
              <w:rPr>
                <w:rFonts w:ascii="宋体" w:hAnsi="宋体" w:hint="eastAsia"/>
                <w:sz w:val="24"/>
              </w:rPr>
              <w:t>，</w:t>
            </w:r>
            <w:r w:rsidRPr="000F5A6D">
              <w:rPr>
                <w:rFonts w:ascii="宋体" w:hAnsi="宋体"/>
                <w:sz w:val="24"/>
              </w:rPr>
              <w:t>人员搭配不合理</w:t>
            </w:r>
            <w:r w:rsidRPr="000F5A6D">
              <w:rPr>
                <w:rFonts w:ascii="宋体" w:hAnsi="宋体" w:hint="eastAsia"/>
                <w:sz w:val="24"/>
              </w:rPr>
              <w:t>，</w:t>
            </w:r>
            <w:r w:rsidR="000E48C7">
              <w:rPr>
                <w:rFonts w:ascii="宋体" w:hAnsi="宋体" w:hint="eastAsia"/>
                <w:sz w:val="24"/>
              </w:rPr>
              <w:t>4</w:t>
            </w:r>
            <w:r w:rsidRPr="000F5A6D">
              <w:rPr>
                <w:rFonts w:ascii="宋体" w:hAnsi="宋体" w:hint="eastAsia"/>
                <w:sz w:val="24"/>
              </w:rPr>
              <w:t>分</w:t>
            </w:r>
          </w:p>
        </w:tc>
      </w:tr>
      <w:tr w:rsidR="00246982" w:rsidRPr="00430E4E" w14:paraId="6B517FF9" w14:textId="77777777" w:rsidTr="00A57A02">
        <w:trPr>
          <w:trHeight w:val="86"/>
          <w:jc w:val="center"/>
        </w:trPr>
        <w:tc>
          <w:tcPr>
            <w:tcW w:w="2007" w:type="dxa"/>
            <w:vMerge/>
            <w:vAlign w:val="center"/>
          </w:tcPr>
          <w:p w14:paraId="20FD1838" w14:textId="77777777" w:rsidR="00246982" w:rsidRPr="000F5A6D" w:rsidRDefault="00246982" w:rsidP="00A57A02">
            <w:pPr>
              <w:snapToGrid w:val="0"/>
              <w:jc w:val="center"/>
              <w:rPr>
                <w:rFonts w:ascii="宋体" w:hAnsi="宋体" w:hint="eastAsia"/>
                <w:sz w:val="24"/>
              </w:rPr>
            </w:pPr>
          </w:p>
        </w:tc>
        <w:tc>
          <w:tcPr>
            <w:tcW w:w="1810" w:type="dxa"/>
            <w:vMerge/>
            <w:vAlign w:val="center"/>
          </w:tcPr>
          <w:p w14:paraId="2896D1C5" w14:textId="77777777" w:rsidR="00246982" w:rsidRPr="000F5A6D" w:rsidRDefault="00246982" w:rsidP="003A13F6">
            <w:pPr>
              <w:snapToGrid w:val="0"/>
              <w:jc w:val="center"/>
              <w:rPr>
                <w:rFonts w:ascii="宋体" w:hAnsi="宋体" w:hint="eastAsia"/>
                <w:sz w:val="24"/>
              </w:rPr>
            </w:pPr>
          </w:p>
        </w:tc>
        <w:tc>
          <w:tcPr>
            <w:tcW w:w="1470" w:type="dxa"/>
            <w:vMerge/>
            <w:vAlign w:val="center"/>
          </w:tcPr>
          <w:p w14:paraId="3CFA3999" w14:textId="77777777" w:rsidR="00246982" w:rsidRPr="000F5A6D" w:rsidRDefault="00246982" w:rsidP="003A13F6">
            <w:pPr>
              <w:snapToGrid w:val="0"/>
              <w:jc w:val="center"/>
              <w:rPr>
                <w:rFonts w:ascii="宋体" w:hAnsi="宋体" w:hint="eastAsia"/>
                <w:sz w:val="24"/>
              </w:rPr>
            </w:pPr>
          </w:p>
        </w:tc>
        <w:tc>
          <w:tcPr>
            <w:tcW w:w="4197" w:type="dxa"/>
            <w:vAlign w:val="center"/>
          </w:tcPr>
          <w:p w14:paraId="668083E9" w14:textId="77777777" w:rsidR="00246982" w:rsidRPr="000F5A6D" w:rsidRDefault="00246982" w:rsidP="00A57A02">
            <w:pPr>
              <w:snapToGrid w:val="0"/>
              <w:jc w:val="left"/>
              <w:rPr>
                <w:rFonts w:ascii="宋体" w:hAnsi="宋体" w:hint="eastAsia"/>
                <w:sz w:val="24"/>
              </w:rPr>
            </w:pPr>
            <w:r w:rsidRPr="000F5A6D">
              <w:rPr>
                <w:rFonts w:ascii="宋体" w:hAnsi="宋体" w:hint="eastAsia"/>
                <w:sz w:val="24"/>
              </w:rPr>
              <w:t>人员数量不足或未提供不得分。</w:t>
            </w:r>
          </w:p>
        </w:tc>
      </w:tr>
      <w:tr w:rsidR="00246982" w:rsidRPr="00430E4E" w14:paraId="5E5694ED" w14:textId="77777777" w:rsidTr="00A57A02">
        <w:trPr>
          <w:trHeight w:val="86"/>
          <w:jc w:val="center"/>
        </w:trPr>
        <w:tc>
          <w:tcPr>
            <w:tcW w:w="2007" w:type="dxa"/>
            <w:vAlign w:val="center"/>
          </w:tcPr>
          <w:p w14:paraId="30A756BD" w14:textId="77777777" w:rsidR="00246982" w:rsidRPr="00430E4E" w:rsidRDefault="00246982" w:rsidP="00A57A02">
            <w:pPr>
              <w:snapToGrid w:val="0"/>
              <w:jc w:val="center"/>
              <w:rPr>
                <w:rFonts w:ascii="宋体" w:hAnsi="宋体" w:hint="eastAsia"/>
                <w:szCs w:val="21"/>
              </w:rPr>
            </w:pPr>
            <w:r w:rsidRPr="000E48C7">
              <w:rPr>
                <w:rFonts w:ascii="宋体" w:hAnsi="宋体"/>
                <w:sz w:val="24"/>
              </w:rPr>
              <w:t>价格（</w:t>
            </w:r>
            <w:r w:rsidRPr="000E48C7">
              <w:rPr>
                <w:rFonts w:ascii="宋体" w:hAnsi="宋体" w:hint="eastAsia"/>
                <w:sz w:val="24"/>
              </w:rPr>
              <w:t>10分</w:t>
            </w:r>
            <w:r w:rsidRPr="000E48C7">
              <w:rPr>
                <w:rFonts w:ascii="宋体" w:hAnsi="宋体"/>
                <w:sz w:val="24"/>
              </w:rPr>
              <w:t>）</w:t>
            </w:r>
          </w:p>
        </w:tc>
        <w:tc>
          <w:tcPr>
            <w:tcW w:w="1810" w:type="dxa"/>
            <w:vAlign w:val="center"/>
          </w:tcPr>
          <w:p w14:paraId="1EB75E10" w14:textId="77777777" w:rsidR="00246982" w:rsidRDefault="00246982" w:rsidP="003A13F6">
            <w:pPr>
              <w:suppressAutoHyphens/>
              <w:adjustRightInd w:val="0"/>
              <w:snapToGrid w:val="0"/>
              <w:spacing w:line="360" w:lineRule="auto"/>
              <w:jc w:val="center"/>
              <w:rPr>
                <w:rFonts w:ascii="宋体" w:hAnsi="宋体" w:hint="eastAsia"/>
                <w:sz w:val="24"/>
              </w:rPr>
            </w:pPr>
            <w:r w:rsidRPr="00BF41AC">
              <w:rPr>
                <w:rFonts w:ascii="宋体" w:hAnsi="宋体" w:hint="eastAsia"/>
                <w:sz w:val="24"/>
              </w:rPr>
              <w:t>价格因素</w:t>
            </w:r>
          </w:p>
          <w:p w14:paraId="7BA057A3" w14:textId="77777777" w:rsidR="00246982" w:rsidRPr="00BF41AC" w:rsidRDefault="00246982" w:rsidP="003A13F6">
            <w:pPr>
              <w:suppressAutoHyphens/>
              <w:adjustRightInd w:val="0"/>
              <w:snapToGrid w:val="0"/>
              <w:spacing w:line="360" w:lineRule="auto"/>
              <w:jc w:val="center"/>
              <w:rPr>
                <w:rFonts w:ascii="宋体" w:hAnsi="宋体" w:hint="eastAsia"/>
                <w:sz w:val="24"/>
              </w:rPr>
            </w:pPr>
            <w:r>
              <w:rPr>
                <w:rFonts w:ascii="宋体" w:hAnsi="宋体" w:hint="eastAsia"/>
                <w:sz w:val="24"/>
              </w:rPr>
              <w:t>（10分）</w:t>
            </w:r>
          </w:p>
        </w:tc>
        <w:tc>
          <w:tcPr>
            <w:tcW w:w="1470" w:type="dxa"/>
            <w:vAlign w:val="center"/>
          </w:tcPr>
          <w:p w14:paraId="514F0186" w14:textId="77777777" w:rsidR="00246982" w:rsidRPr="00BF41AC" w:rsidRDefault="00246982" w:rsidP="003A13F6">
            <w:pPr>
              <w:suppressAutoHyphens/>
              <w:adjustRightInd w:val="0"/>
              <w:snapToGrid w:val="0"/>
              <w:spacing w:line="360" w:lineRule="auto"/>
              <w:jc w:val="center"/>
              <w:textAlignment w:val="baseline"/>
              <w:rPr>
                <w:rFonts w:ascii="宋体" w:hAnsi="宋体" w:hint="eastAsia"/>
                <w:sz w:val="24"/>
              </w:rPr>
            </w:pPr>
            <w:r>
              <w:rPr>
                <w:rFonts w:ascii="宋体" w:hAnsi="宋体" w:hint="eastAsia"/>
                <w:sz w:val="24"/>
              </w:rPr>
              <w:t>投标报价</w:t>
            </w:r>
          </w:p>
        </w:tc>
        <w:tc>
          <w:tcPr>
            <w:tcW w:w="4197" w:type="dxa"/>
            <w:vAlign w:val="center"/>
          </w:tcPr>
          <w:p w14:paraId="026C9D77" w14:textId="77777777" w:rsidR="000F5A6D" w:rsidRPr="000F5A6D" w:rsidRDefault="000F5A6D" w:rsidP="000F5A6D">
            <w:pPr>
              <w:suppressAutoHyphens/>
              <w:adjustRightInd w:val="0"/>
              <w:snapToGrid w:val="0"/>
              <w:spacing w:line="360" w:lineRule="auto"/>
              <w:jc w:val="left"/>
              <w:rPr>
                <w:rFonts w:ascii="宋体" w:hAnsi="宋体" w:hint="eastAsia"/>
                <w:sz w:val="24"/>
              </w:rPr>
            </w:pPr>
            <w:r w:rsidRPr="000F5A6D">
              <w:rPr>
                <w:rFonts w:ascii="宋体" w:hAnsi="宋体" w:hint="eastAsia"/>
                <w:sz w:val="24"/>
              </w:rPr>
              <w:t>满足磋商文件要求的最后报价最低的供应商的价格为磋商基准价，其价格分为满分。其他供应商的价格分统一按照下列公式计算：</w:t>
            </w:r>
          </w:p>
          <w:p w14:paraId="34F2A75D" w14:textId="77777777" w:rsidR="00246982" w:rsidRDefault="000F5A6D" w:rsidP="000F5A6D">
            <w:pPr>
              <w:suppressAutoHyphens/>
              <w:adjustRightInd w:val="0"/>
              <w:snapToGrid w:val="0"/>
              <w:spacing w:line="360" w:lineRule="auto"/>
              <w:jc w:val="left"/>
              <w:rPr>
                <w:rFonts w:ascii="宋体" w:hAnsi="宋体" w:hint="eastAsia"/>
                <w:sz w:val="24"/>
              </w:rPr>
            </w:pPr>
            <w:r w:rsidRPr="000F5A6D">
              <w:rPr>
                <w:rFonts w:ascii="宋体" w:hAnsi="宋体" w:hint="eastAsia"/>
                <w:sz w:val="24"/>
              </w:rPr>
              <w:t>磋商报价得分=（磋商基准价/最后报价）×10</w:t>
            </w:r>
          </w:p>
          <w:p w14:paraId="43A2F9D1" w14:textId="28FA1146" w:rsidR="000F5A6D" w:rsidRPr="00BF41AC" w:rsidRDefault="000F5A6D" w:rsidP="000F5A6D">
            <w:pPr>
              <w:suppressAutoHyphens/>
              <w:adjustRightInd w:val="0"/>
              <w:snapToGrid w:val="0"/>
              <w:spacing w:line="360" w:lineRule="auto"/>
              <w:jc w:val="left"/>
              <w:rPr>
                <w:rFonts w:ascii="宋体" w:hAnsi="宋体" w:hint="eastAsia"/>
                <w:sz w:val="24"/>
              </w:rPr>
            </w:pPr>
            <w:r w:rsidRPr="000F5A6D">
              <w:rPr>
                <w:rFonts w:ascii="宋体" w:hAnsi="宋体" w:hint="eastAsia"/>
                <w:sz w:val="24"/>
              </w:rPr>
              <w:t>此处最后报价指经过报价修正，及因落实政府采购政策进行价格调整后的报价，详见第三章《评审方法和评审标准》3.2、3.3</w:t>
            </w:r>
          </w:p>
        </w:tc>
      </w:tr>
    </w:tbl>
    <w:p w14:paraId="5D58EDA6" w14:textId="7E807549" w:rsidR="00B45931" w:rsidRDefault="00246982" w:rsidP="00B57C2E">
      <w:pPr>
        <w:spacing w:line="360" w:lineRule="auto"/>
        <w:jc w:val="center"/>
        <w:outlineLvl w:val="0"/>
        <w:rPr>
          <w:rFonts w:eastAsiaTheme="minorEastAsia"/>
          <w:b/>
          <w:sz w:val="36"/>
          <w:szCs w:val="36"/>
        </w:rPr>
      </w:pPr>
      <w:r>
        <w:br w:type="page"/>
      </w:r>
      <w:bookmarkStart w:id="684" w:name="_Toc97371945"/>
      <w:bookmarkStart w:id="685" w:name="_Hlk203657672"/>
      <w:r w:rsidRPr="00B57C2E">
        <w:rPr>
          <w:rFonts w:eastAsiaTheme="minorEastAsia"/>
          <w:b/>
          <w:sz w:val="36"/>
          <w:szCs w:val="36"/>
        </w:rPr>
        <w:lastRenderedPageBreak/>
        <w:t>第四章</w:t>
      </w:r>
      <w:r w:rsidRPr="00B57C2E">
        <w:rPr>
          <w:rFonts w:eastAsiaTheme="minorEastAsia"/>
          <w:b/>
          <w:sz w:val="36"/>
          <w:szCs w:val="36"/>
        </w:rPr>
        <w:t xml:space="preserve">   </w:t>
      </w:r>
      <w:r w:rsidRPr="00B57C2E">
        <w:rPr>
          <w:rFonts w:eastAsiaTheme="minorEastAsia"/>
          <w:b/>
          <w:sz w:val="36"/>
          <w:szCs w:val="36"/>
        </w:rPr>
        <w:t>采购需求</w:t>
      </w:r>
      <w:bookmarkEnd w:id="684"/>
    </w:p>
    <w:p w14:paraId="5651F937" w14:textId="566A6CDC" w:rsidR="00B45931" w:rsidRDefault="00B45931" w:rsidP="00B45931">
      <w:pPr>
        <w:ind w:leftChars="114" w:left="239" w:firstLineChars="200" w:firstLine="480"/>
        <w:rPr>
          <w:rFonts w:ascii="宋体" w:hAnsi="宋体" w:cs="宋体" w:hint="eastAsia"/>
          <w:sz w:val="24"/>
        </w:rPr>
      </w:pPr>
      <w:r w:rsidRPr="002A5DB0">
        <w:rPr>
          <w:rFonts w:ascii="宋体" w:hAnsi="宋体" w:cs="宋体" w:hint="eastAsia"/>
          <w:sz w:val="24"/>
        </w:rPr>
        <w:t>在</w:t>
      </w:r>
      <w:r>
        <w:rPr>
          <w:rFonts w:ascii="宋体" w:hAnsi="宋体" w:cs="宋体" w:hint="eastAsia"/>
          <w:sz w:val="24"/>
        </w:rPr>
        <w:t>磋商</w:t>
      </w:r>
      <w:r w:rsidRPr="002A5DB0">
        <w:rPr>
          <w:rFonts w:ascii="宋体" w:hAnsi="宋体" w:cs="宋体" w:hint="eastAsia"/>
          <w:sz w:val="24"/>
        </w:rPr>
        <w:t>文件中，条款前面加“*”或“</w:t>
      </w:r>
      <w:r w:rsidRPr="002A5DB0">
        <w:rPr>
          <w:rFonts w:ascii="宋体" w:hAnsi="宋体" w:cs="Arial" w:hint="eastAsia"/>
          <w:color w:val="000000"/>
          <w:kern w:val="0"/>
          <w:sz w:val="22"/>
        </w:rPr>
        <w:t>★</w:t>
      </w:r>
      <w:r w:rsidRPr="002A5DB0">
        <w:rPr>
          <w:rFonts w:ascii="宋体" w:hAnsi="宋体" w:cs="宋体" w:hint="eastAsia"/>
          <w:sz w:val="24"/>
        </w:rPr>
        <w:t>”号为重要指标，在条款前面加“#”号为重点指标；如有1项“*” 或“</w:t>
      </w:r>
      <w:r w:rsidRPr="002A5DB0">
        <w:rPr>
          <w:rFonts w:ascii="宋体" w:hAnsi="宋体" w:cs="Arial" w:hint="eastAsia"/>
          <w:color w:val="000000"/>
          <w:kern w:val="0"/>
          <w:sz w:val="22"/>
        </w:rPr>
        <w:t>★</w:t>
      </w:r>
      <w:r w:rsidRPr="002A5DB0">
        <w:rPr>
          <w:rFonts w:ascii="宋体" w:hAnsi="宋体" w:cs="宋体" w:hint="eastAsia"/>
          <w:sz w:val="24"/>
        </w:rPr>
        <w:t>”号指标负偏离的，投标将被否决。</w:t>
      </w:r>
    </w:p>
    <w:p w14:paraId="4193D170" w14:textId="77777777" w:rsidR="0090364E" w:rsidRDefault="0090364E" w:rsidP="00B45931">
      <w:pPr>
        <w:ind w:leftChars="114" w:left="239" w:firstLineChars="200" w:firstLine="480"/>
        <w:rPr>
          <w:rFonts w:ascii="宋体" w:hAnsi="宋体" w:cs="宋体" w:hint="eastAsia"/>
          <w:sz w:val="24"/>
        </w:rPr>
      </w:pPr>
    </w:p>
    <w:p w14:paraId="284A8E80" w14:textId="77777777" w:rsidR="0090364E" w:rsidRPr="0090364E" w:rsidRDefault="0090364E" w:rsidP="0090364E">
      <w:pPr>
        <w:ind w:leftChars="114" w:left="239" w:firstLineChars="200" w:firstLine="480"/>
        <w:rPr>
          <w:rFonts w:ascii="宋体" w:hAnsi="宋体" w:cs="宋体" w:hint="eastAsia"/>
          <w:sz w:val="24"/>
        </w:rPr>
      </w:pPr>
      <w:r w:rsidRPr="0090364E">
        <w:rPr>
          <w:rFonts w:ascii="宋体" w:hAnsi="宋体" w:cs="宋体" w:hint="eastAsia"/>
          <w:sz w:val="24"/>
        </w:rPr>
        <w:t>一、采购标的</w:t>
      </w:r>
    </w:p>
    <w:p w14:paraId="4F497C2C" w14:textId="06DA6DBF" w:rsidR="0090364E" w:rsidRPr="0090364E" w:rsidRDefault="0090364E" w:rsidP="0090364E">
      <w:pPr>
        <w:ind w:leftChars="114" w:left="239" w:firstLineChars="200" w:firstLine="480"/>
        <w:rPr>
          <w:rFonts w:ascii="宋体" w:hAnsi="宋体" w:cs="宋体" w:hint="eastAsia"/>
          <w:sz w:val="24"/>
        </w:rPr>
      </w:pPr>
      <w:r w:rsidRPr="0090364E">
        <w:rPr>
          <w:rFonts w:ascii="宋体" w:hAnsi="宋体" w:cs="宋体" w:hint="eastAsia"/>
          <w:sz w:val="24"/>
        </w:rPr>
        <w:t>1. 采购标的</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1477"/>
        <w:gridCol w:w="1432"/>
        <w:gridCol w:w="965"/>
        <w:gridCol w:w="4218"/>
      </w:tblGrid>
      <w:tr w:rsidR="0090364E" w14:paraId="25D452F9" w14:textId="77777777" w:rsidTr="00F609F2">
        <w:trPr>
          <w:trHeight w:val="454"/>
        </w:trPr>
        <w:tc>
          <w:tcPr>
            <w:tcW w:w="382" w:type="pct"/>
            <w:vAlign w:val="center"/>
          </w:tcPr>
          <w:p w14:paraId="25D40ACC" w14:textId="77777777" w:rsidR="0090364E" w:rsidRDefault="0090364E" w:rsidP="005705BA">
            <w:pPr>
              <w:jc w:val="center"/>
              <w:rPr>
                <w:rFonts w:eastAsiaTheme="minorEastAsia"/>
                <w:bCs/>
                <w:szCs w:val="21"/>
              </w:rPr>
            </w:pPr>
            <w:r>
              <w:rPr>
                <w:rFonts w:eastAsiaTheme="minorEastAsia"/>
                <w:bCs/>
                <w:szCs w:val="21"/>
              </w:rPr>
              <w:t>包号</w:t>
            </w:r>
          </w:p>
        </w:tc>
        <w:tc>
          <w:tcPr>
            <w:tcW w:w="843" w:type="pct"/>
            <w:vAlign w:val="center"/>
          </w:tcPr>
          <w:p w14:paraId="52AF0DF3" w14:textId="77777777" w:rsidR="0090364E" w:rsidRDefault="0090364E" w:rsidP="005705BA">
            <w:pPr>
              <w:jc w:val="center"/>
              <w:rPr>
                <w:rFonts w:eastAsiaTheme="minorEastAsia"/>
                <w:bCs/>
                <w:szCs w:val="21"/>
              </w:rPr>
            </w:pPr>
            <w:r>
              <w:rPr>
                <w:rFonts w:eastAsiaTheme="minorEastAsia"/>
                <w:bCs/>
                <w:szCs w:val="21"/>
              </w:rPr>
              <w:t>标的名称</w:t>
            </w:r>
          </w:p>
        </w:tc>
        <w:tc>
          <w:tcPr>
            <w:tcW w:w="817" w:type="pct"/>
            <w:vAlign w:val="center"/>
          </w:tcPr>
          <w:p w14:paraId="20B6F4F4" w14:textId="77777777" w:rsidR="0090364E" w:rsidRDefault="0090364E" w:rsidP="005705BA">
            <w:pPr>
              <w:jc w:val="center"/>
              <w:rPr>
                <w:rFonts w:eastAsiaTheme="minorEastAsia"/>
                <w:bCs/>
                <w:szCs w:val="21"/>
              </w:rPr>
            </w:pPr>
            <w:r>
              <w:rPr>
                <w:rFonts w:eastAsiaTheme="minorEastAsia"/>
                <w:bCs/>
                <w:szCs w:val="21"/>
              </w:rPr>
              <w:t>采购包预算金额</w:t>
            </w:r>
          </w:p>
          <w:p w14:paraId="25DFE7AB" w14:textId="77777777" w:rsidR="0090364E" w:rsidRDefault="0090364E" w:rsidP="005705BA">
            <w:pPr>
              <w:jc w:val="center"/>
              <w:rPr>
                <w:rFonts w:eastAsiaTheme="minorEastAsia"/>
                <w:bCs/>
                <w:szCs w:val="21"/>
              </w:rPr>
            </w:pPr>
            <w:r>
              <w:rPr>
                <w:rFonts w:eastAsiaTheme="minorEastAsia"/>
                <w:bCs/>
                <w:szCs w:val="21"/>
              </w:rPr>
              <w:t>（万元）</w:t>
            </w:r>
          </w:p>
        </w:tc>
        <w:tc>
          <w:tcPr>
            <w:tcW w:w="551" w:type="pct"/>
            <w:vAlign w:val="center"/>
          </w:tcPr>
          <w:p w14:paraId="19C75959" w14:textId="77777777" w:rsidR="0090364E" w:rsidRDefault="0090364E" w:rsidP="005705BA">
            <w:pPr>
              <w:jc w:val="center"/>
              <w:rPr>
                <w:rFonts w:eastAsiaTheme="minorEastAsia"/>
                <w:bCs/>
                <w:szCs w:val="21"/>
              </w:rPr>
            </w:pPr>
            <w:r>
              <w:rPr>
                <w:rFonts w:eastAsiaTheme="minorEastAsia"/>
                <w:bCs/>
                <w:szCs w:val="21"/>
              </w:rPr>
              <w:t>数量</w:t>
            </w:r>
          </w:p>
        </w:tc>
        <w:tc>
          <w:tcPr>
            <w:tcW w:w="2407" w:type="pct"/>
            <w:vAlign w:val="center"/>
          </w:tcPr>
          <w:p w14:paraId="0FBB7716" w14:textId="77777777" w:rsidR="0090364E" w:rsidRPr="00F66FAE" w:rsidRDefault="0090364E" w:rsidP="005705BA">
            <w:pPr>
              <w:jc w:val="center"/>
              <w:rPr>
                <w:rFonts w:eastAsiaTheme="minorEastAsia"/>
                <w:szCs w:val="21"/>
              </w:rPr>
            </w:pPr>
            <w:r w:rsidRPr="00F66FAE">
              <w:rPr>
                <w:rFonts w:eastAsiaTheme="minorEastAsia"/>
                <w:szCs w:val="21"/>
              </w:rPr>
              <w:t>简要技术需求或服务要求</w:t>
            </w:r>
          </w:p>
        </w:tc>
      </w:tr>
      <w:tr w:rsidR="0090364E" w14:paraId="04E7B07A" w14:textId="77777777" w:rsidTr="00F609F2">
        <w:trPr>
          <w:trHeight w:val="454"/>
        </w:trPr>
        <w:tc>
          <w:tcPr>
            <w:tcW w:w="382" w:type="pct"/>
            <w:vAlign w:val="center"/>
          </w:tcPr>
          <w:p w14:paraId="5D7FD4F9" w14:textId="77777777" w:rsidR="0090364E" w:rsidRDefault="0090364E" w:rsidP="005705BA">
            <w:pPr>
              <w:jc w:val="center"/>
              <w:rPr>
                <w:rFonts w:eastAsiaTheme="minorEastAsia"/>
                <w:bCs/>
                <w:szCs w:val="21"/>
              </w:rPr>
            </w:pPr>
            <w:r>
              <w:rPr>
                <w:rFonts w:eastAsiaTheme="minorEastAsia" w:hint="eastAsia"/>
                <w:bCs/>
                <w:szCs w:val="21"/>
              </w:rPr>
              <w:t>1</w:t>
            </w:r>
          </w:p>
        </w:tc>
        <w:tc>
          <w:tcPr>
            <w:tcW w:w="843" w:type="pct"/>
            <w:vAlign w:val="center"/>
          </w:tcPr>
          <w:p w14:paraId="0C1A4F58" w14:textId="77777777" w:rsidR="0090364E" w:rsidRDefault="0090364E" w:rsidP="005705BA">
            <w:pPr>
              <w:jc w:val="center"/>
              <w:rPr>
                <w:rFonts w:eastAsiaTheme="minorEastAsia"/>
                <w:bCs/>
                <w:szCs w:val="21"/>
              </w:rPr>
            </w:pPr>
            <w:r w:rsidRPr="00EB023D">
              <w:rPr>
                <w:rFonts w:eastAsiaTheme="minorEastAsia" w:hint="eastAsia"/>
                <w:bCs/>
                <w:szCs w:val="21"/>
              </w:rPr>
              <w:t>疏整促应急保障—东升镇育新花园西路（中段）环境整治项目</w:t>
            </w:r>
          </w:p>
        </w:tc>
        <w:tc>
          <w:tcPr>
            <w:tcW w:w="817" w:type="pct"/>
            <w:vAlign w:val="center"/>
          </w:tcPr>
          <w:p w14:paraId="6862923F" w14:textId="77777777" w:rsidR="0090364E" w:rsidRDefault="0090364E" w:rsidP="005705BA">
            <w:pPr>
              <w:jc w:val="center"/>
              <w:rPr>
                <w:rFonts w:eastAsiaTheme="minorEastAsia"/>
                <w:bCs/>
                <w:szCs w:val="21"/>
              </w:rPr>
            </w:pPr>
            <w:r w:rsidRPr="00EB023D">
              <w:rPr>
                <w:rFonts w:eastAsiaTheme="minorEastAsia"/>
                <w:bCs/>
                <w:szCs w:val="21"/>
              </w:rPr>
              <w:t>221.511948</w:t>
            </w:r>
          </w:p>
        </w:tc>
        <w:tc>
          <w:tcPr>
            <w:tcW w:w="551" w:type="pct"/>
            <w:vAlign w:val="center"/>
          </w:tcPr>
          <w:p w14:paraId="28916C54" w14:textId="77777777" w:rsidR="0090364E" w:rsidRDefault="0090364E" w:rsidP="005705BA">
            <w:pPr>
              <w:jc w:val="center"/>
              <w:rPr>
                <w:rFonts w:eastAsiaTheme="minorEastAsia"/>
                <w:bCs/>
                <w:szCs w:val="21"/>
              </w:rPr>
            </w:pPr>
            <w:r w:rsidRPr="00EB023D">
              <w:rPr>
                <w:rFonts w:eastAsiaTheme="minorEastAsia" w:hint="eastAsia"/>
                <w:bCs/>
                <w:szCs w:val="21"/>
              </w:rPr>
              <w:t>1</w:t>
            </w:r>
            <w:r w:rsidRPr="00EB023D">
              <w:rPr>
                <w:rFonts w:eastAsiaTheme="minorEastAsia" w:hint="eastAsia"/>
                <w:bCs/>
                <w:szCs w:val="21"/>
              </w:rPr>
              <w:t>项</w:t>
            </w:r>
          </w:p>
        </w:tc>
        <w:tc>
          <w:tcPr>
            <w:tcW w:w="2407" w:type="pct"/>
            <w:vAlign w:val="center"/>
          </w:tcPr>
          <w:p w14:paraId="6DF5AC81" w14:textId="75BC404C" w:rsidR="0090364E" w:rsidRPr="00F66FAE" w:rsidRDefault="00F66FAE" w:rsidP="005705BA">
            <w:pPr>
              <w:jc w:val="center"/>
              <w:rPr>
                <w:rFonts w:eastAsiaTheme="minorEastAsia"/>
                <w:kern w:val="0"/>
                <w:szCs w:val="21"/>
              </w:rPr>
            </w:pPr>
            <w:r w:rsidRPr="00F66FAE">
              <w:rPr>
                <w:rFonts w:eastAsiaTheme="minorEastAsia" w:hint="eastAsia"/>
                <w:kern w:val="0"/>
                <w:szCs w:val="21"/>
              </w:rPr>
              <w:t>项目位于西小口公园南园的西侧，东至西小口公园南园，西至易点云和变电站，南至西小口路人行步道，北至四拨子北路。本项目重点解决高压线下行人通行安全问题，采取有效措施降低安全隐患；修复沿路绿化断点，形成环境优美、功能完善的道路景观空间；增强道路景观的连续性，方便行人进出西小口公园。</w:t>
            </w:r>
            <w:r w:rsidRPr="0077541D">
              <w:rPr>
                <w:rFonts w:eastAsiaTheme="minorEastAsia" w:hint="eastAsia"/>
                <w:kern w:val="0"/>
                <w:szCs w:val="21"/>
              </w:rPr>
              <w:t>项目建设的主要内容：一是铺装工程</w:t>
            </w:r>
            <w:r w:rsidRPr="0077541D">
              <w:rPr>
                <w:rFonts w:eastAsiaTheme="minorEastAsia" w:hint="eastAsia"/>
                <w:kern w:val="0"/>
                <w:szCs w:val="21"/>
              </w:rPr>
              <w:t>1245</w:t>
            </w:r>
            <w:r w:rsidRPr="0077541D">
              <w:rPr>
                <w:rFonts w:eastAsiaTheme="minorEastAsia" w:hint="eastAsia"/>
                <w:kern w:val="0"/>
                <w:szCs w:val="21"/>
              </w:rPr>
              <w:t>平米；二是新增绿化面积</w:t>
            </w:r>
            <w:r w:rsidRPr="0077541D">
              <w:rPr>
                <w:rFonts w:eastAsiaTheme="minorEastAsia" w:hint="eastAsia"/>
                <w:kern w:val="0"/>
                <w:szCs w:val="21"/>
              </w:rPr>
              <w:t>4362</w:t>
            </w:r>
            <w:r w:rsidRPr="0077541D">
              <w:rPr>
                <w:rFonts w:eastAsiaTheme="minorEastAsia" w:hint="eastAsia"/>
                <w:kern w:val="0"/>
                <w:szCs w:val="21"/>
              </w:rPr>
              <w:t>平米；三是新建排水管线</w:t>
            </w:r>
            <w:r w:rsidRPr="0077541D">
              <w:rPr>
                <w:rFonts w:eastAsiaTheme="minorEastAsia" w:hint="eastAsia"/>
                <w:kern w:val="0"/>
                <w:szCs w:val="21"/>
              </w:rPr>
              <w:t>627</w:t>
            </w:r>
            <w:r w:rsidRPr="0077541D">
              <w:rPr>
                <w:rFonts w:eastAsiaTheme="minorEastAsia" w:hint="eastAsia"/>
                <w:kern w:val="0"/>
                <w:szCs w:val="21"/>
              </w:rPr>
              <w:t>延米；四是增加安全警示标识。通过系统性整治</w:t>
            </w:r>
            <w:r w:rsidRPr="00F66FAE">
              <w:rPr>
                <w:rFonts w:eastAsiaTheme="minorEastAsia" w:hint="eastAsia"/>
                <w:kern w:val="0"/>
                <w:szCs w:val="21"/>
              </w:rPr>
              <w:t>，将有效改善该路段的安全环境与景观面貌，提升周边居民及公园游客的通行体验与区域环境品质。详见图纸和清单</w:t>
            </w:r>
          </w:p>
        </w:tc>
      </w:tr>
    </w:tbl>
    <w:p w14:paraId="24562698" w14:textId="77777777" w:rsidR="0090364E" w:rsidRDefault="0090364E" w:rsidP="0090364E">
      <w:pPr>
        <w:ind w:leftChars="114" w:left="239" w:firstLineChars="200" w:firstLine="480"/>
        <w:rPr>
          <w:rFonts w:ascii="宋体" w:hAnsi="宋体" w:cs="宋体" w:hint="eastAsia"/>
          <w:sz w:val="24"/>
        </w:rPr>
      </w:pPr>
    </w:p>
    <w:p w14:paraId="6561A156" w14:textId="45504802" w:rsidR="0090364E" w:rsidRPr="004B338E" w:rsidRDefault="0090364E" w:rsidP="0090364E">
      <w:pPr>
        <w:ind w:leftChars="114" w:left="239" w:firstLineChars="200" w:firstLine="480"/>
        <w:rPr>
          <w:rFonts w:ascii="宋体" w:hAnsi="宋体" w:cs="宋体" w:hint="eastAsia"/>
          <w:sz w:val="24"/>
        </w:rPr>
      </w:pPr>
      <w:r w:rsidRPr="004B338E">
        <w:rPr>
          <w:rFonts w:ascii="宋体" w:hAnsi="宋体" w:cs="宋体" w:hint="eastAsia"/>
          <w:sz w:val="24"/>
        </w:rPr>
        <w:t>2.项目概述</w:t>
      </w:r>
    </w:p>
    <w:p w14:paraId="1E9D15CB" w14:textId="7A8C438E" w:rsidR="0090364E" w:rsidRPr="004B338E" w:rsidRDefault="0090364E" w:rsidP="0090364E">
      <w:pPr>
        <w:spacing w:line="360" w:lineRule="auto"/>
        <w:ind w:firstLineChars="300" w:firstLine="720"/>
        <w:contextualSpacing/>
        <w:rPr>
          <w:bCs/>
          <w:sz w:val="24"/>
          <w:u w:val="single"/>
        </w:rPr>
      </w:pPr>
      <w:r w:rsidRPr="004B338E">
        <w:rPr>
          <w:rFonts w:hint="eastAsia"/>
          <w:bCs/>
          <w:sz w:val="24"/>
        </w:rPr>
        <w:t>（</w:t>
      </w:r>
      <w:r w:rsidRPr="004B338E">
        <w:rPr>
          <w:rFonts w:hint="eastAsia"/>
          <w:bCs/>
          <w:sz w:val="24"/>
        </w:rPr>
        <w:t>1</w:t>
      </w:r>
      <w:r w:rsidRPr="004B338E">
        <w:rPr>
          <w:rFonts w:hint="eastAsia"/>
          <w:bCs/>
          <w:sz w:val="24"/>
        </w:rPr>
        <w:t>）项目概况</w:t>
      </w:r>
      <w:r w:rsidR="002755DE" w:rsidRPr="004B338E">
        <w:rPr>
          <w:rFonts w:hint="eastAsia"/>
          <w:bCs/>
          <w:sz w:val="24"/>
        </w:rPr>
        <w:t>：</w:t>
      </w:r>
      <w:r w:rsidR="00124139" w:rsidRPr="004B338E">
        <w:rPr>
          <w:rFonts w:hint="eastAsia"/>
          <w:bCs/>
          <w:sz w:val="24"/>
          <w:u w:val="single"/>
        </w:rPr>
        <w:t>详见本章</w:t>
      </w:r>
      <w:r w:rsidR="00384A4A" w:rsidRPr="004B338E">
        <w:rPr>
          <w:rFonts w:hint="eastAsia"/>
          <w:bCs/>
          <w:sz w:val="24"/>
          <w:u w:val="single"/>
        </w:rPr>
        <w:t>-</w:t>
      </w:r>
      <w:r w:rsidR="00124139" w:rsidRPr="004B338E">
        <w:rPr>
          <w:rFonts w:hint="eastAsia"/>
          <w:bCs/>
          <w:sz w:val="24"/>
          <w:u w:val="single"/>
        </w:rPr>
        <w:t>采购标的</w:t>
      </w:r>
      <w:r w:rsidR="00CC31AD" w:rsidRPr="004B338E">
        <w:rPr>
          <w:rFonts w:hint="eastAsia"/>
          <w:bCs/>
          <w:sz w:val="24"/>
          <w:u w:val="single"/>
        </w:rPr>
        <w:t>-</w:t>
      </w:r>
      <w:r w:rsidR="00124139" w:rsidRPr="004B338E">
        <w:rPr>
          <w:rFonts w:hint="eastAsia"/>
          <w:bCs/>
          <w:sz w:val="24"/>
          <w:u w:val="single"/>
        </w:rPr>
        <w:t>简要技术需求或服务要求</w:t>
      </w:r>
    </w:p>
    <w:p w14:paraId="06901120" w14:textId="0053DB30" w:rsidR="0090364E" w:rsidRPr="004B338E" w:rsidRDefault="0090364E" w:rsidP="0090364E">
      <w:pPr>
        <w:ind w:leftChars="114" w:left="239" w:firstLineChars="200" w:firstLine="480"/>
        <w:rPr>
          <w:rFonts w:ascii="宋体" w:hAnsi="宋体" w:cs="宋体" w:hint="eastAsia"/>
          <w:sz w:val="24"/>
        </w:rPr>
      </w:pPr>
      <w:r w:rsidRPr="004B338E">
        <w:rPr>
          <w:rFonts w:ascii="宋体" w:hAnsi="宋体" w:cs="宋体" w:hint="eastAsia"/>
          <w:sz w:val="24"/>
        </w:rPr>
        <w:t>（2）项目预算</w:t>
      </w:r>
      <w:r w:rsidR="002755DE" w:rsidRPr="004B338E">
        <w:rPr>
          <w:rFonts w:ascii="宋体" w:hAnsi="宋体" w:cs="宋体" w:hint="eastAsia"/>
          <w:sz w:val="24"/>
        </w:rPr>
        <w:t>：</w:t>
      </w:r>
      <w:r w:rsidR="002755DE" w:rsidRPr="004B338E">
        <w:rPr>
          <w:rFonts w:eastAsiaTheme="minorEastAsia"/>
          <w:bCs/>
          <w:szCs w:val="21"/>
          <w:u w:val="single"/>
        </w:rPr>
        <w:t>221.511948</w:t>
      </w:r>
      <w:r w:rsidR="002755DE" w:rsidRPr="004B338E">
        <w:rPr>
          <w:rFonts w:eastAsiaTheme="minorEastAsia" w:hint="eastAsia"/>
          <w:bCs/>
          <w:szCs w:val="21"/>
          <w:u w:val="single"/>
        </w:rPr>
        <w:t>万元</w:t>
      </w:r>
    </w:p>
    <w:p w14:paraId="07492C43" w14:textId="77777777" w:rsidR="007A00B7" w:rsidRPr="004B338E" w:rsidRDefault="0090364E" w:rsidP="007A00B7">
      <w:pPr>
        <w:ind w:leftChars="114" w:left="239" w:firstLineChars="200" w:firstLine="480"/>
        <w:rPr>
          <w:bCs/>
          <w:sz w:val="24"/>
          <w:u w:val="single"/>
        </w:rPr>
      </w:pPr>
      <w:r w:rsidRPr="004B338E">
        <w:rPr>
          <w:rFonts w:ascii="宋体" w:hAnsi="宋体" w:cs="宋体" w:hint="eastAsia"/>
          <w:sz w:val="24"/>
        </w:rPr>
        <w:t>（3）</w:t>
      </w:r>
      <w:r w:rsidR="005630D0" w:rsidRPr="004B338E">
        <w:rPr>
          <w:rFonts w:hint="eastAsia"/>
          <w:bCs/>
          <w:sz w:val="24"/>
        </w:rPr>
        <w:t>工程</w:t>
      </w:r>
      <w:r w:rsidRPr="004B338E">
        <w:rPr>
          <w:rFonts w:hint="eastAsia"/>
          <w:bCs/>
          <w:sz w:val="24"/>
        </w:rPr>
        <w:t>地点</w:t>
      </w:r>
      <w:r w:rsidR="002755DE" w:rsidRPr="004B338E">
        <w:rPr>
          <w:rFonts w:hint="eastAsia"/>
          <w:bCs/>
          <w:sz w:val="24"/>
        </w:rPr>
        <w:t>：</w:t>
      </w:r>
      <w:r w:rsidR="007A00B7" w:rsidRPr="004B338E">
        <w:rPr>
          <w:rFonts w:hint="eastAsia"/>
          <w:bCs/>
          <w:sz w:val="24"/>
          <w:u w:val="single"/>
        </w:rPr>
        <w:t>位于海淀区东升镇育新花园西路中段两侧</w:t>
      </w:r>
    </w:p>
    <w:p w14:paraId="35D4C43E" w14:textId="520E3D0E" w:rsidR="002E485F" w:rsidRPr="006D2208" w:rsidRDefault="00D55162" w:rsidP="007A00B7">
      <w:pPr>
        <w:ind w:leftChars="114" w:left="239" w:firstLineChars="200" w:firstLine="480"/>
        <w:rPr>
          <w:rFonts w:ascii="宋体" w:hAnsi="宋体" w:hint="eastAsia"/>
        </w:rPr>
      </w:pPr>
      <w:r>
        <w:rPr>
          <w:rFonts w:ascii="宋体" w:hAnsi="宋体" w:cs="宋体" w:hint="eastAsia"/>
          <w:sz w:val="24"/>
        </w:rPr>
        <w:t>（4）</w:t>
      </w:r>
      <w:r w:rsidR="002E485F" w:rsidRPr="006D2208">
        <w:rPr>
          <w:rFonts w:ascii="宋体" w:hAnsi="宋体" w:hint="eastAsia"/>
        </w:rPr>
        <w:t>本工程招标控制价为：</w:t>
      </w:r>
      <w:r w:rsidR="002E485F">
        <w:rPr>
          <w:rFonts w:ascii="宋体" w:hAnsi="宋体" w:hint="eastAsia"/>
          <w:u w:val="single"/>
        </w:rPr>
        <w:t xml:space="preserve"> </w:t>
      </w:r>
      <w:r w:rsidR="002E485F" w:rsidRPr="002E485F">
        <w:rPr>
          <w:rFonts w:ascii="宋体" w:hAnsi="宋体"/>
          <w:u w:val="single"/>
        </w:rPr>
        <w:t>2206639.11</w:t>
      </w:r>
      <w:r w:rsidR="002E485F">
        <w:rPr>
          <w:rFonts w:ascii="宋体" w:hAnsi="宋体" w:hint="eastAsia"/>
          <w:u w:val="single"/>
        </w:rPr>
        <w:t xml:space="preserve"> </w:t>
      </w:r>
      <w:r w:rsidR="002E485F" w:rsidRPr="006D2208">
        <w:rPr>
          <w:rFonts w:ascii="宋体" w:hAnsi="宋体" w:hint="eastAsia"/>
        </w:rPr>
        <w:t>元</w:t>
      </w:r>
    </w:p>
    <w:p w14:paraId="3E795E5B" w14:textId="6862B847" w:rsidR="002E485F" w:rsidRPr="006D2208" w:rsidRDefault="002E485F" w:rsidP="002E485F">
      <w:pPr>
        <w:rPr>
          <w:rFonts w:ascii="宋体" w:hAnsi="宋体" w:hint="eastAsia"/>
        </w:rPr>
      </w:pPr>
      <w:r w:rsidRPr="006D2208">
        <w:rPr>
          <w:rFonts w:ascii="宋体" w:hAnsi="宋体" w:hint="eastAsia"/>
        </w:rPr>
        <w:t xml:space="preserve"> </w:t>
      </w:r>
      <w:r w:rsidRPr="006D2208">
        <w:rPr>
          <w:rFonts w:ascii="宋体" w:hAnsi="宋体"/>
        </w:rPr>
        <w:t xml:space="preserve">            </w:t>
      </w:r>
      <w:r w:rsidRPr="006D2208">
        <w:rPr>
          <w:rFonts w:ascii="宋体" w:hAnsi="宋体" w:hint="eastAsia"/>
        </w:rPr>
        <w:t>分部分项工程合价为：</w:t>
      </w:r>
      <w:r w:rsidRPr="002E485F">
        <w:rPr>
          <w:rFonts w:ascii="宋体" w:hAnsi="宋体"/>
          <w:u w:val="single"/>
        </w:rPr>
        <w:t>1766260.36</w:t>
      </w:r>
      <w:r w:rsidRPr="006D2208">
        <w:rPr>
          <w:rFonts w:ascii="宋体" w:hAnsi="宋体" w:hint="eastAsia"/>
        </w:rPr>
        <w:t>元</w:t>
      </w:r>
    </w:p>
    <w:p w14:paraId="5125AF1C" w14:textId="0F85F3BB" w:rsidR="002E485F" w:rsidRPr="006D2208" w:rsidRDefault="002E485F" w:rsidP="002E485F">
      <w:pPr>
        <w:rPr>
          <w:rFonts w:ascii="宋体" w:hAnsi="宋体" w:hint="eastAsia"/>
        </w:rPr>
      </w:pPr>
      <w:r w:rsidRPr="006D2208">
        <w:rPr>
          <w:rFonts w:ascii="宋体" w:hAnsi="宋体" w:hint="eastAsia"/>
        </w:rPr>
        <w:t xml:space="preserve"> </w:t>
      </w:r>
      <w:r w:rsidRPr="006D2208">
        <w:rPr>
          <w:rFonts w:ascii="宋体" w:hAnsi="宋体"/>
        </w:rPr>
        <w:t xml:space="preserve">            </w:t>
      </w:r>
      <w:r w:rsidRPr="006D2208">
        <w:rPr>
          <w:rFonts w:ascii="宋体" w:hAnsi="宋体" w:hint="eastAsia"/>
        </w:rPr>
        <w:t>措施项目合价为：</w:t>
      </w:r>
      <w:r w:rsidRPr="002E485F">
        <w:rPr>
          <w:rFonts w:ascii="宋体" w:hAnsi="宋体"/>
          <w:u w:val="single"/>
        </w:rPr>
        <w:t>258179.19</w:t>
      </w:r>
      <w:r w:rsidRPr="006D2208">
        <w:rPr>
          <w:rFonts w:ascii="宋体" w:hAnsi="宋体" w:hint="eastAsia"/>
        </w:rPr>
        <w:t>元</w:t>
      </w:r>
    </w:p>
    <w:p w14:paraId="2DBBAE26" w14:textId="77777777" w:rsidR="002E485F" w:rsidRPr="006D2208" w:rsidRDefault="002E485F" w:rsidP="002E485F">
      <w:pPr>
        <w:rPr>
          <w:rFonts w:ascii="宋体" w:hAnsi="宋体" w:hint="eastAsia"/>
        </w:rPr>
      </w:pPr>
      <w:r w:rsidRPr="006D2208">
        <w:rPr>
          <w:rFonts w:ascii="宋体" w:hAnsi="宋体" w:hint="eastAsia"/>
        </w:rPr>
        <w:lastRenderedPageBreak/>
        <w:t xml:space="preserve"> </w:t>
      </w:r>
      <w:r w:rsidRPr="006D2208">
        <w:rPr>
          <w:rFonts w:ascii="宋体" w:hAnsi="宋体"/>
        </w:rPr>
        <w:t xml:space="preserve">            </w:t>
      </w:r>
      <w:r w:rsidRPr="006D2208">
        <w:rPr>
          <w:rFonts w:ascii="宋体" w:hAnsi="宋体" w:hint="eastAsia"/>
        </w:rPr>
        <w:t>其他项目合价为：</w:t>
      </w:r>
      <w:r w:rsidRPr="006D2208">
        <w:rPr>
          <w:rFonts w:ascii="宋体" w:hAnsi="宋体" w:hint="eastAsia"/>
          <w:u w:val="single"/>
        </w:rPr>
        <w:t>0</w:t>
      </w:r>
      <w:r w:rsidRPr="006D2208">
        <w:rPr>
          <w:rFonts w:ascii="宋体" w:hAnsi="宋体" w:hint="eastAsia"/>
        </w:rPr>
        <w:t>元</w:t>
      </w:r>
    </w:p>
    <w:p w14:paraId="1414ADA4" w14:textId="30004561" w:rsidR="002E485F" w:rsidRPr="006D2208" w:rsidRDefault="002E485F" w:rsidP="002E485F">
      <w:pPr>
        <w:rPr>
          <w:rFonts w:ascii="宋体" w:hAnsi="宋体" w:hint="eastAsia"/>
        </w:rPr>
      </w:pPr>
      <w:r w:rsidRPr="006D2208">
        <w:rPr>
          <w:rFonts w:ascii="宋体" w:hAnsi="宋体" w:hint="eastAsia"/>
        </w:rPr>
        <w:t xml:space="preserve"> </w:t>
      </w:r>
      <w:r w:rsidRPr="006D2208">
        <w:rPr>
          <w:rFonts w:ascii="宋体" w:hAnsi="宋体"/>
        </w:rPr>
        <w:t xml:space="preserve">            </w:t>
      </w:r>
      <w:r w:rsidRPr="006D2208">
        <w:rPr>
          <w:rFonts w:ascii="宋体" w:hAnsi="宋体" w:hint="eastAsia"/>
        </w:rPr>
        <w:t>税金的合价为：</w:t>
      </w:r>
      <w:r w:rsidRPr="002E485F">
        <w:rPr>
          <w:rFonts w:ascii="宋体" w:hAnsi="宋体"/>
          <w:u w:val="single"/>
        </w:rPr>
        <w:t>182199.56</w:t>
      </w:r>
      <w:r>
        <w:rPr>
          <w:rFonts w:ascii="宋体" w:hAnsi="宋体" w:hint="eastAsia"/>
          <w:u w:val="single"/>
        </w:rPr>
        <w:t xml:space="preserve"> </w:t>
      </w:r>
      <w:r w:rsidRPr="006D2208">
        <w:rPr>
          <w:rFonts w:ascii="宋体" w:hAnsi="宋体" w:hint="eastAsia"/>
        </w:rPr>
        <w:t>元</w:t>
      </w:r>
    </w:p>
    <w:p w14:paraId="78562B24" w14:textId="77777777" w:rsidR="002E485F" w:rsidRPr="006D2208" w:rsidRDefault="002E485F" w:rsidP="002E485F">
      <w:pPr>
        <w:rPr>
          <w:rFonts w:ascii="宋体" w:hAnsi="宋体" w:hint="eastAsia"/>
        </w:rPr>
      </w:pPr>
      <w:r w:rsidRPr="006D2208">
        <w:rPr>
          <w:rFonts w:ascii="宋体" w:hAnsi="宋体" w:hint="eastAsia"/>
        </w:rPr>
        <w:t xml:space="preserve"> </w:t>
      </w:r>
      <w:r w:rsidRPr="006D2208">
        <w:rPr>
          <w:rFonts w:ascii="宋体" w:hAnsi="宋体"/>
        </w:rPr>
        <w:t xml:space="preserve">            </w:t>
      </w:r>
      <w:r w:rsidRPr="006D2208">
        <w:rPr>
          <w:rFonts w:ascii="宋体" w:hAnsi="宋体" w:hint="eastAsia"/>
        </w:rPr>
        <w:t>其他说明</w:t>
      </w:r>
    </w:p>
    <w:p w14:paraId="1CC1F79F" w14:textId="77777777" w:rsidR="002E485F" w:rsidRPr="006D2208" w:rsidRDefault="002E485F" w:rsidP="002E485F">
      <w:pPr>
        <w:rPr>
          <w:rFonts w:ascii="宋体" w:hAnsi="宋体" w:hint="eastAsia"/>
        </w:rPr>
      </w:pPr>
      <w:r w:rsidRPr="006D2208">
        <w:rPr>
          <w:rFonts w:ascii="宋体" w:hAnsi="宋体" w:hint="eastAsia"/>
        </w:rPr>
        <w:t xml:space="preserve"> </w:t>
      </w:r>
      <w:r w:rsidRPr="006D2208">
        <w:rPr>
          <w:rFonts w:ascii="宋体" w:hAnsi="宋体"/>
        </w:rPr>
        <w:t xml:space="preserve">      </w:t>
      </w:r>
      <w:r w:rsidRPr="006D2208">
        <w:rPr>
          <w:rFonts w:ascii="宋体" w:hAnsi="宋体" w:hint="eastAsia"/>
        </w:rPr>
        <w:t xml:space="preserve"> </w:t>
      </w:r>
      <w:r w:rsidRPr="006D2208">
        <w:rPr>
          <w:rFonts w:ascii="宋体" w:hAnsi="宋体"/>
        </w:rPr>
        <w:t xml:space="preserve">     </w:t>
      </w:r>
      <w:r w:rsidRPr="006D2208">
        <w:rPr>
          <w:rFonts w:ascii="宋体" w:hAnsi="宋体" w:hint="eastAsia"/>
        </w:rPr>
        <w:t>专业工程暂估价（不含税）合计金额：0元</w:t>
      </w:r>
    </w:p>
    <w:p w14:paraId="584545D5" w14:textId="77777777" w:rsidR="002E485F" w:rsidRPr="006D2208" w:rsidRDefault="002E485F" w:rsidP="002E485F">
      <w:pPr>
        <w:rPr>
          <w:rFonts w:ascii="宋体" w:hAnsi="宋体" w:hint="eastAsia"/>
        </w:rPr>
      </w:pPr>
      <w:r w:rsidRPr="006D2208">
        <w:rPr>
          <w:rFonts w:ascii="宋体" w:hAnsi="宋体" w:hint="eastAsia"/>
        </w:rPr>
        <w:t xml:space="preserve"> </w:t>
      </w:r>
      <w:r w:rsidRPr="006D2208">
        <w:rPr>
          <w:rFonts w:ascii="宋体" w:hAnsi="宋体"/>
        </w:rPr>
        <w:t xml:space="preserve">            </w:t>
      </w:r>
      <w:r w:rsidRPr="006D2208">
        <w:rPr>
          <w:rFonts w:ascii="宋体" w:hAnsi="宋体" w:hint="eastAsia"/>
        </w:rPr>
        <w:t>材料和工程设备暂估价（含税）合计金额：0元</w:t>
      </w:r>
    </w:p>
    <w:p w14:paraId="7494E99F" w14:textId="77777777" w:rsidR="002E485F" w:rsidRPr="006D2208" w:rsidRDefault="002E485F" w:rsidP="002E485F">
      <w:pPr>
        <w:rPr>
          <w:rFonts w:ascii="宋体" w:hAnsi="宋体" w:hint="eastAsia"/>
        </w:rPr>
      </w:pPr>
      <w:r w:rsidRPr="006D2208">
        <w:rPr>
          <w:rFonts w:ascii="宋体" w:hAnsi="宋体" w:hint="eastAsia"/>
        </w:rPr>
        <w:t xml:space="preserve"> </w:t>
      </w:r>
      <w:r w:rsidRPr="006D2208">
        <w:rPr>
          <w:rFonts w:ascii="宋体" w:hAnsi="宋体"/>
        </w:rPr>
        <w:t xml:space="preserve">            </w:t>
      </w:r>
      <w:r w:rsidRPr="006D2208">
        <w:rPr>
          <w:rFonts w:ascii="宋体" w:hAnsi="宋体" w:hint="eastAsia"/>
        </w:rPr>
        <w:t>暂列金额（不含计日工）合计金额：0元</w:t>
      </w:r>
    </w:p>
    <w:p w14:paraId="0FD37286" w14:textId="69904204" w:rsidR="002E485F" w:rsidRPr="006D2208" w:rsidRDefault="002E485F" w:rsidP="002E485F">
      <w:pPr>
        <w:rPr>
          <w:rFonts w:ascii="宋体" w:hAnsi="宋体" w:hint="eastAsia"/>
        </w:rPr>
      </w:pPr>
      <w:r w:rsidRPr="006D2208">
        <w:rPr>
          <w:rFonts w:ascii="宋体" w:hAnsi="宋体" w:hint="eastAsia"/>
        </w:rPr>
        <w:t xml:space="preserve"> </w:t>
      </w:r>
      <w:r w:rsidRPr="006D2208">
        <w:rPr>
          <w:rFonts w:ascii="宋体" w:hAnsi="宋体"/>
        </w:rPr>
        <w:t xml:space="preserve">            </w:t>
      </w:r>
      <w:r w:rsidRPr="006D2208">
        <w:rPr>
          <w:rFonts w:ascii="宋体" w:hAnsi="宋体" w:hint="eastAsia"/>
        </w:rPr>
        <w:t>安全文明施工费（含税）合计金额：</w:t>
      </w:r>
      <w:r w:rsidRPr="002E485F">
        <w:rPr>
          <w:rFonts w:ascii="宋体" w:hAnsi="宋体"/>
          <w:u w:val="single"/>
        </w:rPr>
        <w:t>121569.59</w:t>
      </w:r>
      <w:r>
        <w:rPr>
          <w:rFonts w:ascii="宋体" w:hAnsi="宋体" w:hint="eastAsia"/>
          <w:u w:val="single"/>
        </w:rPr>
        <w:t xml:space="preserve"> </w:t>
      </w:r>
      <w:r w:rsidRPr="006D2208">
        <w:rPr>
          <w:rFonts w:ascii="宋体" w:hAnsi="宋体" w:hint="eastAsia"/>
        </w:rPr>
        <w:t>元</w:t>
      </w:r>
    </w:p>
    <w:p w14:paraId="3DDD389A" w14:textId="77777777" w:rsidR="002E485F" w:rsidRPr="006D2208" w:rsidRDefault="002E485F" w:rsidP="002E485F">
      <w:pPr>
        <w:rPr>
          <w:rFonts w:ascii="宋体" w:hAnsi="宋体" w:hint="eastAsia"/>
        </w:rPr>
      </w:pPr>
      <w:r w:rsidRPr="006D2208">
        <w:rPr>
          <w:rFonts w:ascii="宋体" w:hAnsi="宋体"/>
        </w:rPr>
        <w:t xml:space="preserve">             </w:t>
      </w:r>
      <w:r w:rsidRPr="006D2208">
        <w:rPr>
          <w:rFonts w:ascii="宋体" w:hAnsi="宋体" w:hint="eastAsia"/>
        </w:rPr>
        <w:t>赶工增加费（含税）合计金额：0元</w:t>
      </w:r>
    </w:p>
    <w:p w14:paraId="15A58D36" w14:textId="77777777" w:rsidR="002E485F" w:rsidRDefault="002E485F" w:rsidP="0090364E">
      <w:pPr>
        <w:ind w:leftChars="114" w:left="239" w:firstLineChars="200" w:firstLine="480"/>
        <w:rPr>
          <w:rFonts w:ascii="宋体" w:hAnsi="宋体" w:cs="宋体" w:hint="eastAsia"/>
          <w:sz w:val="24"/>
        </w:rPr>
      </w:pPr>
    </w:p>
    <w:p w14:paraId="697A67BB" w14:textId="656CAFEA" w:rsidR="0090364E" w:rsidRPr="0090364E" w:rsidRDefault="0090364E" w:rsidP="0090364E">
      <w:pPr>
        <w:ind w:leftChars="114" w:left="239" w:firstLineChars="200" w:firstLine="480"/>
        <w:rPr>
          <w:rFonts w:ascii="宋体" w:hAnsi="宋体" w:cs="宋体" w:hint="eastAsia"/>
          <w:sz w:val="24"/>
        </w:rPr>
      </w:pPr>
      <w:r w:rsidRPr="0090364E">
        <w:rPr>
          <w:rFonts w:ascii="宋体" w:hAnsi="宋体" w:cs="宋体" w:hint="eastAsia"/>
          <w:sz w:val="24"/>
        </w:rPr>
        <w:t>二、商务要求</w:t>
      </w:r>
    </w:p>
    <w:p w14:paraId="74FF40A2" w14:textId="74F459AD" w:rsidR="00F100E4" w:rsidRPr="00694930" w:rsidRDefault="0090364E" w:rsidP="00F100E4">
      <w:pPr>
        <w:spacing w:line="360" w:lineRule="auto"/>
        <w:ind w:firstLineChars="200" w:firstLine="480"/>
        <w:rPr>
          <w:rFonts w:eastAsiaTheme="minorEastAsia"/>
          <w:color w:val="EE0000"/>
          <w:sz w:val="24"/>
          <w:u w:val="single"/>
        </w:rPr>
      </w:pPr>
      <w:r w:rsidRPr="0090364E">
        <w:rPr>
          <w:rFonts w:ascii="宋体" w:hAnsi="宋体" w:cs="宋体" w:hint="eastAsia"/>
          <w:sz w:val="24"/>
        </w:rPr>
        <w:t>1. 合同履行期限：</w:t>
      </w:r>
      <w:r w:rsidR="007A00B7">
        <w:rPr>
          <w:rFonts w:ascii="宋体" w:hAnsi="宋体" w:cs="宋体" w:hint="eastAsia"/>
          <w:sz w:val="24"/>
        </w:rPr>
        <w:t>自合同签订之日起，62天内完成合同内容</w:t>
      </w:r>
    </w:p>
    <w:p w14:paraId="3C888C43" w14:textId="7F5F7238" w:rsidR="0090364E" w:rsidRDefault="0090364E" w:rsidP="0090364E">
      <w:pPr>
        <w:ind w:leftChars="114" w:left="239" w:firstLineChars="200" w:firstLine="480"/>
        <w:rPr>
          <w:rFonts w:ascii="宋体" w:hAnsi="宋体" w:cs="宋体" w:hint="eastAsia"/>
          <w:sz w:val="24"/>
        </w:rPr>
      </w:pPr>
    </w:p>
    <w:p w14:paraId="248082DB" w14:textId="77777777" w:rsidR="0090364E" w:rsidRPr="0090364E" w:rsidRDefault="0090364E" w:rsidP="0090364E">
      <w:pPr>
        <w:ind w:leftChars="114" w:left="239" w:firstLineChars="200" w:firstLine="480"/>
        <w:rPr>
          <w:rFonts w:ascii="宋体" w:hAnsi="宋体" w:cs="宋体" w:hint="eastAsia"/>
          <w:sz w:val="24"/>
        </w:rPr>
      </w:pPr>
    </w:p>
    <w:p w14:paraId="18311B52" w14:textId="77777777" w:rsidR="0090364E" w:rsidRPr="0076466B" w:rsidRDefault="0090364E" w:rsidP="007A00B7">
      <w:pPr>
        <w:ind w:firstLineChars="200" w:firstLine="480"/>
        <w:rPr>
          <w:rFonts w:ascii="宋体" w:hAnsi="宋体" w:cs="宋体" w:hint="eastAsia"/>
          <w:sz w:val="24"/>
        </w:rPr>
      </w:pPr>
      <w:r w:rsidRPr="0076466B">
        <w:rPr>
          <w:rFonts w:ascii="宋体" w:hAnsi="宋体" w:cs="宋体" w:hint="eastAsia"/>
          <w:sz w:val="24"/>
        </w:rPr>
        <w:t>2. 付款条件（进度和方式）</w:t>
      </w:r>
    </w:p>
    <w:p w14:paraId="6589E7D6" w14:textId="22F44D68" w:rsidR="007A00B7" w:rsidRDefault="007A00B7" w:rsidP="007A00B7">
      <w:pPr>
        <w:wordWrap w:val="0"/>
        <w:spacing w:line="360" w:lineRule="auto"/>
        <w:rPr>
          <w:rFonts w:ascii="宋体" w:hAnsi="宋体" w:hint="eastAsia"/>
          <w:szCs w:val="21"/>
        </w:rPr>
      </w:pPr>
      <w:r>
        <w:rPr>
          <w:rFonts w:ascii="宋体" w:hAnsi="宋体" w:hint="eastAsia"/>
          <w:b/>
          <w:szCs w:val="21"/>
        </w:rPr>
        <w:t xml:space="preserve">        工程款（进度款）支付</w:t>
      </w:r>
      <w:r>
        <w:rPr>
          <w:rFonts w:ascii="宋体" w:hAnsi="宋体" w:hint="eastAsia"/>
          <w:szCs w:val="21"/>
        </w:rPr>
        <w:t xml:space="preserve"> </w:t>
      </w:r>
    </w:p>
    <w:p w14:paraId="768FF3BA" w14:textId="77777777" w:rsidR="007A00B7" w:rsidRDefault="007A00B7" w:rsidP="007A00B7">
      <w:pPr>
        <w:wordWrap w:val="0"/>
        <w:spacing w:line="360" w:lineRule="auto"/>
        <w:ind w:firstLineChars="200" w:firstLine="420"/>
        <w:rPr>
          <w:szCs w:val="21"/>
        </w:rPr>
      </w:pPr>
      <w:r>
        <w:rPr>
          <w:szCs w:val="21"/>
        </w:rPr>
        <w:t>双方按国家和本市有关主管部门现行规定，在合同生效后，发包方按下表约定分</w:t>
      </w:r>
      <w:r>
        <w:rPr>
          <w:rFonts w:hint="eastAsia"/>
          <w:szCs w:val="21"/>
          <w:u w:val="single"/>
        </w:rPr>
        <w:t>4</w:t>
      </w:r>
      <w:r>
        <w:rPr>
          <w:szCs w:val="21"/>
        </w:rPr>
        <w:t>次向承包方预付或支付工程款</w:t>
      </w:r>
      <w:r>
        <w:rPr>
          <w:rFonts w:hint="eastAsia"/>
          <w:szCs w:val="21"/>
        </w:rPr>
        <w:t>，</w:t>
      </w:r>
      <w:r w:rsidRPr="003E054D">
        <w:rPr>
          <w:rFonts w:hint="eastAsia"/>
          <w:b/>
          <w:szCs w:val="21"/>
        </w:rPr>
        <w:t>承包方于发</w:t>
      </w:r>
      <w:r>
        <w:rPr>
          <w:rFonts w:hint="eastAsia"/>
          <w:szCs w:val="21"/>
        </w:rPr>
        <w:t>包方付款前开具符合发包方要求的等额发票，</w:t>
      </w:r>
      <w:r>
        <w:rPr>
          <w:szCs w:val="21"/>
        </w:rPr>
        <w:t>发包方不按时拨付工程款，从应付之日起承</w:t>
      </w:r>
      <w:r>
        <w:rPr>
          <w:rFonts w:hint="eastAsia"/>
          <w:szCs w:val="21"/>
        </w:rPr>
        <w:t>担应付款的利息。</w:t>
      </w:r>
    </w:p>
    <w:tbl>
      <w:tblPr>
        <w:tblW w:w="8257" w:type="dxa"/>
        <w:tblCellSpacing w:w="0" w:type="dxa"/>
        <w:tblInd w:w="-91"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389"/>
        <w:gridCol w:w="2249"/>
        <w:gridCol w:w="2619"/>
      </w:tblGrid>
      <w:tr w:rsidR="007A00B7" w14:paraId="75ACC8B2" w14:textId="77777777" w:rsidTr="008B5BAF">
        <w:trPr>
          <w:trHeight w:val="1168"/>
          <w:tblCellSpacing w:w="0" w:type="dxa"/>
        </w:trPr>
        <w:tc>
          <w:tcPr>
            <w:tcW w:w="3389" w:type="dxa"/>
            <w:tcBorders>
              <w:top w:val="outset" w:sz="6" w:space="0" w:color="auto"/>
              <w:left w:val="outset" w:sz="6" w:space="0" w:color="auto"/>
              <w:bottom w:val="outset" w:sz="6" w:space="0" w:color="auto"/>
              <w:right w:val="outset" w:sz="6" w:space="0" w:color="auto"/>
            </w:tcBorders>
            <w:vAlign w:val="center"/>
          </w:tcPr>
          <w:p w14:paraId="0B86117F" w14:textId="77777777" w:rsidR="007A00B7" w:rsidRDefault="007A00B7" w:rsidP="008B5BAF">
            <w:pPr>
              <w:wordWrap w:val="0"/>
              <w:spacing w:line="360" w:lineRule="auto"/>
              <w:jc w:val="center"/>
              <w:rPr>
                <w:rFonts w:ascii="宋体" w:hAnsi="宋体" w:hint="eastAsia"/>
                <w:szCs w:val="21"/>
              </w:rPr>
            </w:pPr>
            <w:r>
              <w:rPr>
                <w:rFonts w:ascii="宋体" w:hAnsi="宋体" w:hint="eastAsia"/>
                <w:szCs w:val="21"/>
              </w:rPr>
              <w:t>拨付工程款时间</w:t>
            </w:r>
          </w:p>
          <w:p w14:paraId="3159F068" w14:textId="77777777" w:rsidR="007A00B7" w:rsidRDefault="007A00B7" w:rsidP="008B5BAF">
            <w:pPr>
              <w:wordWrap w:val="0"/>
              <w:spacing w:line="360" w:lineRule="auto"/>
              <w:jc w:val="center"/>
              <w:rPr>
                <w:rFonts w:ascii="宋体" w:hAnsi="宋体" w:hint="eastAsia"/>
                <w:szCs w:val="21"/>
              </w:rPr>
            </w:pPr>
            <w:r>
              <w:rPr>
                <w:rFonts w:ascii="宋体" w:hAnsi="宋体" w:hint="eastAsia"/>
                <w:szCs w:val="21"/>
              </w:rPr>
              <w:t>（工程进度、部位）</w:t>
            </w:r>
          </w:p>
        </w:tc>
        <w:tc>
          <w:tcPr>
            <w:tcW w:w="2249" w:type="dxa"/>
            <w:tcBorders>
              <w:top w:val="outset" w:sz="6" w:space="0" w:color="auto"/>
              <w:left w:val="outset" w:sz="6" w:space="0" w:color="auto"/>
              <w:bottom w:val="outset" w:sz="6" w:space="0" w:color="auto"/>
              <w:right w:val="outset" w:sz="6" w:space="0" w:color="auto"/>
            </w:tcBorders>
            <w:vAlign w:val="center"/>
          </w:tcPr>
          <w:p w14:paraId="62689341" w14:textId="77777777" w:rsidR="007A00B7" w:rsidRDefault="007A00B7" w:rsidP="008B5BAF">
            <w:pPr>
              <w:wordWrap w:val="0"/>
              <w:spacing w:line="360" w:lineRule="auto"/>
              <w:jc w:val="center"/>
              <w:rPr>
                <w:rFonts w:ascii="宋体" w:hAnsi="宋体" w:hint="eastAsia"/>
                <w:szCs w:val="21"/>
              </w:rPr>
            </w:pPr>
            <w:r>
              <w:rPr>
                <w:rFonts w:ascii="宋体" w:hAnsi="宋体" w:hint="eastAsia"/>
                <w:szCs w:val="21"/>
              </w:rPr>
              <w:t>占合同发包造价、</w:t>
            </w:r>
          </w:p>
          <w:p w14:paraId="60E61DC5" w14:textId="77777777" w:rsidR="007A00B7" w:rsidRDefault="007A00B7" w:rsidP="008B5BAF">
            <w:pPr>
              <w:wordWrap w:val="0"/>
              <w:spacing w:line="360" w:lineRule="auto"/>
              <w:jc w:val="center"/>
              <w:rPr>
                <w:rFonts w:ascii="宋体" w:hAnsi="宋体" w:hint="eastAsia"/>
                <w:szCs w:val="21"/>
              </w:rPr>
            </w:pPr>
            <w:r>
              <w:rPr>
                <w:rFonts w:ascii="宋体" w:hAnsi="宋体" w:hint="eastAsia"/>
                <w:szCs w:val="21"/>
              </w:rPr>
              <w:t>百分比</w:t>
            </w:r>
          </w:p>
        </w:tc>
        <w:tc>
          <w:tcPr>
            <w:tcW w:w="2619" w:type="dxa"/>
            <w:tcBorders>
              <w:top w:val="outset" w:sz="6" w:space="0" w:color="auto"/>
              <w:left w:val="outset" w:sz="6" w:space="0" w:color="auto"/>
              <w:bottom w:val="outset" w:sz="6" w:space="0" w:color="auto"/>
              <w:right w:val="outset" w:sz="6" w:space="0" w:color="auto"/>
            </w:tcBorders>
            <w:vAlign w:val="center"/>
          </w:tcPr>
          <w:p w14:paraId="771103C0" w14:textId="77777777" w:rsidR="007A00B7" w:rsidRDefault="007A00B7" w:rsidP="008B5BAF">
            <w:pPr>
              <w:wordWrap w:val="0"/>
              <w:spacing w:line="360" w:lineRule="auto"/>
              <w:jc w:val="center"/>
              <w:rPr>
                <w:rFonts w:ascii="宋体" w:hAnsi="宋体" w:hint="eastAsia"/>
                <w:szCs w:val="21"/>
              </w:rPr>
            </w:pPr>
            <w:r>
              <w:rPr>
                <w:rFonts w:ascii="宋体" w:hAnsi="宋体" w:hint="eastAsia"/>
                <w:szCs w:val="21"/>
              </w:rPr>
              <w:t>金额</w:t>
            </w:r>
          </w:p>
          <w:p w14:paraId="62C9E03F" w14:textId="77777777" w:rsidR="007A00B7" w:rsidRDefault="007A00B7" w:rsidP="008B5BAF">
            <w:pPr>
              <w:wordWrap w:val="0"/>
              <w:spacing w:line="360" w:lineRule="auto"/>
              <w:jc w:val="center"/>
              <w:rPr>
                <w:rFonts w:ascii="宋体" w:hAnsi="宋体" w:hint="eastAsia"/>
                <w:szCs w:val="21"/>
              </w:rPr>
            </w:pPr>
            <w:r>
              <w:rPr>
                <w:rFonts w:ascii="宋体" w:hAnsi="宋体" w:hint="eastAsia"/>
                <w:szCs w:val="21"/>
              </w:rPr>
              <w:t>人民币（元）</w:t>
            </w:r>
          </w:p>
        </w:tc>
      </w:tr>
      <w:tr w:rsidR="007A00B7" w14:paraId="0719E96E" w14:textId="77777777" w:rsidTr="008B5BAF">
        <w:trPr>
          <w:trHeight w:val="549"/>
          <w:tblCellSpacing w:w="0" w:type="dxa"/>
        </w:trPr>
        <w:tc>
          <w:tcPr>
            <w:tcW w:w="3389" w:type="dxa"/>
            <w:tcBorders>
              <w:top w:val="outset" w:sz="6" w:space="0" w:color="auto"/>
              <w:left w:val="outset" w:sz="6" w:space="0" w:color="auto"/>
              <w:bottom w:val="outset" w:sz="6" w:space="0" w:color="auto"/>
              <w:right w:val="outset" w:sz="6" w:space="0" w:color="auto"/>
            </w:tcBorders>
            <w:vAlign w:val="center"/>
          </w:tcPr>
          <w:p w14:paraId="009C3F84" w14:textId="77777777" w:rsidR="007A00B7" w:rsidRDefault="007A00B7" w:rsidP="008B5BAF">
            <w:pPr>
              <w:pStyle w:val="37"/>
              <w:wordWrap w:val="0"/>
              <w:spacing w:line="360" w:lineRule="auto"/>
              <w:jc w:val="center"/>
              <w:rPr>
                <w:rFonts w:hint="eastAsia"/>
                <w:sz w:val="21"/>
                <w:szCs w:val="21"/>
                <w:u w:val="single"/>
              </w:rPr>
            </w:pPr>
            <w:r>
              <w:rPr>
                <w:rFonts w:hint="eastAsia"/>
                <w:sz w:val="21"/>
                <w:szCs w:val="21"/>
                <w:u w:val="single"/>
              </w:rPr>
              <w:t>预付款</w:t>
            </w:r>
          </w:p>
        </w:tc>
        <w:tc>
          <w:tcPr>
            <w:tcW w:w="2249" w:type="dxa"/>
            <w:tcBorders>
              <w:top w:val="outset" w:sz="6" w:space="0" w:color="auto"/>
              <w:left w:val="outset" w:sz="6" w:space="0" w:color="auto"/>
              <w:bottom w:val="outset" w:sz="6" w:space="0" w:color="auto"/>
              <w:right w:val="outset" w:sz="6" w:space="0" w:color="auto"/>
            </w:tcBorders>
            <w:vAlign w:val="center"/>
          </w:tcPr>
          <w:p w14:paraId="053D5F55" w14:textId="77777777" w:rsidR="007A00B7" w:rsidRDefault="007A00B7" w:rsidP="008B5BAF">
            <w:pPr>
              <w:pStyle w:val="37"/>
              <w:wordWrap w:val="0"/>
              <w:spacing w:line="360" w:lineRule="auto"/>
              <w:jc w:val="center"/>
              <w:rPr>
                <w:rFonts w:hint="eastAsia"/>
                <w:sz w:val="21"/>
                <w:szCs w:val="21"/>
                <w:u w:val="single"/>
              </w:rPr>
            </w:pPr>
            <w:r>
              <w:rPr>
                <w:rFonts w:hint="eastAsia"/>
                <w:sz w:val="21"/>
                <w:szCs w:val="21"/>
                <w:u w:val="single"/>
              </w:rPr>
              <w:t>30%</w:t>
            </w:r>
          </w:p>
        </w:tc>
        <w:tc>
          <w:tcPr>
            <w:tcW w:w="2619" w:type="dxa"/>
            <w:tcBorders>
              <w:top w:val="outset" w:sz="6" w:space="0" w:color="auto"/>
              <w:left w:val="outset" w:sz="6" w:space="0" w:color="auto"/>
              <w:bottom w:val="outset" w:sz="6" w:space="0" w:color="auto"/>
              <w:right w:val="outset" w:sz="6" w:space="0" w:color="auto"/>
            </w:tcBorders>
            <w:vAlign w:val="center"/>
          </w:tcPr>
          <w:p w14:paraId="1E7EF216" w14:textId="77777777" w:rsidR="007A00B7" w:rsidRDefault="007A00B7" w:rsidP="008B5BAF">
            <w:pPr>
              <w:pStyle w:val="37"/>
              <w:wordWrap w:val="0"/>
              <w:spacing w:line="360" w:lineRule="auto"/>
              <w:ind w:firstLineChars="300" w:firstLine="630"/>
              <w:rPr>
                <w:rFonts w:hint="eastAsia"/>
                <w:sz w:val="21"/>
                <w:szCs w:val="21"/>
                <w:u w:val="single"/>
              </w:rPr>
            </w:pPr>
            <w:r>
              <w:rPr>
                <w:rFonts w:hint="eastAsia"/>
                <w:sz w:val="21"/>
                <w:szCs w:val="21"/>
                <w:u w:val="single"/>
              </w:rPr>
              <w:t>按签约金额付款</w:t>
            </w:r>
          </w:p>
        </w:tc>
      </w:tr>
      <w:tr w:rsidR="007A00B7" w14:paraId="18126973" w14:textId="77777777" w:rsidTr="008B5BAF">
        <w:trPr>
          <w:trHeight w:val="549"/>
          <w:tblCellSpacing w:w="0" w:type="dxa"/>
        </w:trPr>
        <w:tc>
          <w:tcPr>
            <w:tcW w:w="3389" w:type="dxa"/>
            <w:tcBorders>
              <w:top w:val="outset" w:sz="6" w:space="0" w:color="auto"/>
              <w:left w:val="outset" w:sz="6" w:space="0" w:color="auto"/>
              <w:bottom w:val="outset" w:sz="6" w:space="0" w:color="auto"/>
              <w:right w:val="outset" w:sz="6" w:space="0" w:color="auto"/>
            </w:tcBorders>
            <w:vAlign w:val="center"/>
          </w:tcPr>
          <w:p w14:paraId="081CD454" w14:textId="77777777" w:rsidR="007A00B7" w:rsidRDefault="007A00B7" w:rsidP="008B5BAF">
            <w:pPr>
              <w:pStyle w:val="37"/>
              <w:wordWrap w:val="0"/>
              <w:spacing w:line="360" w:lineRule="auto"/>
              <w:jc w:val="center"/>
              <w:rPr>
                <w:rFonts w:hint="eastAsia"/>
                <w:sz w:val="21"/>
                <w:szCs w:val="21"/>
                <w:u w:val="single"/>
              </w:rPr>
            </w:pPr>
            <w:r>
              <w:rPr>
                <w:rFonts w:hint="eastAsia"/>
                <w:sz w:val="21"/>
                <w:szCs w:val="21"/>
                <w:u w:val="single"/>
              </w:rPr>
              <w:t>中期款（作业面达到80%）</w:t>
            </w:r>
          </w:p>
        </w:tc>
        <w:tc>
          <w:tcPr>
            <w:tcW w:w="2249" w:type="dxa"/>
            <w:tcBorders>
              <w:top w:val="outset" w:sz="6" w:space="0" w:color="auto"/>
              <w:left w:val="outset" w:sz="6" w:space="0" w:color="auto"/>
              <w:bottom w:val="outset" w:sz="6" w:space="0" w:color="auto"/>
              <w:right w:val="outset" w:sz="6" w:space="0" w:color="auto"/>
            </w:tcBorders>
            <w:vAlign w:val="center"/>
          </w:tcPr>
          <w:p w14:paraId="550A4E8D" w14:textId="77777777" w:rsidR="007A00B7" w:rsidRDefault="007A00B7" w:rsidP="008B5BAF">
            <w:pPr>
              <w:pStyle w:val="37"/>
              <w:wordWrap w:val="0"/>
              <w:spacing w:line="360" w:lineRule="auto"/>
              <w:jc w:val="center"/>
              <w:rPr>
                <w:rFonts w:hint="eastAsia"/>
                <w:sz w:val="21"/>
                <w:szCs w:val="21"/>
                <w:u w:val="single"/>
              </w:rPr>
            </w:pPr>
            <w:r>
              <w:rPr>
                <w:rFonts w:hint="eastAsia"/>
                <w:sz w:val="21"/>
                <w:szCs w:val="21"/>
                <w:u w:val="single"/>
              </w:rPr>
              <w:t>50%</w:t>
            </w:r>
          </w:p>
        </w:tc>
        <w:tc>
          <w:tcPr>
            <w:tcW w:w="2619" w:type="dxa"/>
            <w:tcBorders>
              <w:top w:val="outset" w:sz="6" w:space="0" w:color="auto"/>
              <w:left w:val="outset" w:sz="6" w:space="0" w:color="auto"/>
              <w:bottom w:val="outset" w:sz="6" w:space="0" w:color="auto"/>
              <w:right w:val="outset" w:sz="6" w:space="0" w:color="auto"/>
            </w:tcBorders>
            <w:vAlign w:val="center"/>
          </w:tcPr>
          <w:p w14:paraId="077469FB" w14:textId="77777777" w:rsidR="007A00B7" w:rsidRDefault="007A00B7" w:rsidP="008B5BAF">
            <w:pPr>
              <w:pStyle w:val="37"/>
              <w:wordWrap w:val="0"/>
              <w:spacing w:line="360" w:lineRule="auto"/>
              <w:jc w:val="center"/>
              <w:rPr>
                <w:rFonts w:hint="eastAsia"/>
                <w:sz w:val="21"/>
                <w:szCs w:val="21"/>
                <w:u w:val="single"/>
              </w:rPr>
            </w:pPr>
            <w:bookmarkStart w:id="686" w:name="OLE_LINK30"/>
            <w:bookmarkStart w:id="687" w:name="OLE_LINK31"/>
            <w:r>
              <w:rPr>
                <w:rFonts w:hint="eastAsia"/>
                <w:sz w:val="21"/>
                <w:szCs w:val="21"/>
                <w:u w:val="single"/>
              </w:rPr>
              <w:t>按签约金额付款</w:t>
            </w:r>
            <w:bookmarkEnd w:id="686"/>
            <w:bookmarkEnd w:id="687"/>
          </w:p>
        </w:tc>
      </w:tr>
      <w:tr w:rsidR="007A00B7" w14:paraId="5DF43B86" w14:textId="77777777" w:rsidTr="008B5BAF">
        <w:trPr>
          <w:trHeight w:val="549"/>
          <w:tblCellSpacing w:w="0" w:type="dxa"/>
        </w:trPr>
        <w:tc>
          <w:tcPr>
            <w:tcW w:w="3389" w:type="dxa"/>
            <w:tcBorders>
              <w:top w:val="outset" w:sz="6" w:space="0" w:color="auto"/>
              <w:left w:val="outset" w:sz="6" w:space="0" w:color="auto"/>
              <w:bottom w:val="outset" w:sz="6" w:space="0" w:color="auto"/>
              <w:right w:val="outset" w:sz="6" w:space="0" w:color="auto"/>
            </w:tcBorders>
            <w:vAlign w:val="center"/>
          </w:tcPr>
          <w:p w14:paraId="15641B26" w14:textId="77777777" w:rsidR="007A00B7" w:rsidRDefault="007A00B7" w:rsidP="008B5BAF">
            <w:pPr>
              <w:pStyle w:val="37"/>
              <w:wordWrap w:val="0"/>
              <w:spacing w:line="360" w:lineRule="auto"/>
              <w:jc w:val="center"/>
              <w:rPr>
                <w:rFonts w:hint="eastAsia"/>
                <w:sz w:val="21"/>
                <w:szCs w:val="21"/>
                <w:u w:val="single"/>
              </w:rPr>
            </w:pPr>
            <w:r>
              <w:rPr>
                <w:rFonts w:hint="eastAsia"/>
                <w:sz w:val="21"/>
                <w:szCs w:val="21"/>
                <w:u w:val="single"/>
              </w:rPr>
              <w:t>尾款（竣工验收合格后）</w:t>
            </w:r>
          </w:p>
        </w:tc>
        <w:tc>
          <w:tcPr>
            <w:tcW w:w="2249" w:type="dxa"/>
            <w:tcBorders>
              <w:top w:val="outset" w:sz="6" w:space="0" w:color="auto"/>
              <w:left w:val="outset" w:sz="6" w:space="0" w:color="auto"/>
              <w:bottom w:val="outset" w:sz="6" w:space="0" w:color="auto"/>
              <w:right w:val="outset" w:sz="6" w:space="0" w:color="auto"/>
            </w:tcBorders>
            <w:vAlign w:val="center"/>
          </w:tcPr>
          <w:p w14:paraId="3C724763" w14:textId="77777777" w:rsidR="007A00B7" w:rsidRDefault="007A00B7" w:rsidP="008B5BAF">
            <w:pPr>
              <w:pStyle w:val="37"/>
              <w:wordWrap w:val="0"/>
              <w:spacing w:line="360" w:lineRule="auto"/>
              <w:jc w:val="center"/>
              <w:rPr>
                <w:rFonts w:hint="eastAsia"/>
                <w:sz w:val="21"/>
                <w:szCs w:val="21"/>
                <w:u w:val="single"/>
              </w:rPr>
            </w:pPr>
            <w:r>
              <w:rPr>
                <w:rFonts w:hint="eastAsia"/>
                <w:sz w:val="21"/>
                <w:szCs w:val="21"/>
                <w:u w:val="single"/>
              </w:rPr>
              <w:t>17%</w:t>
            </w:r>
          </w:p>
        </w:tc>
        <w:tc>
          <w:tcPr>
            <w:tcW w:w="2619" w:type="dxa"/>
            <w:tcBorders>
              <w:top w:val="outset" w:sz="6" w:space="0" w:color="auto"/>
              <w:left w:val="outset" w:sz="6" w:space="0" w:color="auto"/>
              <w:bottom w:val="outset" w:sz="6" w:space="0" w:color="auto"/>
              <w:right w:val="outset" w:sz="6" w:space="0" w:color="auto"/>
            </w:tcBorders>
            <w:vAlign w:val="center"/>
          </w:tcPr>
          <w:p w14:paraId="07297EDB" w14:textId="77777777" w:rsidR="007A00B7" w:rsidRDefault="007A00B7" w:rsidP="008B5BAF">
            <w:pPr>
              <w:pStyle w:val="37"/>
              <w:wordWrap w:val="0"/>
              <w:spacing w:line="360" w:lineRule="atLeast"/>
              <w:jc w:val="center"/>
              <w:rPr>
                <w:rFonts w:hint="eastAsia"/>
                <w:sz w:val="21"/>
                <w:szCs w:val="21"/>
                <w:u w:val="single"/>
              </w:rPr>
            </w:pPr>
            <w:r>
              <w:rPr>
                <w:rFonts w:hint="eastAsia"/>
                <w:sz w:val="21"/>
                <w:szCs w:val="21"/>
                <w:u w:val="single"/>
              </w:rPr>
              <w:t>验收合格后，按审定金额付清尾款</w:t>
            </w:r>
          </w:p>
        </w:tc>
      </w:tr>
      <w:tr w:rsidR="007A00B7" w14:paraId="008DCA7C" w14:textId="77777777" w:rsidTr="008B5BAF">
        <w:trPr>
          <w:trHeight w:val="549"/>
          <w:tblCellSpacing w:w="0" w:type="dxa"/>
        </w:trPr>
        <w:tc>
          <w:tcPr>
            <w:tcW w:w="3389" w:type="dxa"/>
            <w:tcBorders>
              <w:top w:val="outset" w:sz="6" w:space="0" w:color="auto"/>
              <w:left w:val="outset" w:sz="6" w:space="0" w:color="auto"/>
              <w:bottom w:val="outset" w:sz="6" w:space="0" w:color="auto"/>
              <w:right w:val="outset" w:sz="6" w:space="0" w:color="auto"/>
            </w:tcBorders>
            <w:vAlign w:val="center"/>
          </w:tcPr>
          <w:p w14:paraId="7D9C64B5" w14:textId="77777777" w:rsidR="007A00B7" w:rsidRDefault="007A00B7" w:rsidP="008B5BAF">
            <w:pPr>
              <w:pStyle w:val="37"/>
              <w:wordWrap w:val="0"/>
              <w:spacing w:line="360" w:lineRule="auto"/>
              <w:jc w:val="center"/>
              <w:rPr>
                <w:rFonts w:hint="eastAsia"/>
                <w:sz w:val="21"/>
                <w:szCs w:val="21"/>
                <w:u w:val="single"/>
              </w:rPr>
            </w:pPr>
            <w:r>
              <w:rPr>
                <w:rFonts w:hint="eastAsia"/>
                <w:sz w:val="21"/>
                <w:szCs w:val="21"/>
                <w:u w:val="single"/>
              </w:rPr>
              <w:t>缺陷责任期满后，无质量问题</w:t>
            </w:r>
          </w:p>
        </w:tc>
        <w:tc>
          <w:tcPr>
            <w:tcW w:w="2249" w:type="dxa"/>
            <w:tcBorders>
              <w:top w:val="outset" w:sz="6" w:space="0" w:color="auto"/>
              <w:left w:val="outset" w:sz="6" w:space="0" w:color="auto"/>
              <w:bottom w:val="outset" w:sz="6" w:space="0" w:color="auto"/>
              <w:right w:val="outset" w:sz="6" w:space="0" w:color="auto"/>
            </w:tcBorders>
            <w:vAlign w:val="center"/>
          </w:tcPr>
          <w:p w14:paraId="73D07C92" w14:textId="77777777" w:rsidR="007A00B7" w:rsidRDefault="007A00B7" w:rsidP="008B5BAF">
            <w:pPr>
              <w:pStyle w:val="37"/>
              <w:wordWrap w:val="0"/>
              <w:spacing w:line="360" w:lineRule="auto"/>
              <w:jc w:val="center"/>
              <w:rPr>
                <w:rFonts w:hint="eastAsia"/>
                <w:sz w:val="21"/>
                <w:szCs w:val="21"/>
                <w:u w:val="single"/>
              </w:rPr>
            </w:pPr>
            <w:r>
              <w:rPr>
                <w:rFonts w:hint="eastAsia"/>
                <w:sz w:val="21"/>
                <w:szCs w:val="21"/>
                <w:u w:val="single"/>
              </w:rPr>
              <w:t>3%</w:t>
            </w:r>
          </w:p>
        </w:tc>
        <w:tc>
          <w:tcPr>
            <w:tcW w:w="2619" w:type="dxa"/>
            <w:tcBorders>
              <w:top w:val="outset" w:sz="6" w:space="0" w:color="auto"/>
              <w:left w:val="outset" w:sz="6" w:space="0" w:color="auto"/>
              <w:bottom w:val="outset" w:sz="6" w:space="0" w:color="auto"/>
              <w:right w:val="outset" w:sz="6" w:space="0" w:color="auto"/>
            </w:tcBorders>
            <w:vAlign w:val="center"/>
          </w:tcPr>
          <w:p w14:paraId="2047E0F5" w14:textId="77777777" w:rsidR="007A00B7" w:rsidRDefault="007A00B7" w:rsidP="008B5BAF">
            <w:pPr>
              <w:pStyle w:val="37"/>
              <w:wordWrap w:val="0"/>
              <w:spacing w:line="360" w:lineRule="auto"/>
              <w:jc w:val="center"/>
              <w:rPr>
                <w:rFonts w:hint="eastAsia"/>
                <w:sz w:val="21"/>
                <w:szCs w:val="21"/>
                <w:u w:val="single"/>
              </w:rPr>
            </w:pPr>
          </w:p>
        </w:tc>
      </w:tr>
    </w:tbl>
    <w:p w14:paraId="5A9DA25B" w14:textId="77777777" w:rsidR="007A00B7" w:rsidRPr="003E054D" w:rsidRDefault="007A00B7" w:rsidP="007A00B7">
      <w:pPr>
        <w:wordWrap w:val="0"/>
        <w:spacing w:line="360" w:lineRule="auto"/>
        <w:ind w:firstLineChars="200" w:firstLine="420"/>
        <w:rPr>
          <w:szCs w:val="21"/>
        </w:rPr>
      </w:pPr>
      <w:r w:rsidRPr="003E054D">
        <w:rPr>
          <w:rFonts w:hint="eastAsia"/>
          <w:szCs w:val="21"/>
        </w:rPr>
        <w:t>本项目由审计部门</w:t>
      </w:r>
      <w:r w:rsidRPr="003E054D">
        <w:rPr>
          <w:rFonts w:hint="eastAsia"/>
          <w:szCs w:val="21"/>
        </w:rPr>
        <w:t>(</w:t>
      </w:r>
      <w:r w:rsidRPr="003E054D">
        <w:rPr>
          <w:rFonts w:hint="eastAsia"/>
          <w:szCs w:val="21"/>
        </w:rPr>
        <w:t>或发包人审计部门聘请的第三方咨询机构</w:t>
      </w:r>
      <w:r w:rsidRPr="003E054D">
        <w:rPr>
          <w:rFonts w:hint="eastAsia"/>
          <w:szCs w:val="21"/>
        </w:rPr>
        <w:t>)</w:t>
      </w:r>
      <w:r w:rsidRPr="003E054D">
        <w:rPr>
          <w:rFonts w:hint="eastAsia"/>
          <w:szCs w:val="21"/>
        </w:rPr>
        <w:t>出具结算审计报告后支付至结</w:t>
      </w:r>
      <w:r w:rsidRPr="003E054D">
        <w:rPr>
          <w:rFonts w:hint="eastAsia"/>
          <w:szCs w:val="21"/>
        </w:rPr>
        <w:lastRenderedPageBreak/>
        <w:t>算审计报告金额的</w:t>
      </w:r>
      <w:r w:rsidRPr="003E054D">
        <w:rPr>
          <w:rFonts w:hint="eastAsia"/>
          <w:szCs w:val="21"/>
        </w:rPr>
        <w:t>97%</w:t>
      </w:r>
      <w:r w:rsidRPr="003E054D">
        <w:rPr>
          <w:rFonts w:hint="eastAsia"/>
          <w:szCs w:val="21"/>
        </w:rPr>
        <w:t>，其余</w:t>
      </w:r>
      <w:r w:rsidRPr="003E054D">
        <w:rPr>
          <w:rFonts w:hint="eastAsia"/>
          <w:szCs w:val="21"/>
        </w:rPr>
        <w:t>3%</w:t>
      </w:r>
      <w:r w:rsidRPr="003E054D">
        <w:rPr>
          <w:rFonts w:hint="eastAsia"/>
          <w:szCs w:val="21"/>
        </w:rPr>
        <w:t>作为质量保证金，工程交付使用，待工程缺陷责任期届满，由承包人向发包人提出申请后支付。</w:t>
      </w:r>
    </w:p>
    <w:p w14:paraId="479F3B1E" w14:textId="77777777" w:rsidR="0090364E" w:rsidRDefault="0090364E" w:rsidP="0090364E">
      <w:pPr>
        <w:ind w:leftChars="114" w:left="239" w:firstLineChars="200" w:firstLine="480"/>
        <w:rPr>
          <w:rFonts w:ascii="宋体" w:hAnsi="宋体" w:cs="宋体" w:hint="eastAsia"/>
          <w:sz w:val="24"/>
        </w:rPr>
      </w:pPr>
    </w:p>
    <w:p w14:paraId="115FCFC9" w14:textId="77777777" w:rsidR="007A00B7" w:rsidRDefault="007A00B7" w:rsidP="0090364E">
      <w:pPr>
        <w:ind w:leftChars="114" w:left="239" w:firstLineChars="200" w:firstLine="480"/>
        <w:rPr>
          <w:rFonts w:ascii="宋体" w:hAnsi="宋体" w:cs="宋体" w:hint="eastAsia"/>
          <w:sz w:val="24"/>
        </w:rPr>
      </w:pPr>
    </w:p>
    <w:p w14:paraId="3E185DC3" w14:textId="77777777" w:rsidR="0090364E" w:rsidRDefault="0090364E" w:rsidP="0090364E">
      <w:pPr>
        <w:ind w:leftChars="114" w:left="239" w:firstLineChars="200" w:firstLine="480"/>
        <w:rPr>
          <w:rFonts w:ascii="宋体" w:hAnsi="宋体" w:cs="宋体" w:hint="eastAsia"/>
          <w:sz w:val="24"/>
        </w:rPr>
      </w:pPr>
      <w:r w:rsidRPr="0090364E">
        <w:rPr>
          <w:rFonts w:ascii="宋体" w:hAnsi="宋体" w:cs="宋体" w:hint="eastAsia"/>
          <w:sz w:val="24"/>
        </w:rPr>
        <w:t>三、技术要求</w:t>
      </w:r>
    </w:p>
    <w:p w14:paraId="75552BDE" w14:textId="32279660" w:rsidR="005630D0" w:rsidRDefault="005630D0" w:rsidP="005630D0">
      <w:pPr>
        <w:ind w:leftChars="114" w:left="239" w:firstLineChars="200" w:firstLine="480"/>
        <w:rPr>
          <w:sz w:val="24"/>
        </w:rPr>
      </w:pPr>
      <w:r>
        <w:rPr>
          <w:rFonts w:hint="eastAsia"/>
          <w:bCs/>
          <w:sz w:val="24"/>
        </w:rPr>
        <w:t>（一）</w:t>
      </w:r>
      <w:bookmarkStart w:id="688" w:name="_Hlk203643361"/>
      <w:r w:rsidRPr="007B5D67">
        <w:rPr>
          <w:rFonts w:hint="eastAsia"/>
          <w:bCs/>
          <w:sz w:val="24"/>
        </w:rPr>
        <w:t>质量要求</w:t>
      </w:r>
      <w:bookmarkEnd w:id="688"/>
      <w:r w:rsidRPr="007B5D67">
        <w:rPr>
          <w:rFonts w:hint="eastAsia"/>
          <w:bCs/>
          <w:sz w:val="24"/>
        </w:rPr>
        <w:t>：</w:t>
      </w:r>
      <w:r w:rsidRPr="007B5D67">
        <w:rPr>
          <w:rFonts w:hint="eastAsia"/>
          <w:sz w:val="24"/>
        </w:rPr>
        <w:t>符合现行国家有关工程施工验收规范和标准的要求：合格。</w:t>
      </w:r>
    </w:p>
    <w:p w14:paraId="5F80E01A" w14:textId="045D496E" w:rsidR="005630D0" w:rsidRDefault="005630D0" w:rsidP="005630D0">
      <w:pPr>
        <w:ind w:leftChars="114" w:left="239" w:firstLineChars="200" w:firstLine="480"/>
        <w:rPr>
          <w:rFonts w:ascii="宋体" w:hAnsi="宋体" w:cs="宋体" w:hint="eastAsia"/>
          <w:sz w:val="24"/>
        </w:rPr>
      </w:pPr>
      <w:r>
        <w:rPr>
          <w:rFonts w:hint="eastAsia"/>
          <w:sz w:val="24"/>
        </w:rPr>
        <w:t>（二）</w:t>
      </w:r>
      <w:r w:rsidRPr="0090364E">
        <w:rPr>
          <w:rFonts w:hint="eastAsia"/>
          <w:sz w:val="24"/>
        </w:rPr>
        <w:t>现场安全生产标准化管理目标等级：达标。</w:t>
      </w:r>
    </w:p>
    <w:p w14:paraId="392FCDB1" w14:textId="0F2523B9" w:rsidR="00004405" w:rsidRPr="007B5D67" w:rsidRDefault="00004405" w:rsidP="00004405">
      <w:pPr>
        <w:spacing w:line="360" w:lineRule="auto"/>
        <w:ind w:firstLineChars="300" w:firstLine="720"/>
        <w:contextualSpacing/>
        <w:rPr>
          <w:bCs/>
          <w:sz w:val="24"/>
        </w:rPr>
      </w:pPr>
      <w:r>
        <w:rPr>
          <w:rFonts w:hint="eastAsia"/>
          <w:bCs/>
          <w:sz w:val="24"/>
        </w:rPr>
        <w:t>（</w:t>
      </w:r>
      <w:r w:rsidR="005630D0">
        <w:rPr>
          <w:rFonts w:hint="eastAsia"/>
          <w:bCs/>
          <w:sz w:val="24"/>
        </w:rPr>
        <w:t>三</w:t>
      </w:r>
      <w:r>
        <w:rPr>
          <w:rFonts w:hint="eastAsia"/>
          <w:bCs/>
          <w:sz w:val="24"/>
        </w:rPr>
        <w:t>）</w:t>
      </w:r>
      <w:r w:rsidRPr="007B5D67">
        <w:rPr>
          <w:bCs/>
          <w:sz w:val="24"/>
        </w:rPr>
        <w:t>安全文明施工</w:t>
      </w:r>
      <w:r w:rsidRPr="007B5D67">
        <w:rPr>
          <w:bCs/>
          <w:sz w:val="24"/>
        </w:rPr>
        <w:t xml:space="preserve"> </w:t>
      </w:r>
    </w:p>
    <w:p w14:paraId="79F2C4D5" w14:textId="77777777" w:rsidR="00004405" w:rsidRPr="007B5D67" w:rsidRDefault="00004405" w:rsidP="00004405">
      <w:pPr>
        <w:spacing w:line="360" w:lineRule="auto"/>
        <w:ind w:firstLineChars="300" w:firstLine="720"/>
        <w:contextualSpacing/>
        <w:rPr>
          <w:bCs/>
          <w:sz w:val="24"/>
        </w:rPr>
      </w:pPr>
      <w:r w:rsidRPr="007B5D67">
        <w:rPr>
          <w:bCs/>
          <w:sz w:val="24"/>
        </w:rPr>
        <w:t>1</w:t>
      </w:r>
      <w:r w:rsidRPr="007B5D67">
        <w:rPr>
          <w:bCs/>
          <w:sz w:val="24"/>
        </w:rPr>
        <w:t>、在工程施工、竣工、交付及修补任何缺陷的过程中，承包人应当始终遵守国家和地方有关安全生产的法律、法规、规范、标准和规程等，履行其安全施工职责。</w:t>
      </w:r>
    </w:p>
    <w:p w14:paraId="71760ECB" w14:textId="667CD8EE" w:rsidR="00004405" w:rsidRPr="007B5D67" w:rsidRDefault="00004405" w:rsidP="00004405">
      <w:pPr>
        <w:spacing w:line="360" w:lineRule="auto"/>
        <w:ind w:firstLineChars="300" w:firstLine="720"/>
        <w:contextualSpacing/>
        <w:rPr>
          <w:bCs/>
          <w:sz w:val="24"/>
        </w:rPr>
      </w:pPr>
      <w:r w:rsidRPr="007B5D67">
        <w:rPr>
          <w:bCs/>
          <w:sz w:val="24"/>
        </w:rPr>
        <w:t>2</w:t>
      </w:r>
      <w:r w:rsidRPr="007B5D67">
        <w:rPr>
          <w:bCs/>
          <w:sz w:val="24"/>
        </w:rPr>
        <w:t>、承包人应坚持</w:t>
      </w:r>
      <w:r w:rsidRPr="007B5D67">
        <w:rPr>
          <w:bCs/>
          <w:sz w:val="24"/>
        </w:rPr>
        <w:t>“</w:t>
      </w:r>
      <w:r w:rsidRPr="007B5D67">
        <w:rPr>
          <w:bCs/>
          <w:sz w:val="24"/>
        </w:rPr>
        <w:t>安全第一，预防为主</w:t>
      </w:r>
      <w:r w:rsidRPr="007B5D67">
        <w:rPr>
          <w:bCs/>
          <w:sz w:val="24"/>
        </w:rPr>
        <w:t>”</w:t>
      </w:r>
      <w:r w:rsidRPr="007B5D67">
        <w:rPr>
          <w:bCs/>
          <w:sz w:val="24"/>
        </w:rPr>
        <w:t>的方针，建立、健全安全生产责任制度和安全生产教育培训制度。</w:t>
      </w:r>
      <w:r w:rsidRPr="007B5D67">
        <w:rPr>
          <w:bCs/>
          <w:sz w:val="24"/>
        </w:rPr>
        <w:t xml:space="preserve"> </w:t>
      </w:r>
    </w:p>
    <w:p w14:paraId="592285D8" w14:textId="77777777" w:rsidR="00004405" w:rsidRPr="007B5D67" w:rsidRDefault="00004405" w:rsidP="00004405">
      <w:pPr>
        <w:spacing w:line="360" w:lineRule="auto"/>
        <w:ind w:firstLineChars="300" w:firstLine="720"/>
        <w:contextualSpacing/>
        <w:rPr>
          <w:bCs/>
          <w:sz w:val="24"/>
        </w:rPr>
      </w:pPr>
      <w:r w:rsidRPr="007B5D67">
        <w:rPr>
          <w:bCs/>
          <w:sz w:val="24"/>
        </w:rPr>
        <w:t>3</w:t>
      </w:r>
      <w:r w:rsidRPr="007B5D67">
        <w:rPr>
          <w:bCs/>
          <w:sz w:val="24"/>
        </w:rPr>
        <w:t>、承包人应为其进场施工人员配备必需的安全防护设施和设备，承包人还应为施工场地（现场）邻近地区的所有者和占有者、公众和其他人员，提供一切必要的临时道路、人行道、防护棚、围栏及警告等，以确保财产和人身安全以及最大程度地降低施工可能造成的不便。</w:t>
      </w:r>
    </w:p>
    <w:p w14:paraId="1C75924D" w14:textId="77777777" w:rsidR="00004405" w:rsidRPr="007B5D67" w:rsidRDefault="00004405" w:rsidP="00004405">
      <w:pPr>
        <w:spacing w:line="360" w:lineRule="auto"/>
        <w:ind w:firstLineChars="300" w:firstLine="720"/>
        <w:contextualSpacing/>
        <w:rPr>
          <w:bCs/>
          <w:sz w:val="24"/>
        </w:rPr>
      </w:pPr>
      <w:r w:rsidRPr="007B5D67">
        <w:rPr>
          <w:bCs/>
          <w:sz w:val="24"/>
        </w:rPr>
        <w:t xml:space="preserve"> 4</w:t>
      </w:r>
      <w:r w:rsidRPr="007B5D67">
        <w:rPr>
          <w:bCs/>
          <w:sz w:val="24"/>
        </w:rPr>
        <w:t>、承包人还应根据有关法律、法规、规定和条例等的要求，制定一套安全生产应急措施和程序，保证一旦出现任何安全事故，能立即保护好现场，抢救伤员和财产，保证施工生产的正常进行，防止损失扩大。</w:t>
      </w:r>
    </w:p>
    <w:p w14:paraId="657A5DDA" w14:textId="640ECB8E" w:rsidR="00004405" w:rsidRPr="007B5D67" w:rsidRDefault="00004405" w:rsidP="00004405">
      <w:pPr>
        <w:spacing w:line="360" w:lineRule="auto"/>
        <w:ind w:firstLineChars="300" w:firstLine="720"/>
        <w:contextualSpacing/>
        <w:rPr>
          <w:bCs/>
          <w:sz w:val="24"/>
        </w:rPr>
      </w:pPr>
      <w:r w:rsidRPr="007B5D67">
        <w:rPr>
          <w:rFonts w:hint="eastAsia"/>
          <w:bCs/>
          <w:sz w:val="24"/>
        </w:rPr>
        <w:t>（</w:t>
      </w:r>
      <w:r w:rsidR="005630D0">
        <w:rPr>
          <w:rFonts w:hint="eastAsia"/>
          <w:bCs/>
          <w:sz w:val="24"/>
        </w:rPr>
        <w:t>四</w:t>
      </w:r>
      <w:r w:rsidRPr="007B5D67">
        <w:rPr>
          <w:rFonts w:hint="eastAsia"/>
          <w:bCs/>
          <w:sz w:val="24"/>
        </w:rPr>
        <w:t>）</w:t>
      </w:r>
      <w:r w:rsidRPr="007B5D67">
        <w:rPr>
          <w:bCs/>
          <w:sz w:val="24"/>
        </w:rPr>
        <w:t>环境保护</w:t>
      </w:r>
    </w:p>
    <w:p w14:paraId="226F51C8" w14:textId="5E9AFFAC" w:rsidR="00004405" w:rsidRPr="007B5D67" w:rsidRDefault="00004405" w:rsidP="00004405">
      <w:pPr>
        <w:spacing w:line="360" w:lineRule="auto"/>
        <w:ind w:firstLineChars="300" w:firstLine="720"/>
        <w:contextualSpacing/>
        <w:rPr>
          <w:bCs/>
          <w:sz w:val="24"/>
        </w:rPr>
      </w:pPr>
      <w:r w:rsidRPr="007B5D67">
        <w:rPr>
          <w:bCs/>
          <w:sz w:val="24"/>
        </w:rPr>
        <w:t>1</w:t>
      </w:r>
      <w:r w:rsidRPr="007B5D67">
        <w:rPr>
          <w:bCs/>
          <w:sz w:val="24"/>
        </w:rPr>
        <w:t>、在工程施工、完工及修补任何缺陷的过程中，承包人应当始终遵守国家和工程所在地有关扬尘治理、建筑垃圾堆放、清运和等环境保护、水土保护和污染防治的法律、法规、规章、规范、标准和规程等，履行其环境与生态保护职责。</w:t>
      </w:r>
    </w:p>
    <w:p w14:paraId="23A13A7A" w14:textId="7B4F41D2" w:rsidR="00004405" w:rsidRPr="007B5D67" w:rsidRDefault="00004405" w:rsidP="00004405">
      <w:pPr>
        <w:spacing w:line="360" w:lineRule="auto"/>
        <w:ind w:firstLineChars="300" w:firstLine="720"/>
        <w:contextualSpacing/>
        <w:rPr>
          <w:bCs/>
          <w:sz w:val="24"/>
        </w:rPr>
      </w:pPr>
      <w:r w:rsidRPr="007B5D67">
        <w:rPr>
          <w:bCs/>
          <w:sz w:val="24"/>
        </w:rPr>
        <w:t>2</w:t>
      </w:r>
      <w:r w:rsidRPr="007B5D67">
        <w:rPr>
          <w:bCs/>
          <w:sz w:val="24"/>
        </w:rPr>
        <w:t>、承包人应按合同约定和监理人指示，接受国家和地方环境保护行政主管部门的监督、监测和检查。承包人应对其违反现行法律、法规、规章、规范、标准和规程等所造成的环境污染、人员伤害和财产损失等承担赔偿责任。</w:t>
      </w:r>
    </w:p>
    <w:p w14:paraId="7B4D2578" w14:textId="7C0D176A" w:rsidR="00004405" w:rsidRPr="007B5D67" w:rsidRDefault="00004405" w:rsidP="00004405">
      <w:pPr>
        <w:spacing w:line="360" w:lineRule="auto"/>
        <w:ind w:firstLineChars="300" w:firstLine="720"/>
        <w:contextualSpacing/>
        <w:rPr>
          <w:bCs/>
          <w:sz w:val="24"/>
        </w:rPr>
      </w:pPr>
      <w:r w:rsidRPr="007B5D67">
        <w:rPr>
          <w:rFonts w:hint="eastAsia"/>
          <w:bCs/>
          <w:sz w:val="24"/>
        </w:rPr>
        <w:t>（</w:t>
      </w:r>
      <w:r w:rsidR="005630D0">
        <w:rPr>
          <w:rFonts w:hint="eastAsia"/>
          <w:bCs/>
          <w:sz w:val="24"/>
        </w:rPr>
        <w:t>五</w:t>
      </w:r>
      <w:r w:rsidRPr="007B5D67">
        <w:rPr>
          <w:rFonts w:hint="eastAsia"/>
          <w:bCs/>
          <w:sz w:val="24"/>
        </w:rPr>
        <w:t>）其他规定及要求</w:t>
      </w:r>
    </w:p>
    <w:p w14:paraId="59A373EA" w14:textId="77777777" w:rsidR="00004405" w:rsidRPr="007B5D67" w:rsidRDefault="00004405" w:rsidP="00004405">
      <w:pPr>
        <w:spacing w:line="360" w:lineRule="auto"/>
        <w:ind w:firstLineChars="300" w:firstLine="720"/>
        <w:contextualSpacing/>
        <w:rPr>
          <w:bCs/>
          <w:sz w:val="24"/>
        </w:rPr>
      </w:pPr>
      <w:r w:rsidRPr="007B5D67">
        <w:rPr>
          <w:bCs/>
          <w:sz w:val="24"/>
        </w:rPr>
        <w:t>1</w:t>
      </w:r>
      <w:r w:rsidRPr="007B5D67">
        <w:rPr>
          <w:rFonts w:hint="eastAsia"/>
          <w:bCs/>
          <w:sz w:val="24"/>
        </w:rPr>
        <w:t>、</w:t>
      </w:r>
      <w:r w:rsidRPr="007B5D67">
        <w:rPr>
          <w:bCs/>
          <w:sz w:val="24"/>
        </w:rPr>
        <w:t>承包人必须按发包人要求进行施工；材料进场须经发包人验收确认符合发包人要求后才能使用于本工程。</w:t>
      </w:r>
      <w:r w:rsidRPr="007B5D67">
        <w:rPr>
          <w:bCs/>
          <w:sz w:val="24"/>
        </w:rPr>
        <w:t xml:space="preserve"> </w:t>
      </w:r>
    </w:p>
    <w:p w14:paraId="6EA2B3A5" w14:textId="77777777" w:rsidR="00004405" w:rsidRPr="007B5D67" w:rsidRDefault="00004405" w:rsidP="00004405">
      <w:pPr>
        <w:spacing w:line="360" w:lineRule="auto"/>
        <w:ind w:firstLineChars="300" w:firstLine="720"/>
        <w:contextualSpacing/>
        <w:rPr>
          <w:bCs/>
          <w:sz w:val="24"/>
        </w:rPr>
      </w:pPr>
      <w:r w:rsidRPr="007B5D67">
        <w:rPr>
          <w:bCs/>
          <w:sz w:val="24"/>
        </w:rPr>
        <w:lastRenderedPageBreak/>
        <w:t>2</w:t>
      </w:r>
      <w:r w:rsidRPr="007B5D67">
        <w:rPr>
          <w:rFonts w:hint="eastAsia"/>
          <w:bCs/>
          <w:sz w:val="24"/>
        </w:rPr>
        <w:t>、</w:t>
      </w:r>
      <w:r w:rsidRPr="007B5D67">
        <w:rPr>
          <w:bCs/>
          <w:sz w:val="24"/>
        </w:rPr>
        <w:t>承包人选用材料必须符合国家强制标准的要求。</w:t>
      </w:r>
    </w:p>
    <w:p w14:paraId="72D2A066" w14:textId="036BF75B" w:rsidR="00004405" w:rsidRPr="007B5D67" w:rsidRDefault="00004405" w:rsidP="00004405">
      <w:pPr>
        <w:spacing w:line="360" w:lineRule="auto"/>
        <w:ind w:firstLineChars="300" w:firstLine="720"/>
        <w:contextualSpacing/>
        <w:rPr>
          <w:bCs/>
          <w:sz w:val="24"/>
        </w:rPr>
      </w:pPr>
      <w:r w:rsidRPr="007B5D67">
        <w:rPr>
          <w:bCs/>
          <w:sz w:val="24"/>
        </w:rPr>
        <w:t>3</w:t>
      </w:r>
      <w:r w:rsidRPr="007B5D67">
        <w:rPr>
          <w:rFonts w:hint="eastAsia"/>
          <w:bCs/>
          <w:sz w:val="24"/>
        </w:rPr>
        <w:t>、</w:t>
      </w:r>
      <w:r w:rsidRPr="007B5D67">
        <w:rPr>
          <w:bCs/>
          <w:sz w:val="24"/>
        </w:rPr>
        <w:t>未明确写明但施工中暗含的必须采取的措施，其费用均包含在响应报价中，</w:t>
      </w:r>
      <w:r w:rsidRPr="007B5D67">
        <w:rPr>
          <w:bCs/>
          <w:sz w:val="24"/>
        </w:rPr>
        <w:t xml:space="preserve"> </w:t>
      </w:r>
      <w:r w:rsidRPr="007B5D67">
        <w:rPr>
          <w:bCs/>
          <w:sz w:val="24"/>
        </w:rPr>
        <w:t>发包人不予追加。承包人对原有状况充分预判，应在报价中全面考虑，</w:t>
      </w:r>
      <w:r w:rsidRPr="007B5D67">
        <w:rPr>
          <w:rFonts w:hint="eastAsia"/>
          <w:bCs/>
          <w:sz w:val="24"/>
        </w:rPr>
        <w:t>项目成交</w:t>
      </w:r>
      <w:r w:rsidRPr="007B5D67">
        <w:rPr>
          <w:bCs/>
          <w:sz w:val="24"/>
        </w:rPr>
        <w:t>后将不予增加。现有设施施工中需要拆除后重新安装的，拆除和安装费用包含在响应报价中。</w:t>
      </w:r>
    </w:p>
    <w:p w14:paraId="156052C8" w14:textId="77777777" w:rsidR="00004405" w:rsidRPr="007B5D67" w:rsidRDefault="00004405" w:rsidP="00004405">
      <w:pPr>
        <w:spacing w:line="360" w:lineRule="auto"/>
        <w:ind w:firstLineChars="300" w:firstLine="720"/>
        <w:contextualSpacing/>
        <w:rPr>
          <w:bCs/>
          <w:sz w:val="24"/>
        </w:rPr>
      </w:pPr>
      <w:r w:rsidRPr="007B5D67">
        <w:rPr>
          <w:bCs/>
          <w:sz w:val="24"/>
        </w:rPr>
        <w:t>4</w:t>
      </w:r>
      <w:r w:rsidRPr="007B5D67">
        <w:rPr>
          <w:rFonts w:hint="eastAsia"/>
          <w:bCs/>
          <w:sz w:val="24"/>
        </w:rPr>
        <w:t>、</w:t>
      </w:r>
      <w:r w:rsidRPr="007B5D67">
        <w:rPr>
          <w:bCs/>
          <w:sz w:val="24"/>
        </w:rPr>
        <w:t>施工产生的垃圾由承包人在不违背垃圾处理规定的情况下自行处理。垃圾清运费应包含在承包人响应报价中。</w:t>
      </w:r>
    </w:p>
    <w:p w14:paraId="2B548186" w14:textId="77777777" w:rsidR="00004405" w:rsidRPr="007B5D67" w:rsidRDefault="00004405" w:rsidP="00004405">
      <w:pPr>
        <w:spacing w:line="360" w:lineRule="auto"/>
        <w:ind w:firstLineChars="300" w:firstLine="720"/>
        <w:contextualSpacing/>
        <w:rPr>
          <w:bCs/>
          <w:sz w:val="24"/>
        </w:rPr>
      </w:pPr>
      <w:r w:rsidRPr="007B5D67">
        <w:rPr>
          <w:bCs/>
          <w:sz w:val="24"/>
        </w:rPr>
        <w:t>5</w:t>
      </w:r>
      <w:r w:rsidRPr="007B5D67">
        <w:rPr>
          <w:rFonts w:hint="eastAsia"/>
          <w:bCs/>
          <w:sz w:val="24"/>
        </w:rPr>
        <w:t>、</w:t>
      </w:r>
      <w:r w:rsidRPr="007B5D67">
        <w:rPr>
          <w:bCs/>
          <w:sz w:val="24"/>
        </w:rPr>
        <w:t>所有施工必须注意确保安全第一、文明施工；所有安全隐患和事故均由施工方负责。要做好成品和设施的保护，施工中损坏的物品、设施均由施工方负责修复或赔偿。所有施工人员必须遵守</w:t>
      </w:r>
      <w:r w:rsidRPr="007B5D67">
        <w:rPr>
          <w:rFonts w:hint="eastAsia"/>
          <w:bCs/>
          <w:sz w:val="24"/>
        </w:rPr>
        <w:t>发包人</w:t>
      </w:r>
      <w:r w:rsidRPr="007B5D67">
        <w:rPr>
          <w:bCs/>
          <w:sz w:val="24"/>
        </w:rPr>
        <w:t>的管理规定，违者，发包人有权按有关规定处置。</w:t>
      </w:r>
    </w:p>
    <w:p w14:paraId="7D8946F2" w14:textId="70126898" w:rsidR="00004405" w:rsidRPr="007B5D67" w:rsidRDefault="00004405" w:rsidP="00004405">
      <w:pPr>
        <w:spacing w:line="360" w:lineRule="auto"/>
        <w:ind w:firstLineChars="300" w:firstLine="720"/>
        <w:contextualSpacing/>
        <w:rPr>
          <w:bCs/>
          <w:sz w:val="24"/>
        </w:rPr>
      </w:pPr>
      <w:r>
        <w:rPr>
          <w:rFonts w:hint="eastAsia"/>
          <w:bCs/>
          <w:sz w:val="24"/>
        </w:rPr>
        <w:t>6</w:t>
      </w:r>
      <w:r w:rsidRPr="007B5D67">
        <w:rPr>
          <w:rFonts w:hint="eastAsia"/>
          <w:bCs/>
          <w:sz w:val="24"/>
        </w:rPr>
        <w:t>、</w:t>
      </w:r>
      <w:r w:rsidRPr="007B5D67">
        <w:rPr>
          <w:bCs/>
          <w:sz w:val="24"/>
        </w:rPr>
        <w:t>施工过程相关技术方案的确定，仅为对技术方案的确定，不涉及费用增加，如涉及费用增加的相关技术方案，必须单独申报费用并得到发包人批准后方可执行。不经发包人批准，承包人擅自调整技术方案而增加的相关费用由承包人自行承担。</w:t>
      </w:r>
    </w:p>
    <w:p w14:paraId="1673B916" w14:textId="708C3A77" w:rsidR="00004405" w:rsidRPr="000547D9" w:rsidRDefault="00004405" w:rsidP="00004405">
      <w:pPr>
        <w:spacing w:line="360" w:lineRule="auto"/>
        <w:ind w:firstLineChars="300" w:firstLine="720"/>
        <w:contextualSpacing/>
        <w:rPr>
          <w:bCs/>
          <w:sz w:val="24"/>
        </w:rPr>
      </w:pPr>
      <w:r>
        <w:rPr>
          <w:rFonts w:hint="eastAsia"/>
          <w:bCs/>
          <w:sz w:val="24"/>
        </w:rPr>
        <w:t>7</w:t>
      </w:r>
      <w:r w:rsidRPr="007B5D67">
        <w:rPr>
          <w:rFonts w:hint="eastAsia"/>
          <w:bCs/>
          <w:sz w:val="24"/>
        </w:rPr>
        <w:t>、</w:t>
      </w:r>
      <w:r w:rsidRPr="007B5D67">
        <w:rPr>
          <w:bCs/>
          <w:sz w:val="24"/>
        </w:rPr>
        <w:t>承包人在投标报价时要充分考虑现场实际施工情况，完成施工图纸中的全部内容，如要满足图纸施工工艺须拆除及恢复的所有内容，该部分内容不产生费用变更。原则</w:t>
      </w:r>
      <w:r w:rsidRPr="000547D9">
        <w:rPr>
          <w:bCs/>
          <w:sz w:val="24"/>
        </w:rPr>
        <w:t>上在不改变施工内容的前提下，本项目不发生任何洽商变更。</w:t>
      </w:r>
    </w:p>
    <w:p w14:paraId="70904E8A" w14:textId="5DECCC25" w:rsidR="00004405" w:rsidRPr="000547D9" w:rsidRDefault="00004405" w:rsidP="00004405">
      <w:pPr>
        <w:spacing w:line="360" w:lineRule="auto"/>
        <w:ind w:firstLineChars="300" w:firstLine="720"/>
        <w:contextualSpacing/>
        <w:rPr>
          <w:bCs/>
          <w:sz w:val="24"/>
        </w:rPr>
      </w:pPr>
      <w:r w:rsidRPr="000547D9">
        <w:rPr>
          <w:rFonts w:hint="eastAsia"/>
          <w:bCs/>
          <w:sz w:val="24"/>
        </w:rPr>
        <w:t>8</w:t>
      </w:r>
      <w:r w:rsidRPr="000547D9">
        <w:rPr>
          <w:rFonts w:hint="eastAsia"/>
          <w:bCs/>
          <w:sz w:val="24"/>
        </w:rPr>
        <w:t>、须编制详细的</w:t>
      </w:r>
      <w:r w:rsidR="00032FF5" w:rsidRPr="000547D9">
        <w:rPr>
          <w:rFonts w:hint="eastAsia"/>
          <w:bCs/>
          <w:sz w:val="24"/>
        </w:rPr>
        <w:t>技术</w:t>
      </w:r>
      <w:r w:rsidRPr="000547D9">
        <w:rPr>
          <w:rFonts w:hint="eastAsia"/>
          <w:bCs/>
          <w:sz w:val="24"/>
        </w:rPr>
        <w:t>方案，包括但不限于</w:t>
      </w:r>
      <w:r w:rsidR="00032FF5" w:rsidRPr="000547D9">
        <w:rPr>
          <w:rFonts w:hint="eastAsia"/>
          <w:bCs/>
          <w:sz w:val="24"/>
        </w:rPr>
        <w:t>项目实施方案与技术措施</w:t>
      </w:r>
      <w:r w:rsidRPr="000547D9">
        <w:rPr>
          <w:rFonts w:hint="eastAsia"/>
          <w:bCs/>
          <w:sz w:val="24"/>
        </w:rPr>
        <w:t>、</w:t>
      </w:r>
      <w:r w:rsidR="00032FF5" w:rsidRPr="000547D9">
        <w:rPr>
          <w:rFonts w:hint="eastAsia"/>
          <w:bCs/>
          <w:sz w:val="24"/>
        </w:rPr>
        <w:t>质量保证体系与措施</w:t>
      </w:r>
      <w:r w:rsidRPr="000547D9">
        <w:rPr>
          <w:rFonts w:hint="eastAsia"/>
          <w:bCs/>
          <w:sz w:val="24"/>
        </w:rPr>
        <w:t>、</w:t>
      </w:r>
      <w:r w:rsidR="00032FF5" w:rsidRPr="000547D9">
        <w:rPr>
          <w:rFonts w:hint="eastAsia"/>
          <w:bCs/>
          <w:sz w:val="24"/>
        </w:rPr>
        <w:t>安全和绿色施工保障措施</w:t>
      </w:r>
      <w:r w:rsidRPr="000547D9">
        <w:rPr>
          <w:rFonts w:hint="eastAsia"/>
          <w:bCs/>
          <w:sz w:val="24"/>
        </w:rPr>
        <w:t>、</w:t>
      </w:r>
      <w:r w:rsidR="00032FF5" w:rsidRPr="000547D9">
        <w:rPr>
          <w:rFonts w:hint="eastAsia"/>
          <w:bCs/>
          <w:sz w:val="24"/>
        </w:rPr>
        <w:t>工程进度计划与保证措施</w:t>
      </w:r>
      <w:r w:rsidRPr="000547D9">
        <w:rPr>
          <w:rFonts w:hint="eastAsia"/>
          <w:bCs/>
          <w:sz w:val="24"/>
        </w:rPr>
        <w:t>、</w:t>
      </w:r>
      <w:r w:rsidR="00032FF5" w:rsidRPr="000547D9">
        <w:rPr>
          <w:rFonts w:hint="eastAsia"/>
          <w:bCs/>
          <w:sz w:val="24"/>
        </w:rPr>
        <w:t>拟投入的机械设备</w:t>
      </w:r>
      <w:r w:rsidRPr="000547D9">
        <w:rPr>
          <w:rFonts w:hint="eastAsia"/>
          <w:bCs/>
          <w:sz w:val="24"/>
        </w:rPr>
        <w:t>、</w:t>
      </w:r>
      <w:r w:rsidR="00032FF5" w:rsidRPr="000547D9">
        <w:rPr>
          <w:rFonts w:hint="eastAsia"/>
          <w:bCs/>
          <w:sz w:val="24"/>
        </w:rPr>
        <w:t>应急处理方案及措施</w:t>
      </w:r>
      <w:r w:rsidRPr="000547D9">
        <w:rPr>
          <w:rFonts w:hint="eastAsia"/>
          <w:bCs/>
          <w:sz w:val="24"/>
        </w:rPr>
        <w:t>等内容。</w:t>
      </w:r>
    </w:p>
    <w:p w14:paraId="1E78E88E" w14:textId="78D8B0D3" w:rsidR="005630D0" w:rsidRPr="000547D9" w:rsidRDefault="00004405" w:rsidP="005630D0">
      <w:pPr>
        <w:ind w:leftChars="114" w:left="239" w:firstLineChars="200" w:firstLine="480"/>
        <w:rPr>
          <w:rFonts w:ascii="宋体" w:hAnsi="宋体" w:cs="宋体" w:hint="eastAsia"/>
          <w:sz w:val="24"/>
        </w:rPr>
      </w:pPr>
      <w:r w:rsidRPr="000547D9">
        <w:rPr>
          <w:rFonts w:ascii="宋体" w:hAnsi="宋体" w:cs="宋体" w:hint="eastAsia"/>
          <w:sz w:val="24"/>
        </w:rPr>
        <w:t>（</w:t>
      </w:r>
      <w:r w:rsidR="005630D0" w:rsidRPr="000547D9">
        <w:rPr>
          <w:rFonts w:ascii="宋体" w:hAnsi="宋体" w:cs="宋体" w:hint="eastAsia"/>
          <w:sz w:val="24"/>
        </w:rPr>
        <w:t>六</w:t>
      </w:r>
      <w:r w:rsidRPr="000547D9">
        <w:rPr>
          <w:rFonts w:ascii="宋体" w:hAnsi="宋体" w:cs="宋体" w:hint="eastAsia"/>
          <w:sz w:val="24"/>
        </w:rPr>
        <w:t>）</w:t>
      </w:r>
      <w:r w:rsidR="0090364E" w:rsidRPr="000547D9">
        <w:rPr>
          <w:rFonts w:ascii="宋体" w:hAnsi="宋体" w:cs="宋体" w:hint="eastAsia"/>
          <w:sz w:val="24"/>
        </w:rPr>
        <w:t xml:space="preserve"> 验收标准</w:t>
      </w:r>
    </w:p>
    <w:p w14:paraId="19D37EFE" w14:textId="0DF7B48D" w:rsidR="006909F5" w:rsidRPr="006909F5" w:rsidRDefault="006909F5" w:rsidP="006909F5">
      <w:pPr>
        <w:spacing w:line="360" w:lineRule="auto"/>
        <w:ind w:firstLineChars="300" w:firstLine="720"/>
        <w:contextualSpacing/>
        <w:rPr>
          <w:bCs/>
          <w:sz w:val="24"/>
        </w:rPr>
      </w:pPr>
      <w:bookmarkStart w:id="689" w:name="OLE_LINK12"/>
      <w:r w:rsidRPr="006909F5">
        <w:rPr>
          <w:rFonts w:hint="eastAsia"/>
          <w:bCs/>
          <w:sz w:val="24"/>
        </w:rPr>
        <w:t>1</w:t>
      </w:r>
      <w:r w:rsidRPr="006909F5">
        <w:rPr>
          <w:rFonts w:hint="eastAsia"/>
          <w:bCs/>
          <w:sz w:val="24"/>
        </w:rPr>
        <w:t>、验收标准：依据采购文件和合同等文件相关规定进行。本工程质量标准必须为合格且符合国家、地方和部</w:t>
      </w:r>
      <w:r>
        <w:rPr>
          <w:rFonts w:hint="eastAsia"/>
          <w:bCs/>
          <w:sz w:val="24"/>
        </w:rPr>
        <w:t>门</w:t>
      </w:r>
      <w:r w:rsidRPr="006909F5">
        <w:rPr>
          <w:rFonts w:hint="eastAsia"/>
          <w:bCs/>
          <w:sz w:val="24"/>
        </w:rPr>
        <w:t>标准，如合同文件中的任何工程质量标准低于国家、地方和部</w:t>
      </w:r>
      <w:r>
        <w:rPr>
          <w:rFonts w:hint="eastAsia"/>
          <w:bCs/>
          <w:sz w:val="24"/>
        </w:rPr>
        <w:t>门</w:t>
      </w:r>
      <w:r w:rsidRPr="006909F5">
        <w:rPr>
          <w:rFonts w:hint="eastAsia"/>
          <w:bCs/>
          <w:sz w:val="24"/>
        </w:rPr>
        <w:t>标准，则按国家、地方和部</w:t>
      </w:r>
      <w:r>
        <w:rPr>
          <w:rFonts w:hint="eastAsia"/>
          <w:bCs/>
          <w:sz w:val="24"/>
        </w:rPr>
        <w:t>门</w:t>
      </w:r>
      <w:r w:rsidRPr="006909F5">
        <w:rPr>
          <w:rFonts w:hint="eastAsia"/>
          <w:bCs/>
          <w:sz w:val="24"/>
        </w:rPr>
        <w:t>标准中的较高标准执行。</w:t>
      </w:r>
    </w:p>
    <w:p w14:paraId="61BBA6AB" w14:textId="4B8ED2BF" w:rsidR="006909F5" w:rsidRDefault="006909F5" w:rsidP="006909F5">
      <w:pPr>
        <w:spacing w:line="360" w:lineRule="auto"/>
        <w:ind w:firstLineChars="300" w:firstLine="720"/>
        <w:contextualSpacing/>
        <w:rPr>
          <w:bCs/>
          <w:sz w:val="24"/>
        </w:rPr>
      </w:pPr>
      <w:r>
        <w:rPr>
          <w:rFonts w:hint="eastAsia"/>
          <w:bCs/>
          <w:sz w:val="24"/>
        </w:rPr>
        <w:t>2</w:t>
      </w:r>
      <w:r>
        <w:rPr>
          <w:rFonts w:hint="eastAsia"/>
          <w:bCs/>
          <w:sz w:val="24"/>
        </w:rPr>
        <w:t>、</w:t>
      </w:r>
      <w:r w:rsidRPr="006909F5">
        <w:rPr>
          <w:rFonts w:hint="eastAsia"/>
          <w:bCs/>
          <w:sz w:val="24"/>
        </w:rPr>
        <w:t>验收程序：按国家、地方和行业要求进行。</w:t>
      </w:r>
    </w:p>
    <w:bookmarkEnd w:id="689"/>
    <w:p w14:paraId="14771CCE" w14:textId="106F63AA" w:rsidR="0090364E" w:rsidRPr="00124139" w:rsidRDefault="00004405" w:rsidP="0090364E">
      <w:pPr>
        <w:ind w:leftChars="114" w:left="239" w:firstLineChars="200" w:firstLine="480"/>
        <w:rPr>
          <w:rFonts w:ascii="宋体" w:hAnsi="宋体" w:cs="宋体" w:hint="eastAsia"/>
          <w:b/>
          <w:bCs/>
          <w:sz w:val="24"/>
        </w:rPr>
      </w:pPr>
      <w:r>
        <w:rPr>
          <w:rFonts w:ascii="宋体" w:hAnsi="宋体" w:cs="宋体" w:hint="eastAsia"/>
          <w:sz w:val="24"/>
        </w:rPr>
        <w:t>（</w:t>
      </w:r>
      <w:r w:rsidR="005630D0">
        <w:rPr>
          <w:rFonts w:ascii="宋体" w:hAnsi="宋体" w:cs="宋体" w:hint="eastAsia"/>
          <w:sz w:val="24"/>
        </w:rPr>
        <w:t>七</w:t>
      </w:r>
      <w:r>
        <w:rPr>
          <w:rFonts w:ascii="宋体" w:hAnsi="宋体" w:cs="宋体" w:hint="eastAsia"/>
          <w:sz w:val="24"/>
        </w:rPr>
        <w:t>）</w:t>
      </w:r>
      <w:r w:rsidR="0090364E" w:rsidRPr="0090364E">
        <w:rPr>
          <w:rFonts w:ascii="宋体" w:hAnsi="宋体" w:cs="宋体" w:hint="eastAsia"/>
          <w:sz w:val="24"/>
        </w:rPr>
        <w:t>图纸</w:t>
      </w:r>
      <w:r w:rsidR="006909F5">
        <w:rPr>
          <w:rFonts w:ascii="宋体" w:hAnsi="宋体" w:cs="宋体" w:hint="eastAsia"/>
          <w:sz w:val="24"/>
        </w:rPr>
        <w:t>：另附</w:t>
      </w:r>
      <w:r w:rsidR="00124139" w:rsidRPr="00124139">
        <w:rPr>
          <w:rFonts w:ascii="宋体" w:hAnsi="宋体" w:cs="宋体" w:hint="eastAsia"/>
          <w:b/>
          <w:bCs/>
          <w:sz w:val="24"/>
        </w:rPr>
        <w:t>（注：项目名称以竞争性磋商文件为准）</w:t>
      </w:r>
    </w:p>
    <w:p w14:paraId="02C5FBA3" w14:textId="41D1CEB9" w:rsidR="00124139" w:rsidRPr="0090364E" w:rsidRDefault="00004405" w:rsidP="00124139">
      <w:pPr>
        <w:ind w:leftChars="114" w:left="239" w:firstLineChars="200" w:firstLine="480"/>
        <w:rPr>
          <w:rFonts w:ascii="宋体" w:hAnsi="宋体" w:cs="宋体" w:hint="eastAsia"/>
          <w:sz w:val="24"/>
        </w:rPr>
      </w:pPr>
      <w:r>
        <w:rPr>
          <w:rFonts w:ascii="宋体" w:hAnsi="宋体" w:cs="宋体" w:hint="eastAsia"/>
          <w:sz w:val="24"/>
        </w:rPr>
        <w:t>（</w:t>
      </w:r>
      <w:r w:rsidR="005630D0">
        <w:rPr>
          <w:rFonts w:ascii="宋体" w:hAnsi="宋体" w:cs="宋体" w:hint="eastAsia"/>
          <w:sz w:val="24"/>
        </w:rPr>
        <w:t>八</w:t>
      </w:r>
      <w:r>
        <w:rPr>
          <w:rFonts w:ascii="宋体" w:hAnsi="宋体" w:cs="宋体" w:hint="eastAsia"/>
          <w:sz w:val="24"/>
        </w:rPr>
        <w:t>）</w:t>
      </w:r>
      <w:r w:rsidR="0090364E" w:rsidRPr="0090364E">
        <w:rPr>
          <w:rFonts w:ascii="宋体" w:hAnsi="宋体" w:cs="宋体" w:hint="eastAsia"/>
          <w:sz w:val="24"/>
        </w:rPr>
        <w:t>工程量清单</w:t>
      </w:r>
      <w:r w:rsidR="005630D0">
        <w:rPr>
          <w:rFonts w:ascii="宋体" w:hAnsi="宋体" w:cs="宋体" w:hint="eastAsia"/>
          <w:sz w:val="24"/>
        </w:rPr>
        <w:t>：另附</w:t>
      </w:r>
      <w:r w:rsidR="00124139" w:rsidRPr="00124139">
        <w:rPr>
          <w:rFonts w:ascii="宋体" w:hAnsi="宋体" w:cs="宋体" w:hint="eastAsia"/>
          <w:b/>
          <w:bCs/>
          <w:sz w:val="24"/>
        </w:rPr>
        <w:t>（注：项目名称</w:t>
      </w:r>
      <w:r w:rsidR="00D155F3">
        <w:rPr>
          <w:rFonts w:ascii="宋体" w:hAnsi="宋体" w:cs="宋体" w:hint="eastAsia"/>
          <w:b/>
          <w:bCs/>
          <w:sz w:val="24"/>
        </w:rPr>
        <w:t>、地点</w:t>
      </w:r>
      <w:r w:rsidR="00124139" w:rsidRPr="00124139">
        <w:rPr>
          <w:rFonts w:ascii="宋体" w:hAnsi="宋体" w:cs="宋体" w:hint="eastAsia"/>
          <w:b/>
          <w:bCs/>
          <w:sz w:val="24"/>
        </w:rPr>
        <w:t>以竞争性磋商文件为准，清单中若涉及的型号、品牌、规格、专用技术等为参考配置，描述所需，不具有强制性或指定性，要求响应人所投产品保证系统兼容。）</w:t>
      </w:r>
    </w:p>
    <w:bookmarkEnd w:id="685"/>
    <w:p w14:paraId="06930163" w14:textId="005351A5" w:rsidR="0090364E" w:rsidRDefault="0090364E" w:rsidP="005630D0">
      <w:pPr>
        <w:ind w:leftChars="114" w:left="239" w:firstLineChars="200" w:firstLine="480"/>
        <w:rPr>
          <w:rFonts w:ascii="宋体" w:hAnsi="宋体" w:cs="宋体" w:hint="eastAsia"/>
          <w:sz w:val="24"/>
        </w:rPr>
      </w:pPr>
    </w:p>
    <w:p w14:paraId="32CC091A" w14:textId="77777777" w:rsidR="00D11423" w:rsidRDefault="00D11423" w:rsidP="005630D0">
      <w:pPr>
        <w:ind w:leftChars="114" w:left="239" w:firstLineChars="200" w:firstLine="480"/>
        <w:rPr>
          <w:rFonts w:ascii="宋体" w:hAnsi="宋体" w:cs="宋体" w:hint="eastAsia"/>
          <w:sz w:val="24"/>
        </w:rPr>
      </w:pPr>
    </w:p>
    <w:p w14:paraId="497519A7" w14:textId="77777777" w:rsidR="00D11423" w:rsidRDefault="00D11423" w:rsidP="005630D0">
      <w:pPr>
        <w:ind w:leftChars="114" w:left="239" w:firstLineChars="200" w:firstLine="480"/>
        <w:rPr>
          <w:rFonts w:ascii="宋体" w:hAnsi="宋体" w:cs="宋体" w:hint="eastAsia"/>
          <w:sz w:val="24"/>
        </w:rPr>
      </w:pPr>
    </w:p>
    <w:p w14:paraId="35EBE973" w14:textId="3491A76D" w:rsidR="00D155F3" w:rsidRDefault="00000000">
      <w:pPr>
        <w:spacing w:line="360" w:lineRule="auto"/>
        <w:jc w:val="center"/>
        <w:outlineLvl w:val="0"/>
        <w:rPr>
          <w:rFonts w:eastAsiaTheme="minorEastAsia"/>
          <w:b/>
          <w:sz w:val="36"/>
          <w:szCs w:val="36"/>
        </w:rPr>
      </w:pPr>
      <w:bookmarkStart w:id="690" w:name="_Toc97371946"/>
      <w:r>
        <w:rPr>
          <w:rFonts w:eastAsiaTheme="minorEastAsia"/>
          <w:b/>
          <w:sz w:val="36"/>
          <w:szCs w:val="36"/>
        </w:rPr>
        <w:t>第五章</w:t>
      </w:r>
      <w:r>
        <w:rPr>
          <w:rFonts w:eastAsiaTheme="minorEastAsia"/>
          <w:b/>
          <w:sz w:val="36"/>
          <w:szCs w:val="36"/>
        </w:rPr>
        <w:t xml:space="preserve">   </w:t>
      </w:r>
      <w:r>
        <w:rPr>
          <w:rFonts w:eastAsiaTheme="minorEastAsia"/>
          <w:b/>
          <w:sz w:val="36"/>
          <w:szCs w:val="36"/>
        </w:rPr>
        <w:t>合同草案条款</w:t>
      </w:r>
      <w:bookmarkEnd w:id="690"/>
    </w:p>
    <w:p w14:paraId="52D0D8CA" w14:textId="77777777" w:rsidR="00D155F3" w:rsidRDefault="00D155F3">
      <w:pPr>
        <w:widowControl/>
        <w:jc w:val="left"/>
        <w:rPr>
          <w:rFonts w:eastAsiaTheme="minorEastAsia"/>
          <w:b/>
          <w:sz w:val="36"/>
          <w:szCs w:val="36"/>
        </w:rPr>
      </w:pPr>
      <w:r>
        <w:rPr>
          <w:rFonts w:eastAsiaTheme="minorEastAsia"/>
          <w:b/>
          <w:sz w:val="36"/>
          <w:szCs w:val="36"/>
        </w:rPr>
        <w:br w:type="page"/>
      </w:r>
    </w:p>
    <w:p w14:paraId="1739372A" w14:textId="77777777" w:rsidR="00525010" w:rsidRDefault="00525010" w:rsidP="00525010">
      <w:pPr>
        <w:jc w:val="left"/>
        <w:rPr>
          <w:rFonts w:eastAsia="仿宋_GB2312"/>
          <w:bCs/>
          <w:color w:val="000000"/>
          <w:sz w:val="32"/>
          <w:szCs w:val="32"/>
        </w:rPr>
      </w:pPr>
      <w:r>
        <w:rPr>
          <w:rFonts w:eastAsia="仿宋_GB2312"/>
          <w:bCs/>
          <w:color w:val="000000"/>
          <w:sz w:val="32"/>
          <w:szCs w:val="32"/>
        </w:rPr>
        <w:lastRenderedPageBreak/>
        <w:t>（</w:t>
      </w:r>
      <w:r>
        <w:rPr>
          <w:rFonts w:eastAsia="仿宋_GB2312"/>
          <w:bCs/>
          <w:color w:val="000000"/>
          <w:sz w:val="32"/>
          <w:szCs w:val="32"/>
        </w:rPr>
        <w:t>GF—201</w:t>
      </w:r>
      <w:r>
        <w:rPr>
          <w:rFonts w:eastAsia="仿宋_GB2312" w:hint="eastAsia"/>
          <w:bCs/>
          <w:color w:val="000000"/>
          <w:sz w:val="32"/>
          <w:szCs w:val="32"/>
        </w:rPr>
        <w:t>7</w:t>
      </w:r>
      <w:r>
        <w:rPr>
          <w:rFonts w:eastAsia="仿宋_GB2312"/>
          <w:bCs/>
          <w:color w:val="000000"/>
          <w:sz w:val="32"/>
          <w:szCs w:val="32"/>
        </w:rPr>
        <w:t>—</w:t>
      </w:r>
      <w:r>
        <w:rPr>
          <w:rFonts w:eastAsia="仿宋_GB2312" w:hint="eastAsia"/>
          <w:bCs/>
          <w:color w:val="000000"/>
          <w:sz w:val="32"/>
          <w:szCs w:val="32"/>
        </w:rPr>
        <w:t>0201</w:t>
      </w:r>
      <w:r>
        <w:rPr>
          <w:rFonts w:eastAsia="仿宋_GB2312" w:hint="eastAsia"/>
          <w:bCs/>
          <w:color w:val="000000"/>
          <w:sz w:val="32"/>
          <w:szCs w:val="32"/>
        </w:rPr>
        <w:t>）</w:t>
      </w:r>
    </w:p>
    <w:p w14:paraId="09060F51" w14:textId="77777777" w:rsidR="00525010" w:rsidRDefault="00525010" w:rsidP="00525010">
      <w:pPr>
        <w:jc w:val="center"/>
        <w:rPr>
          <w:rFonts w:eastAsia="华文中宋"/>
          <w:b/>
          <w:color w:val="000000"/>
          <w:sz w:val="52"/>
          <w:szCs w:val="52"/>
        </w:rPr>
      </w:pPr>
    </w:p>
    <w:p w14:paraId="48864DB9" w14:textId="77777777" w:rsidR="00525010" w:rsidRDefault="00525010" w:rsidP="00525010">
      <w:pPr>
        <w:jc w:val="center"/>
        <w:rPr>
          <w:rFonts w:eastAsia="华文中宋"/>
          <w:b/>
          <w:color w:val="000000"/>
          <w:sz w:val="52"/>
          <w:szCs w:val="52"/>
        </w:rPr>
      </w:pPr>
    </w:p>
    <w:p w14:paraId="63608DFE" w14:textId="77777777" w:rsidR="00525010" w:rsidRPr="00A409B1" w:rsidRDefault="00525010" w:rsidP="00525010">
      <w:pPr>
        <w:jc w:val="center"/>
        <w:rPr>
          <w:rFonts w:eastAsia="华文中宋"/>
          <w:b/>
          <w:color w:val="000000"/>
          <w:sz w:val="72"/>
          <w:szCs w:val="52"/>
        </w:rPr>
      </w:pPr>
      <w:bookmarkStart w:id="691" w:name="OLE_LINK17"/>
      <w:r>
        <w:rPr>
          <w:rFonts w:eastAsia="华文中宋"/>
          <w:b/>
          <w:color w:val="000000"/>
          <w:sz w:val="72"/>
          <w:szCs w:val="52"/>
        </w:rPr>
        <w:t>建设工程施工合同</w:t>
      </w:r>
      <w:bookmarkEnd w:id="691"/>
      <w:r>
        <w:rPr>
          <w:rFonts w:eastAsia="华文中宋"/>
          <w:b/>
          <w:color w:val="000000"/>
          <w:sz w:val="52"/>
          <w:szCs w:val="52"/>
        </w:rPr>
        <w:br/>
      </w:r>
    </w:p>
    <w:p w14:paraId="0A3436AC" w14:textId="77777777" w:rsidR="00525010" w:rsidRDefault="00525010" w:rsidP="00525010">
      <w:pPr>
        <w:jc w:val="center"/>
        <w:rPr>
          <w:rFonts w:eastAsia="华文中宋"/>
          <w:b/>
          <w:color w:val="000000"/>
          <w:sz w:val="52"/>
          <w:szCs w:val="52"/>
        </w:rPr>
      </w:pPr>
    </w:p>
    <w:p w14:paraId="10221F75" w14:textId="77777777" w:rsidR="00525010" w:rsidRDefault="00525010" w:rsidP="00525010">
      <w:pPr>
        <w:jc w:val="center"/>
        <w:rPr>
          <w:rFonts w:eastAsia="黑体"/>
          <w:b/>
          <w:color w:val="000000"/>
          <w:sz w:val="72"/>
          <w:szCs w:val="72"/>
        </w:rPr>
      </w:pPr>
    </w:p>
    <w:p w14:paraId="081D7D1C" w14:textId="77777777" w:rsidR="00525010" w:rsidRDefault="00525010" w:rsidP="00525010">
      <w:pPr>
        <w:jc w:val="center"/>
        <w:rPr>
          <w:rFonts w:eastAsia="黑体"/>
          <w:b/>
          <w:color w:val="000000"/>
          <w:sz w:val="52"/>
          <w:szCs w:val="52"/>
        </w:rPr>
      </w:pPr>
    </w:p>
    <w:p w14:paraId="6E555816" w14:textId="77777777" w:rsidR="00525010" w:rsidRDefault="00525010" w:rsidP="00525010">
      <w:pPr>
        <w:rPr>
          <w:b/>
          <w:color w:val="000000"/>
          <w:sz w:val="28"/>
          <w:szCs w:val="28"/>
        </w:rPr>
      </w:pPr>
    </w:p>
    <w:p w14:paraId="5B2137AE" w14:textId="77777777" w:rsidR="00525010" w:rsidRDefault="00525010" w:rsidP="00525010">
      <w:pPr>
        <w:rPr>
          <w:b/>
          <w:color w:val="000000"/>
          <w:sz w:val="28"/>
          <w:szCs w:val="28"/>
        </w:rPr>
      </w:pPr>
    </w:p>
    <w:p w14:paraId="2461F96F" w14:textId="77777777" w:rsidR="00525010" w:rsidRDefault="00525010" w:rsidP="00525010">
      <w:pPr>
        <w:rPr>
          <w:b/>
          <w:color w:val="000000"/>
          <w:sz w:val="28"/>
          <w:szCs w:val="28"/>
        </w:rPr>
      </w:pPr>
    </w:p>
    <w:p w14:paraId="5DAAEE64" w14:textId="77777777" w:rsidR="00525010" w:rsidRDefault="00525010" w:rsidP="00525010">
      <w:pPr>
        <w:rPr>
          <w:b/>
          <w:color w:val="000000"/>
          <w:sz w:val="28"/>
          <w:szCs w:val="28"/>
        </w:rPr>
      </w:pPr>
    </w:p>
    <w:p w14:paraId="01884EB8" w14:textId="77777777" w:rsidR="00525010" w:rsidRDefault="00525010" w:rsidP="00525010">
      <w:pPr>
        <w:rPr>
          <w:b/>
          <w:color w:val="000000"/>
          <w:sz w:val="28"/>
          <w:szCs w:val="28"/>
        </w:rPr>
      </w:pPr>
    </w:p>
    <w:p w14:paraId="65409AE5" w14:textId="2B3606D0" w:rsidR="00525010" w:rsidRDefault="00525010" w:rsidP="00525010">
      <w:pPr>
        <w:ind w:rightChars="1295" w:right="2719" w:firstLineChars="1304" w:firstLine="2738"/>
        <w:jc w:val="distribute"/>
        <w:rPr>
          <w:b/>
          <w:color w:val="000000"/>
          <w:sz w:val="32"/>
          <w:szCs w:val="28"/>
        </w:rPr>
      </w:pPr>
      <w:r>
        <w:rPr>
          <w:noProof/>
        </w:rPr>
        <mc:AlternateContent>
          <mc:Choice Requires="wps">
            <w:drawing>
              <wp:anchor distT="0" distB="0" distL="114300" distR="114300" simplePos="0" relativeHeight="251659264" behindDoc="0" locked="0" layoutInCell="1" allowOverlap="1" wp14:anchorId="3169D0B5" wp14:editId="70EC1030">
                <wp:simplePos x="0" y="0"/>
                <wp:positionH relativeFrom="column">
                  <wp:posOffset>3970020</wp:posOffset>
                </wp:positionH>
                <wp:positionV relativeFrom="paragraph">
                  <wp:posOffset>120015</wp:posOffset>
                </wp:positionV>
                <wp:extent cx="723900" cy="457200"/>
                <wp:effectExtent l="8255" t="10795" r="10795" b="8255"/>
                <wp:wrapNone/>
                <wp:docPr id="1880890649"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4378792F" w14:textId="77777777" w:rsidR="00525010" w:rsidRDefault="00525010" w:rsidP="00525010">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69D0B5" id="_x0000_t202" coordsize="21600,21600" o:spt="202" path="m,l,21600r21600,l21600,xe">
                <v:stroke joinstyle="miter"/>
                <v:path gradientshapeok="t" o:connecttype="rect"/>
              </v:shapetype>
              <v:shape id="文本框 1" o:spid="_x0000_s1026" type="#_x0000_t202" style="position:absolute;left:0;text-align:left;margin-left:312.6pt;margin-top:9.45pt;width:57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EfPEQIAAAEEAAAOAAAAZHJzL2Uyb0RvYy54bWysU9tu2zAMfR+wfxD0vtjJkrUx4hRdugwD&#10;ugvQ7QNkWbaFyaJGKbG7ry8lp2mwvQ3Tg0CJ1CF5eLS5GXvDjgq9Blvy+SznTFkJtbZtyX9837+5&#10;5swHYWthwKqSPyrPb7avX20GV6gFdGBqhYxArC8GV/IuBFdkmZed6oWfgVOWnA1gLwIdsc1qFAOh&#10;9yZb5Pm7bACsHYJU3tPt3eTk24TfNEqGr03jVWCm5FRbSDumvYp7tt2IokXhOi1PZYh/qKIX2lLS&#10;M9SdCIIdUP8F1WuJ4KEJMwl9Bk2jpUo9UDfz/I9uHjrhVOqFyPHuTJP/f7Dyy/HBfUMWxvcw0gBT&#10;E97dg/zpmYVdJ2yrbhFh6JSoKfE8UpYNzhenp5FqX/gIUg2foaYhi0OABDQ22EdWqE9G6DSAxzPp&#10;agxM0uXV4u06J48k13J1RUNNGUTx/NihDx8V9CwaJUeaaQIXx3sfYjGieA6JuSzstTFprsayoeTr&#10;1WI1tQVG19EZwzy21c4gOwpSxj6tU15/GdbrQPo0ui/5dR7XpJhIxgdbpyxBaDPZVImxJ3YiIRM1&#10;YaxGCowsVVA/Ek8Ikw7p35DRAf7mbCANltz/OghUnJlPlrhez5fLKNp0SNxwhpee6tIjrCSokgfO&#10;JnMXJqEfHOq2o0zTdC3c0nwanbh7qepUN+ksUXr6E1HIl+cU9fJzt08AAAD//wMAUEsDBBQABgAI&#10;AAAAIQBgYoMZ3wAAAAkBAAAPAAAAZHJzL2Rvd25yZXYueG1sTI/LTsMwEEX3SPyDNUhsKuoQICQh&#10;ToWQWLBooaUf4MYmDtjjKHYe/D3DCpYz9+jOmWqzOMsmPYTOo4DrdQJMY+NVh62A4/vzVQ4sRIlK&#10;Wo9awLcOsKnPzypZKj/jXk+H2DIqwVBKASbGvuQ8NEY7Gda+10jZhx+cjDQOLVeDnKncWZ4mScad&#10;7JAuGNnrJ6Obr8PoBOxfzNsKb7dbq/iUfR534+ucr4S4vFgeH4BFvcQ/GH71SR1qcjr5EVVgVkCW&#10;3qWEUpAXwAi4vylocRJQJAXwuuL/P6h/AAAA//8DAFBLAQItABQABgAIAAAAIQC2gziS/gAAAOEB&#10;AAATAAAAAAAAAAAAAAAAAAAAAABbQ29udGVudF9UeXBlc10ueG1sUEsBAi0AFAAGAAgAAAAhADj9&#10;If/WAAAAlAEAAAsAAAAAAAAAAAAAAAAALwEAAF9yZWxzLy5yZWxzUEsBAi0AFAAGAAgAAAAhACxc&#10;R88RAgAAAQQAAA4AAAAAAAAAAAAAAAAALgIAAGRycy9lMm9Eb2MueG1sUEsBAi0AFAAGAAgAAAAh&#10;AGBigxnfAAAACQEAAA8AAAAAAAAAAAAAAAAAawQAAGRycy9kb3ducmV2LnhtbFBLBQYAAAAABAAE&#10;APMAAAB3BQAAAAA=&#10;" filled="f" strokecolor="white">
                <v:textbox>
                  <w:txbxContent>
                    <w:p w14:paraId="4378792F" w14:textId="77777777" w:rsidR="00525010" w:rsidRDefault="00525010" w:rsidP="00525010">
                      <w:pPr>
                        <w:rPr>
                          <w:b/>
                          <w:bCs/>
                          <w:sz w:val="32"/>
                        </w:rPr>
                      </w:pPr>
                      <w:r>
                        <w:rPr>
                          <w:rFonts w:hint="eastAsia"/>
                          <w:b/>
                          <w:bCs/>
                          <w:sz w:val="32"/>
                        </w:rPr>
                        <w:t>制定</w:t>
                      </w:r>
                    </w:p>
                  </w:txbxContent>
                </v:textbox>
              </v:shape>
            </w:pict>
          </mc:Fallback>
        </mc:AlternateContent>
      </w:r>
      <w:r>
        <w:rPr>
          <w:b/>
          <w:color w:val="000000"/>
          <w:sz w:val="32"/>
          <w:szCs w:val="28"/>
        </w:rPr>
        <w:t>住房城乡建设部</w:t>
      </w:r>
    </w:p>
    <w:p w14:paraId="7A8329EA" w14:textId="77777777" w:rsidR="00525010" w:rsidRDefault="00525010" w:rsidP="00525010">
      <w:pPr>
        <w:ind w:rightChars="1295" w:right="2719" w:firstLineChars="856" w:firstLine="2750"/>
        <w:jc w:val="distribute"/>
        <w:rPr>
          <w:b/>
          <w:color w:val="000000"/>
          <w:sz w:val="32"/>
          <w:szCs w:val="28"/>
        </w:rPr>
      </w:pPr>
      <w:r>
        <w:rPr>
          <w:b/>
          <w:color w:val="000000"/>
          <w:sz w:val="32"/>
          <w:szCs w:val="28"/>
        </w:rPr>
        <w:t>国家工商行政管理总局</w:t>
      </w:r>
    </w:p>
    <w:p w14:paraId="14EC02CD" w14:textId="77777777" w:rsidR="00525010" w:rsidRDefault="00525010" w:rsidP="00525010">
      <w:pPr>
        <w:pStyle w:val="TOC"/>
        <w:spacing w:before="0" w:after="0" w:line="240" w:lineRule="auto"/>
        <w:jc w:val="center"/>
        <w:outlineLvl w:val="0"/>
        <w:rPr>
          <w:rFonts w:eastAsia="华文中宋"/>
          <w:lang w:val="zh-CN"/>
        </w:rPr>
      </w:pPr>
      <w:r>
        <w:rPr>
          <w:b w:val="0"/>
          <w:color w:val="000000"/>
        </w:rPr>
        <w:br w:type="page"/>
      </w:r>
      <w:bookmarkStart w:id="692" w:name="_Toc296890982"/>
      <w:bookmarkStart w:id="693" w:name="_Toc296503025"/>
      <w:r>
        <w:rPr>
          <w:rFonts w:eastAsia="华文中宋" w:hint="eastAsia"/>
          <w:lang w:val="zh-CN"/>
        </w:rPr>
        <w:lastRenderedPageBreak/>
        <w:t>说</w:t>
      </w:r>
      <w:r>
        <w:rPr>
          <w:rFonts w:eastAsia="华文中宋" w:hint="eastAsia"/>
          <w:lang w:val="zh-CN"/>
        </w:rPr>
        <w:t xml:space="preserve">  </w:t>
      </w:r>
      <w:r>
        <w:rPr>
          <w:rFonts w:eastAsia="华文中宋" w:hint="eastAsia"/>
          <w:lang w:val="zh-CN"/>
        </w:rPr>
        <w:t>明</w:t>
      </w:r>
    </w:p>
    <w:p w14:paraId="3D3431A3" w14:textId="77777777" w:rsidR="00525010" w:rsidRDefault="00525010" w:rsidP="00525010">
      <w:pPr>
        <w:ind w:firstLineChars="200" w:firstLine="600"/>
        <w:rPr>
          <w:rFonts w:ascii="仿宋_GB2312" w:eastAsia="仿宋_GB2312"/>
          <w:sz w:val="30"/>
          <w:szCs w:val="30"/>
        </w:rPr>
      </w:pPr>
      <w:r>
        <w:rPr>
          <w:rFonts w:ascii="仿宋_GB2312" w:eastAsia="仿宋_GB2312" w:hint="eastAsia"/>
          <w:sz w:val="30"/>
          <w:szCs w:val="30"/>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166118C7" w14:textId="77777777" w:rsidR="00525010" w:rsidRDefault="00525010" w:rsidP="00525010">
      <w:pPr>
        <w:ind w:firstLineChars="200" w:firstLine="600"/>
        <w:outlineLvl w:val="0"/>
        <w:rPr>
          <w:rFonts w:ascii="黑体" w:eastAsia="黑体" w:hAnsi="黑体" w:hint="eastAsia"/>
          <w:bCs/>
          <w:sz w:val="30"/>
          <w:szCs w:val="30"/>
        </w:rPr>
      </w:pPr>
      <w:r>
        <w:rPr>
          <w:rFonts w:ascii="黑体" w:eastAsia="黑体" w:hAnsi="黑体" w:hint="eastAsia"/>
          <w:bCs/>
          <w:sz w:val="30"/>
          <w:szCs w:val="30"/>
        </w:rPr>
        <w:t>一、《示范文本》的组成</w:t>
      </w:r>
    </w:p>
    <w:p w14:paraId="2600469D" w14:textId="77777777" w:rsidR="00525010" w:rsidRDefault="00525010" w:rsidP="00525010">
      <w:pPr>
        <w:ind w:firstLineChars="200" w:firstLine="600"/>
        <w:rPr>
          <w:rFonts w:ascii="仿宋_GB2312" w:eastAsia="仿宋_GB2312"/>
          <w:sz w:val="30"/>
          <w:szCs w:val="30"/>
        </w:rPr>
      </w:pPr>
      <w:r>
        <w:rPr>
          <w:rFonts w:ascii="仿宋_GB2312" w:eastAsia="仿宋_GB2312" w:hint="eastAsia"/>
          <w:sz w:val="30"/>
          <w:szCs w:val="30"/>
        </w:rPr>
        <w:t>《示范文本》由合同协议书、通用合同条款和专用合同条款三部分组成。</w:t>
      </w:r>
    </w:p>
    <w:p w14:paraId="73A1B0FA" w14:textId="77777777" w:rsidR="00525010" w:rsidRDefault="00525010" w:rsidP="00525010">
      <w:pPr>
        <w:ind w:firstLineChars="200" w:firstLine="600"/>
        <w:outlineLvl w:val="0"/>
        <w:rPr>
          <w:rFonts w:ascii="仿宋_GB2312" w:eastAsia="仿宋_GB2312"/>
          <w:sz w:val="30"/>
          <w:szCs w:val="30"/>
        </w:rPr>
      </w:pPr>
      <w:r>
        <w:rPr>
          <w:rFonts w:ascii="仿宋_GB2312" w:eastAsia="仿宋_GB2312" w:hint="eastAsia"/>
          <w:sz w:val="30"/>
          <w:szCs w:val="30"/>
        </w:rPr>
        <w:t>（一）合同协议书</w:t>
      </w:r>
    </w:p>
    <w:p w14:paraId="1D0F4CA6" w14:textId="77777777" w:rsidR="00525010" w:rsidRDefault="00525010" w:rsidP="00525010">
      <w:pPr>
        <w:ind w:firstLineChars="200" w:firstLine="600"/>
        <w:rPr>
          <w:rFonts w:ascii="仿宋_GB2312" w:eastAsia="仿宋_GB2312"/>
          <w:sz w:val="30"/>
          <w:szCs w:val="30"/>
        </w:rPr>
      </w:pPr>
      <w:r>
        <w:rPr>
          <w:rFonts w:ascii="仿宋_GB2312" w:eastAsia="仿宋_GB2312" w:hint="eastAsia"/>
          <w:sz w:val="30"/>
          <w:szCs w:val="30"/>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6EFC5072" w14:textId="77777777" w:rsidR="00525010" w:rsidRDefault="00525010" w:rsidP="00525010">
      <w:pPr>
        <w:ind w:firstLineChars="200" w:firstLine="600"/>
        <w:outlineLvl w:val="0"/>
        <w:rPr>
          <w:rFonts w:ascii="仿宋_GB2312" w:eastAsia="仿宋_GB2312"/>
          <w:sz w:val="30"/>
          <w:szCs w:val="30"/>
        </w:rPr>
      </w:pPr>
      <w:r>
        <w:rPr>
          <w:rFonts w:ascii="仿宋_GB2312" w:eastAsia="仿宋_GB2312" w:hint="eastAsia"/>
          <w:sz w:val="30"/>
          <w:szCs w:val="30"/>
        </w:rPr>
        <w:t>（二）通用合同条款</w:t>
      </w:r>
    </w:p>
    <w:p w14:paraId="60A724F1" w14:textId="77777777" w:rsidR="00525010" w:rsidRDefault="00525010" w:rsidP="00525010">
      <w:pPr>
        <w:ind w:firstLineChars="200" w:firstLine="600"/>
        <w:rPr>
          <w:rFonts w:ascii="仿宋_GB2312" w:eastAsia="仿宋_GB2312"/>
          <w:sz w:val="30"/>
          <w:szCs w:val="30"/>
        </w:rPr>
      </w:pPr>
      <w:r>
        <w:rPr>
          <w:rFonts w:ascii="仿宋_GB2312" w:eastAsia="仿宋_GB2312" w:hint="eastAsia"/>
          <w:sz w:val="30"/>
          <w:szCs w:val="30"/>
        </w:rPr>
        <w:t>通用合同条款是合同当事人根据《中华人民共和国建筑法》、《中华人民共和国合同法》等法律法规的规定，就工程建设的实施及相关事项，对合同当事人的权利义务作出的原则性约定。</w:t>
      </w:r>
    </w:p>
    <w:p w14:paraId="07411163" w14:textId="77777777" w:rsidR="00525010" w:rsidRDefault="00525010" w:rsidP="00525010">
      <w:pPr>
        <w:ind w:firstLineChars="200" w:firstLine="600"/>
        <w:rPr>
          <w:rFonts w:ascii="仿宋_GB2312" w:eastAsia="仿宋_GB2312"/>
          <w:sz w:val="30"/>
          <w:szCs w:val="30"/>
        </w:rPr>
      </w:pPr>
      <w:r>
        <w:rPr>
          <w:rFonts w:ascii="仿宋_GB2312" w:eastAsia="仿宋_GB2312" w:hint="eastAsia"/>
          <w:sz w:val="30"/>
          <w:szCs w:val="30"/>
        </w:rPr>
        <w:lastRenderedPageBreak/>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6644C2A7" w14:textId="77777777" w:rsidR="00525010" w:rsidRDefault="00525010" w:rsidP="00525010">
      <w:pPr>
        <w:ind w:firstLineChars="200" w:firstLine="600"/>
        <w:outlineLvl w:val="0"/>
        <w:rPr>
          <w:rFonts w:ascii="仿宋_GB2312" w:eastAsia="仿宋_GB2312"/>
          <w:sz w:val="30"/>
          <w:szCs w:val="30"/>
        </w:rPr>
      </w:pPr>
      <w:r>
        <w:rPr>
          <w:rFonts w:ascii="仿宋_GB2312" w:eastAsia="仿宋_GB2312" w:hint="eastAsia"/>
          <w:sz w:val="30"/>
          <w:szCs w:val="30"/>
        </w:rPr>
        <w:t>（三）专用合同条款</w:t>
      </w:r>
    </w:p>
    <w:p w14:paraId="76EC69A4" w14:textId="77777777" w:rsidR="00525010" w:rsidRDefault="00525010" w:rsidP="00525010">
      <w:pPr>
        <w:ind w:firstLineChars="200" w:firstLine="600"/>
        <w:rPr>
          <w:rFonts w:ascii="仿宋_GB2312" w:eastAsia="仿宋_GB2312"/>
          <w:sz w:val="30"/>
          <w:szCs w:val="30"/>
        </w:rPr>
      </w:pPr>
      <w:r>
        <w:rPr>
          <w:rFonts w:ascii="仿宋_GB2312" w:eastAsia="仿宋_GB2312" w:hint="eastAsia"/>
          <w:sz w:val="30"/>
          <w:szCs w:val="30"/>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669DA4C6" w14:textId="77777777" w:rsidR="00525010" w:rsidRDefault="00525010" w:rsidP="00525010">
      <w:pPr>
        <w:ind w:rightChars="12" w:right="25" w:firstLineChars="200" w:firstLine="600"/>
        <w:rPr>
          <w:rFonts w:ascii="仿宋_GB2312" w:eastAsia="仿宋_GB2312"/>
          <w:sz w:val="30"/>
          <w:szCs w:val="30"/>
        </w:rPr>
      </w:pPr>
      <w:r>
        <w:rPr>
          <w:rFonts w:ascii="仿宋_GB2312" w:eastAsia="仿宋_GB2312" w:hint="eastAsia"/>
          <w:sz w:val="30"/>
          <w:szCs w:val="30"/>
        </w:rPr>
        <w:t>1.专用合同条款的编号应与相应的通用合同条款的编号一致；</w:t>
      </w:r>
    </w:p>
    <w:p w14:paraId="48C724DC" w14:textId="77777777" w:rsidR="00525010" w:rsidRDefault="00525010" w:rsidP="00525010">
      <w:pPr>
        <w:ind w:firstLineChars="200" w:firstLine="600"/>
        <w:rPr>
          <w:rFonts w:ascii="仿宋_GB2312" w:eastAsia="仿宋_GB2312"/>
          <w:sz w:val="30"/>
          <w:szCs w:val="30"/>
        </w:rPr>
      </w:pPr>
      <w:r>
        <w:rPr>
          <w:rFonts w:ascii="仿宋_GB2312" w:eastAsia="仿宋_GB2312" w:hint="eastAsia"/>
          <w:sz w:val="30"/>
          <w:szCs w:val="30"/>
        </w:rPr>
        <w:t>2.合同当事人可以通过对专用合同条款的修改，满足具体建设工程的特殊要求，避免直接修改通用合同条款；</w:t>
      </w:r>
    </w:p>
    <w:p w14:paraId="1ADDD91A" w14:textId="77777777" w:rsidR="00525010" w:rsidRDefault="00525010" w:rsidP="00525010">
      <w:pPr>
        <w:ind w:firstLineChars="200" w:firstLine="600"/>
        <w:rPr>
          <w:rFonts w:ascii="仿宋_GB2312" w:eastAsia="仿宋_GB2312"/>
          <w:sz w:val="30"/>
          <w:szCs w:val="30"/>
        </w:rPr>
      </w:pPr>
      <w:r>
        <w:rPr>
          <w:rFonts w:ascii="仿宋_GB2312" w:eastAsia="仿宋_GB2312" w:hint="eastAsia"/>
          <w:sz w:val="30"/>
          <w:szCs w:val="30"/>
        </w:rPr>
        <w:t>3.在专用合同条款中有横道线的地方，合同当事人可针对相应的通用合同条款进行细化、完善、补充、修改或另行约定；如无细化、完善、补充、修改或另行约定，则填写“无”或划“/”。</w:t>
      </w:r>
    </w:p>
    <w:p w14:paraId="4BDE715E" w14:textId="77777777" w:rsidR="00525010" w:rsidRDefault="00525010" w:rsidP="00525010">
      <w:pPr>
        <w:ind w:firstLineChars="200" w:firstLine="600"/>
        <w:outlineLvl w:val="0"/>
        <w:rPr>
          <w:rFonts w:ascii="仿宋_GB2312" w:eastAsia="仿宋_GB2312"/>
          <w:b/>
          <w:sz w:val="30"/>
          <w:szCs w:val="30"/>
        </w:rPr>
      </w:pPr>
      <w:r>
        <w:rPr>
          <w:rFonts w:ascii="黑体" w:eastAsia="黑体" w:hAnsi="黑体" w:hint="eastAsia"/>
          <w:bCs/>
          <w:sz w:val="30"/>
          <w:szCs w:val="30"/>
        </w:rPr>
        <w:t>二、《示范文本》的性质和适用范围</w:t>
      </w:r>
    </w:p>
    <w:p w14:paraId="2FB00275" w14:textId="77777777" w:rsidR="00525010" w:rsidRDefault="00525010" w:rsidP="00525010">
      <w:pPr>
        <w:ind w:firstLineChars="200" w:firstLine="600"/>
        <w:rPr>
          <w:rFonts w:ascii="仿宋_GB2312" w:eastAsia="仿宋_GB2312"/>
          <w:sz w:val="30"/>
          <w:szCs w:val="30"/>
        </w:rPr>
        <w:sectPr w:rsidR="00525010" w:rsidSect="00525010">
          <w:footerReference w:type="default" r:id="rId22"/>
          <w:pgSz w:w="11906" w:h="16838"/>
          <w:pgMar w:top="1418" w:right="1555" w:bottom="1418" w:left="1531" w:header="851" w:footer="992" w:gutter="0"/>
          <w:pgNumType w:start="0"/>
          <w:cols w:space="720"/>
          <w:titlePg/>
          <w:docGrid w:type="lines" w:linePitch="312"/>
        </w:sectPr>
      </w:pPr>
      <w:r>
        <w:rPr>
          <w:rFonts w:ascii="仿宋_GB2312" w:eastAsia="仿宋_GB2312" w:hint="eastAsia"/>
          <w:sz w:val="30"/>
          <w:szCs w:val="30"/>
        </w:rPr>
        <w:t>《示范文本》为非强制性使用文本。《示范文本》适用于房屋建筑工程、土木工程、线路管道和设备安装工程、装修工程等建设工程</w:t>
      </w:r>
      <w:r>
        <w:rPr>
          <w:rFonts w:ascii="仿宋_GB2312" w:eastAsia="仿宋_GB2312" w:hint="eastAsia"/>
          <w:sz w:val="30"/>
          <w:szCs w:val="30"/>
        </w:rPr>
        <w:lastRenderedPageBreak/>
        <w:t>的施工承发包活动,合同当事人可结合建设工程具体情况，根据《示范文本》订立合同，并按照法律法规规定和合同约定承担相应的法律责任及合同权利义务。</w:t>
      </w:r>
    </w:p>
    <w:p w14:paraId="0E5B1E25" w14:textId="77777777" w:rsidR="00525010" w:rsidRDefault="00525010" w:rsidP="00525010">
      <w:pPr>
        <w:pStyle w:val="TOC"/>
        <w:spacing w:before="120" w:after="120"/>
        <w:jc w:val="center"/>
        <w:rPr>
          <w:rFonts w:eastAsia="华文中宋"/>
        </w:rPr>
      </w:pPr>
      <w:r>
        <w:rPr>
          <w:rFonts w:eastAsia="华文中宋"/>
          <w:lang w:val="zh-CN"/>
        </w:rPr>
        <w:lastRenderedPageBreak/>
        <w:t>目</w:t>
      </w:r>
      <w:r>
        <w:rPr>
          <w:rFonts w:eastAsia="华文中宋" w:hint="eastAsia"/>
          <w:lang w:val="zh-CN"/>
        </w:rPr>
        <w:t xml:space="preserve">  </w:t>
      </w:r>
      <w:r>
        <w:rPr>
          <w:rFonts w:eastAsia="华文中宋"/>
          <w:lang w:val="zh-CN"/>
        </w:rPr>
        <w:t>录</w:t>
      </w:r>
    </w:p>
    <w:p w14:paraId="58A02A89" w14:textId="483D1ADA" w:rsidR="00525010" w:rsidRDefault="00525010" w:rsidP="00525010">
      <w:pPr>
        <w:pStyle w:val="affff4"/>
        <w:tabs>
          <w:tab w:val="right" w:leader="dot" w:pos="8810"/>
        </w:tabs>
        <w:ind w:firstLineChars="150"/>
        <w:rPr>
          <w:rFonts w:ascii="Times New Roman" w:eastAsia="仿宋_GB2312" w:hAnsi="Times New Roman"/>
          <w:b/>
          <w:noProof/>
          <w:sz w:val="30"/>
          <w:szCs w:val="30"/>
        </w:rPr>
      </w:pPr>
      <w:r>
        <w:rPr>
          <w:rFonts w:ascii="Times New Roman" w:eastAsia="仿宋_GB2312" w:hAnsi="Times New Roman"/>
          <w:sz w:val="28"/>
          <w:szCs w:val="28"/>
        </w:rPr>
        <w:fldChar w:fldCharType="begin"/>
      </w:r>
      <w:r>
        <w:rPr>
          <w:rFonts w:ascii="Times New Roman" w:eastAsia="仿宋_GB2312" w:hAnsi="Times New Roman"/>
          <w:sz w:val="28"/>
          <w:szCs w:val="28"/>
        </w:rPr>
        <w:instrText xml:space="preserve"> TOC \o "1-5" \h \z \u </w:instrText>
      </w:r>
      <w:r>
        <w:rPr>
          <w:rFonts w:ascii="Times New Roman" w:eastAsia="仿宋_GB2312" w:hAnsi="Times New Roman"/>
          <w:sz w:val="28"/>
          <w:szCs w:val="28"/>
        </w:rPr>
        <w:fldChar w:fldCharType="separate"/>
      </w:r>
      <w:hyperlink w:anchor="_Toc351203480" w:history="1">
        <w:r>
          <w:rPr>
            <w:rStyle w:val="aff8"/>
            <w:rFonts w:ascii="Times New Roman" w:eastAsia="仿宋_GB2312" w:hAnsi="Times New Roman"/>
            <w:b/>
            <w:noProof/>
            <w:sz w:val="30"/>
            <w:szCs w:val="30"/>
          </w:rPr>
          <w:t>第一部分</w:t>
        </w:r>
        <w:r>
          <w:rPr>
            <w:rStyle w:val="aff8"/>
            <w:rFonts w:ascii="Times New Roman" w:eastAsia="仿宋_GB2312" w:hAnsi="Times New Roman"/>
            <w:b/>
            <w:noProof/>
            <w:sz w:val="30"/>
            <w:szCs w:val="30"/>
          </w:rPr>
          <w:t xml:space="preserve"> </w:t>
        </w:r>
        <w:r>
          <w:rPr>
            <w:rStyle w:val="aff8"/>
            <w:rFonts w:ascii="Times New Roman" w:eastAsia="仿宋_GB2312" w:hAnsi="Times New Roman"/>
            <w:b/>
            <w:noProof/>
            <w:sz w:val="30"/>
            <w:szCs w:val="30"/>
          </w:rPr>
          <w:t>合同协议书</w:t>
        </w:r>
        <w:r>
          <w:rPr>
            <w:rFonts w:ascii="Times New Roman" w:eastAsia="仿宋_GB2312" w:hAnsi="Times New Roman"/>
            <w:noProof/>
            <w:sz w:val="28"/>
            <w:szCs w:val="28"/>
          </w:rPr>
          <w:t>……………………</w:t>
        </w:r>
        <w:r>
          <w:rPr>
            <w:rFonts w:ascii="Times New Roman" w:eastAsia="仿宋_GB2312" w:hAnsi="Times New Roman"/>
            <w:noProof/>
            <w:spacing w:val="34"/>
            <w:sz w:val="28"/>
            <w:szCs w:val="28"/>
          </w:rPr>
          <w:t>…</w:t>
        </w:r>
        <w:r>
          <w:rPr>
            <w:rFonts w:ascii="Times New Roman" w:eastAsia="仿宋_GB2312" w:hAnsi="Times New Roman"/>
            <w:noProof/>
            <w:sz w:val="28"/>
            <w:szCs w:val="28"/>
          </w:rPr>
          <w:t>…</w:t>
        </w:r>
        <w:r>
          <w:rPr>
            <w:rFonts w:ascii="Times New Roman" w:eastAsia="仿宋_GB2312" w:hAnsi="Times New Roman" w:hint="eastAsia"/>
            <w:noProof/>
            <w:sz w:val="28"/>
            <w:szCs w:val="28"/>
          </w:rPr>
          <w:t>......................</w:t>
        </w:r>
        <w:r>
          <w:rPr>
            <w:rFonts w:ascii="Times New Roman" w:eastAsia="仿宋_GB2312" w:hAnsi="Times New Roman"/>
            <w:noProof/>
            <w:sz w:val="28"/>
            <w:szCs w:val="28"/>
          </w:rPr>
          <w:t>…</w:t>
        </w:r>
        <w:r>
          <w:rPr>
            <w:rFonts w:ascii="Times New Roman" w:eastAsia="仿宋_GB2312" w:hAnsi="Times New Roman" w:hint="eastAsia"/>
            <w:noProof/>
            <w:sz w:val="28"/>
            <w:szCs w:val="28"/>
          </w:rPr>
          <w:t>...</w:t>
        </w:r>
        <w:r>
          <w:rPr>
            <w:rFonts w:ascii="Times New Roman" w:eastAsia="仿宋_GB2312" w:hAnsi="Times New Roman"/>
            <w:noProof/>
            <w:sz w:val="30"/>
            <w:szCs w:val="30"/>
          </w:rPr>
          <w:fldChar w:fldCharType="begin"/>
        </w:r>
        <w:r>
          <w:rPr>
            <w:rFonts w:ascii="Times New Roman" w:eastAsia="仿宋_GB2312" w:hAnsi="Times New Roman"/>
            <w:noProof/>
            <w:sz w:val="30"/>
            <w:szCs w:val="30"/>
          </w:rPr>
          <w:instrText xml:space="preserve"> PAGEREF _Toc351203480 \h </w:instrText>
        </w:r>
        <w:r>
          <w:rPr>
            <w:rFonts w:ascii="Times New Roman" w:eastAsia="仿宋_GB2312" w:hAnsi="Times New Roman"/>
            <w:noProof/>
            <w:sz w:val="30"/>
            <w:szCs w:val="30"/>
          </w:rPr>
        </w:r>
        <w:r>
          <w:rPr>
            <w:rFonts w:ascii="Times New Roman" w:eastAsia="仿宋_GB2312" w:hAnsi="Times New Roman"/>
            <w:noProof/>
            <w:sz w:val="30"/>
            <w:szCs w:val="30"/>
          </w:rPr>
          <w:fldChar w:fldCharType="separate"/>
        </w:r>
        <w:r w:rsidR="0019577C">
          <w:rPr>
            <w:rFonts w:ascii="Times New Roman" w:eastAsia="仿宋_GB2312" w:hAnsi="Times New Roman"/>
            <w:noProof/>
            <w:sz w:val="30"/>
            <w:szCs w:val="30"/>
          </w:rPr>
          <w:t>40</w:t>
        </w:r>
        <w:r>
          <w:rPr>
            <w:rFonts w:ascii="Times New Roman" w:eastAsia="仿宋_GB2312" w:hAnsi="Times New Roman"/>
            <w:noProof/>
            <w:sz w:val="30"/>
            <w:szCs w:val="30"/>
          </w:rPr>
          <w:fldChar w:fldCharType="end"/>
        </w:r>
      </w:hyperlink>
    </w:p>
    <w:p w14:paraId="138CB359" w14:textId="6B6F5310" w:rsidR="00525010" w:rsidRDefault="00525010" w:rsidP="00525010">
      <w:pPr>
        <w:pStyle w:val="affff4"/>
        <w:ind w:firstLineChars="150" w:firstLine="315"/>
        <w:rPr>
          <w:rFonts w:ascii="Times New Roman" w:eastAsia="仿宋_GB2312" w:hAnsi="Times New Roman"/>
          <w:noProof/>
          <w:sz w:val="28"/>
          <w:szCs w:val="28"/>
        </w:rPr>
      </w:pPr>
      <w:hyperlink w:anchor="_Toc351203481" w:history="1">
        <w:r>
          <w:rPr>
            <w:rStyle w:val="aff8"/>
            <w:rFonts w:ascii="Times New Roman" w:eastAsia="仿宋_GB2312" w:hAnsi="Times New Roman"/>
            <w:noProof/>
            <w:sz w:val="28"/>
            <w:szCs w:val="28"/>
          </w:rPr>
          <w:t>一、工程概况</w:t>
        </w:r>
        <w:r>
          <w:rPr>
            <w:rFonts w:ascii="Times New Roman" w:eastAsia="仿宋_GB2312" w:hAnsi="Times New Roman"/>
            <w:noProof/>
            <w:sz w:val="28"/>
            <w:szCs w:val="28"/>
          </w:rPr>
          <w:tab/>
        </w:r>
        <w:r>
          <w:rPr>
            <w:rFonts w:ascii="Times New Roman" w:eastAsia="仿宋_GB2312" w:hAnsi="Times New Roman"/>
            <w:noProof/>
            <w:sz w:val="28"/>
            <w:szCs w:val="28"/>
          </w:rPr>
          <w:fldChar w:fldCharType="begin"/>
        </w:r>
        <w:r>
          <w:rPr>
            <w:rFonts w:ascii="Times New Roman" w:eastAsia="仿宋_GB2312" w:hAnsi="Times New Roman"/>
            <w:noProof/>
            <w:sz w:val="28"/>
            <w:szCs w:val="28"/>
          </w:rPr>
          <w:instrText xml:space="preserve"> PAGEREF _Toc351203481 \h </w:instrText>
        </w:r>
        <w:r>
          <w:rPr>
            <w:rFonts w:ascii="Times New Roman" w:eastAsia="仿宋_GB2312" w:hAnsi="Times New Roman"/>
            <w:noProof/>
            <w:sz w:val="28"/>
            <w:szCs w:val="28"/>
          </w:rPr>
        </w:r>
        <w:r>
          <w:rPr>
            <w:rFonts w:ascii="Times New Roman" w:eastAsia="仿宋_GB2312" w:hAnsi="Times New Roman"/>
            <w:noProof/>
            <w:sz w:val="28"/>
            <w:szCs w:val="28"/>
          </w:rPr>
          <w:fldChar w:fldCharType="separate"/>
        </w:r>
        <w:r w:rsidR="0019577C">
          <w:rPr>
            <w:rFonts w:ascii="Times New Roman" w:eastAsia="仿宋_GB2312" w:hAnsi="Times New Roman"/>
            <w:noProof/>
            <w:sz w:val="28"/>
            <w:szCs w:val="28"/>
          </w:rPr>
          <w:t>40</w:t>
        </w:r>
        <w:r>
          <w:rPr>
            <w:rFonts w:ascii="Times New Roman" w:eastAsia="仿宋_GB2312" w:hAnsi="Times New Roman"/>
            <w:noProof/>
            <w:sz w:val="28"/>
            <w:szCs w:val="28"/>
          </w:rPr>
          <w:fldChar w:fldCharType="end"/>
        </w:r>
      </w:hyperlink>
    </w:p>
    <w:p w14:paraId="17C90E30" w14:textId="72C6ECC6" w:rsidR="00525010" w:rsidRDefault="00525010" w:rsidP="00525010">
      <w:pPr>
        <w:pStyle w:val="affff4"/>
        <w:ind w:firstLineChars="150" w:firstLine="315"/>
        <w:rPr>
          <w:rFonts w:ascii="Times New Roman" w:eastAsia="仿宋_GB2312" w:hAnsi="Times New Roman"/>
          <w:noProof/>
          <w:sz w:val="28"/>
          <w:szCs w:val="28"/>
        </w:rPr>
      </w:pPr>
      <w:hyperlink w:anchor="_Toc351203482" w:history="1">
        <w:r>
          <w:rPr>
            <w:rStyle w:val="aff8"/>
            <w:rFonts w:ascii="Times New Roman" w:eastAsia="仿宋_GB2312" w:hAnsi="Times New Roman"/>
            <w:noProof/>
            <w:sz w:val="28"/>
            <w:szCs w:val="28"/>
          </w:rPr>
          <w:t>二、合同工期</w:t>
        </w:r>
        <w:r>
          <w:rPr>
            <w:rFonts w:ascii="Times New Roman" w:eastAsia="仿宋_GB2312" w:hAnsi="Times New Roman"/>
            <w:noProof/>
            <w:sz w:val="28"/>
            <w:szCs w:val="28"/>
          </w:rPr>
          <w:tab/>
        </w:r>
        <w:r>
          <w:rPr>
            <w:rFonts w:ascii="Times New Roman" w:eastAsia="仿宋_GB2312" w:hAnsi="Times New Roman"/>
            <w:noProof/>
            <w:sz w:val="28"/>
            <w:szCs w:val="28"/>
          </w:rPr>
          <w:fldChar w:fldCharType="begin"/>
        </w:r>
        <w:r>
          <w:rPr>
            <w:rFonts w:ascii="Times New Roman" w:eastAsia="仿宋_GB2312" w:hAnsi="Times New Roman"/>
            <w:noProof/>
            <w:sz w:val="28"/>
            <w:szCs w:val="28"/>
          </w:rPr>
          <w:instrText xml:space="preserve"> PAGEREF _Toc351203482 \h </w:instrText>
        </w:r>
        <w:r>
          <w:rPr>
            <w:rFonts w:ascii="Times New Roman" w:eastAsia="仿宋_GB2312" w:hAnsi="Times New Roman"/>
            <w:noProof/>
            <w:sz w:val="28"/>
            <w:szCs w:val="28"/>
          </w:rPr>
        </w:r>
        <w:r>
          <w:rPr>
            <w:rFonts w:ascii="Times New Roman" w:eastAsia="仿宋_GB2312" w:hAnsi="Times New Roman"/>
            <w:noProof/>
            <w:sz w:val="28"/>
            <w:szCs w:val="28"/>
          </w:rPr>
          <w:fldChar w:fldCharType="separate"/>
        </w:r>
        <w:r w:rsidR="0019577C">
          <w:rPr>
            <w:rFonts w:ascii="Times New Roman" w:eastAsia="仿宋_GB2312" w:hAnsi="Times New Roman"/>
            <w:noProof/>
            <w:sz w:val="28"/>
            <w:szCs w:val="28"/>
          </w:rPr>
          <w:t>41</w:t>
        </w:r>
        <w:r>
          <w:rPr>
            <w:rFonts w:ascii="Times New Roman" w:eastAsia="仿宋_GB2312" w:hAnsi="Times New Roman"/>
            <w:noProof/>
            <w:sz w:val="28"/>
            <w:szCs w:val="28"/>
          </w:rPr>
          <w:fldChar w:fldCharType="end"/>
        </w:r>
      </w:hyperlink>
    </w:p>
    <w:p w14:paraId="17320B66" w14:textId="4C3CAFED" w:rsidR="00525010" w:rsidRDefault="00525010" w:rsidP="00525010">
      <w:pPr>
        <w:pStyle w:val="affff4"/>
        <w:ind w:firstLineChars="150" w:firstLine="315"/>
        <w:rPr>
          <w:rFonts w:ascii="Times New Roman" w:eastAsia="仿宋_GB2312" w:hAnsi="Times New Roman"/>
          <w:noProof/>
          <w:sz w:val="28"/>
          <w:szCs w:val="28"/>
        </w:rPr>
      </w:pPr>
      <w:hyperlink w:anchor="_Toc351203483" w:history="1">
        <w:r>
          <w:rPr>
            <w:rStyle w:val="aff8"/>
            <w:rFonts w:ascii="Times New Roman" w:eastAsia="仿宋_GB2312" w:hAnsi="Times New Roman"/>
            <w:noProof/>
            <w:sz w:val="28"/>
            <w:szCs w:val="28"/>
          </w:rPr>
          <w:t>三、质量标准</w:t>
        </w:r>
        <w:r>
          <w:rPr>
            <w:rFonts w:ascii="Times New Roman" w:eastAsia="仿宋_GB2312" w:hAnsi="Times New Roman"/>
            <w:noProof/>
            <w:sz w:val="28"/>
            <w:szCs w:val="28"/>
          </w:rPr>
          <w:tab/>
        </w:r>
        <w:r>
          <w:rPr>
            <w:rFonts w:ascii="Times New Roman" w:eastAsia="仿宋_GB2312" w:hAnsi="Times New Roman"/>
            <w:noProof/>
            <w:sz w:val="28"/>
            <w:szCs w:val="28"/>
          </w:rPr>
          <w:fldChar w:fldCharType="begin"/>
        </w:r>
        <w:r>
          <w:rPr>
            <w:rFonts w:ascii="Times New Roman" w:eastAsia="仿宋_GB2312" w:hAnsi="Times New Roman"/>
            <w:noProof/>
            <w:sz w:val="28"/>
            <w:szCs w:val="28"/>
          </w:rPr>
          <w:instrText xml:space="preserve"> PAGEREF _Toc351203483 \h </w:instrText>
        </w:r>
        <w:r>
          <w:rPr>
            <w:rFonts w:ascii="Times New Roman" w:eastAsia="仿宋_GB2312" w:hAnsi="Times New Roman"/>
            <w:noProof/>
            <w:sz w:val="28"/>
            <w:szCs w:val="28"/>
          </w:rPr>
        </w:r>
        <w:r>
          <w:rPr>
            <w:rFonts w:ascii="Times New Roman" w:eastAsia="仿宋_GB2312" w:hAnsi="Times New Roman"/>
            <w:noProof/>
            <w:sz w:val="28"/>
            <w:szCs w:val="28"/>
          </w:rPr>
          <w:fldChar w:fldCharType="separate"/>
        </w:r>
        <w:r w:rsidR="0019577C">
          <w:rPr>
            <w:rFonts w:ascii="Times New Roman" w:eastAsia="仿宋_GB2312" w:hAnsi="Times New Roman"/>
            <w:noProof/>
            <w:sz w:val="28"/>
            <w:szCs w:val="28"/>
          </w:rPr>
          <w:t>41</w:t>
        </w:r>
        <w:r>
          <w:rPr>
            <w:rFonts w:ascii="Times New Roman" w:eastAsia="仿宋_GB2312" w:hAnsi="Times New Roman"/>
            <w:noProof/>
            <w:sz w:val="28"/>
            <w:szCs w:val="28"/>
          </w:rPr>
          <w:fldChar w:fldCharType="end"/>
        </w:r>
      </w:hyperlink>
    </w:p>
    <w:p w14:paraId="75EC183A" w14:textId="66942CC8" w:rsidR="00525010" w:rsidRDefault="00525010" w:rsidP="00525010">
      <w:pPr>
        <w:pStyle w:val="affff4"/>
        <w:ind w:firstLineChars="150" w:firstLine="315"/>
        <w:rPr>
          <w:rFonts w:ascii="Times New Roman" w:eastAsia="仿宋_GB2312" w:hAnsi="Times New Roman"/>
          <w:noProof/>
          <w:sz w:val="28"/>
          <w:szCs w:val="28"/>
        </w:rPr>
      </w:pPr>
      <w:hyperlink w:anchor="_Toc351203484" w:history="1">
        <w:r>
          <w:rPr>
            <w:rStyle w:val="aff8"/>
            <w:rFonts w:ascii="Times New Roman" w:eastAsia="仿宋_GB2312" w:hAnsi="Times New Roman"/>
            <w:noProof/>
            <w:sz w:val="28"/>
            <w:szCs w:val="28"/>
          </w:rPr>
          <w:t>四、签约合同价与合同价格形式</w:t>
        </w:r>
        <w:r>
          <w:rPr>
            <w:rFonts w:ascii="Times New Roman" w:eastAsia="仿宋_GB2312" w:hAnsi="Times New Roman"/>
            <w:noProof/>
            <w:sz w:val="28"/>
            <w:szCs w:val="28"/>
          </w:rPr>
          <w:tab/>
        </w:r>
        <w:r>
          <w:rPr>
            <w:rFonts w:ascii="Times New Roman" w:eastAsia="仿宋_GB2312" w:hAnsi="Times New Roman"/>
            <w:noProof/>
            <w:sz w:val="28"/>
            <w:szCs w:val="28"/>
          </w:rPr>
          <w:fldChar w:fldCharType="begin"/>
        </w:r>
        <w:r>
          <w:rPr>
            <w:rFonts w:ascii="Times New Roman" w:eastAsia="仿宋_GB2312" w:hAnsi="Times New Roman"/>
            <w:noProof/>
            <w:sz w:val="28"/>
            <w:szCs w:val="28"/>
          </w:rPr>
          <w:instrText xml:space="preserve"> PAGEREF _Toc351203484 \h </w:instrText>
        </w:r>
        <w:r>
          <w:rPr>
            <w:rFonts w:ascii="Times New Roman" w:eastAsia="仿宋_GB2312" w:hAnsi="Times New Roman"/>
            <w:noProof/>
            <w:sz w:val="28"/>
            <w:szCs w:val="28"/>
          </w:rPr>
        </w:r>
        <w:r>
          <w:rPr>
            <w:rFonts w:ascii="Times New Roman" w:eastAsia="仿宋_GB2312" w:hAnsi="Times New Roman"/>
            <w:noProof/>
            <w:sz w:val="28"/>
            <w:szCs w:val="28"/>
          </w:rPr>
          <w:fldChar w:fldCharType="separate"/>
        </w:r>
        <w:r w:rsidR="0019577C">
          <w:rPr>
            <w:rFonts w:ascii="Times New Roman" w:eastAsia="仿宋_GB2312" w:hAnsi="Times New Roman"/>
            <w:noProof/>
            <w:sz w:val="28"/>
            <w:szCs w:val="28"/>
          </w:rPr>
          <w:t>41</w:t>
        </w:r>
        <w:r>
          <w:rPr>
            <w:rFonts w:ascii="Times New Roman" w:eastAsia="仿宋_GB2312" w:hAnsi="Times New Roman"/>
            <w:noProof/>
            <w:sz w:val="28"/>
            <w:szCs w:val="28"/>
          </w:rPr>
          <w:fldChar w:fldCharType="end"/>
        </w:r>
      </w:hyperlink>
    </w:p>
    <w:p w14:paraId="7D6A508B" w14:textId="1184A5E6" w:rsidR="00525010" w:rsidRDefault="00525010" w:rsidP="00525010">
      <w:pPr>
        <w:pStyle w:val="affff4"/>
        <w:ind w:firstLineChars="150" w:firstLine="315"/>
        <w:rPr>
          <w:rFonts w:ascii="Times New Roman" w:eastAsia="仿宋_GB2312" w:hAnsi="Times New Roman"/>
          <w:noProof/>
          <w:sz w:val="28"/>
          <w:szCs w:val="28"/>
        </w:rPr>
      </w:pPr>
      <w:hyperlink w:anchor="_Toc351203485" w:history="1">
        <w:r>
          <w:rPr>
            <w:rStyle w:val="aff8"/>
            <w:rFonts w:ascii="Times New Roman" w:eastAsia="仿宋_GB2312" w:hAnsi="Times New Roman"/>
            <w:noProof/>
            <w:sz w:val="28"/>
            <w:szCs w:val="28"/>
          </w:rPr>
          <w:t>五、项目经理</w:t>
        </w:r>
        <w:r>
          <w:rPr>
            <w:rFonts w:ascii="Times New Roman" w:eastAsia="仿宋_GB2312" w:hAnsi="Times New Roman"/>
            <w:noProof/>
            <w:sz w:val="28"/>
            <w:szCs w:val="28"/>
          </w:rPr>
          <w:tab/>
        </w:r>
        <w:r>
          <w:rPr>
            <w:rFonts w:ascii="Times New Roman" w:eastAsia="仿宋_GB2312" w:hAnsi="Times New Roman"/>
            <w:noProof/>
            <w:sz w:val="28"/>
            <w:szCs w:val="28"/>
          </w:rPr>
          <w:fldChar w:fldCharType="begin"/>
        </w:r>
        <w:r>
          <w:rPr>
            <w:rFonts w:ascii="Times New Roman" w:eastAsia="仿宋_GB2312" w:hAnsi="Times New Roman"/>
            <w:noProof/>
            <w:sz w:val="28"/>
            <w:szCs w:val="28"/>
          </w:rPr>
          <w:instrText xml:space="preserve"> PAGEREF _Toc351203485 \h </w:instrText>
        </w:r>
        <w:r>
          <w:rPr>
            <w:rFonts w:ascii="Times New Roman" w:eastAsia="仿宋_GB2312" w:hAnsi="Times New Roman"/>
            <w:noProof/>
            <w:sz w:val="28"/>
            <w:szCs w:val="28"/>
          </w:rPr>
        </w:r>
        <w:r>
          <w:rPr>
            <w:rFonts w:ascii="Times New Roman" w:eastAsia="仿宋_GB2312" w:hAnsi="Times New Roman"/>
            <w:noProof/>
            <w:sz w:val="28"/>
            <w:szCs w:val="28"/>
          </w:rPr>
          <w:fldChar w:fldCharType="separate"/>
        </w:r>
        <w:r w:rsidR="0019577C">
          <w:rPr>
            <w:rFonts w:ascii="Times New Roman" w:eastAsia="仿宋_GB2312" w:hAnsi="Times New Roman"/>
            <w:noProof/>
            <w:sz w:val="28"/>
            <w:szCs w:val="28"/>
          </w:rPr>
          <w:t>42</w:t>
        </w:r>
        <w:r>
          <w:rPr>
            <w:rFonts w:ascii="Times New Roman" w:eastAsia="仿宋_GB2312" w:hAnsi="Times New Roman"/>
            <w:noProof/>
            <w:sz w:val="28"/>
            <w:szCs w:val="28"/>
          </w:rPr>
          <w:fldChar w:fldCharType="end"/>
        </w:r>
      </w:hyperlink>
    </w:p>
    <w:p w14:paraId="72A0DEDA" w14:textId="28DD1BBC" w:rsidR="00525010" w:rsidRDefault="00525010" w:rsidP="00525010">
      <w:pPr>
        <w:pStyle w:val="affff4"/>
        <w:ind w:firstLineChars="150" w:firstLine="315"/>
        <w:rPr>
          <w:rFonts w:ascii="Times New Roman" w:eastAsia="仿宋_GB2312" w:hAnsi="Times New Roman"/>
          <w:noProof/>
          <w:sz w:val="28"/>
          <w:szCs w:val="28"/>
        </w:rPr>
      </w:pPr>
      <w:hyperlink w:anchor="_Toc351203486" w:history="1">
        <w:r>
          <w:rPr>
            <w:rStyle w:val="aff8"/>
            <w:rFonts w:ascii="Times New Roman" w:eastAsia="仿宋_GB2312" w:hAnsi="Times New Roman"/>
            <w:noProof/>
            <w:sz w:val="28"/>
            <w:szCs w:val="28"/>
          </w:rPr>
          <w:t>六、合同文件构成</w:t>
        </w:r>
        <w:r>
          <w:rPr>
            <w:rFonts w:ascii="Times New Roman" w:eastAsia="仿宋_GB2312" w:hAnsi="Times New Roman"/>
            <w:noProof/>
            <w:sz w:val="28"/>
            <w:szCs w:val="28"/>
          </w:rPr>
          <w:tab/>
        </w:r>
        <w:r>
          <w:rPr>
            <w:rFonts w:ascii="Times New Roman" w:eastAsia="仿宋_GB2312" w:hAnsi="Times New Roman" w:hint="eastAsia"/>
            <w:noProof/>
            <w:sz w:val="28"/>
            <w:szCs w:val="28"/>
          </w:rPr>
          <w:t>3</w:t>
        </w:r>
      </w:hyperlink>
    </w:p>
    <w:p w14:paraId="209242DD" w14:textId="4DCBC6F2" w:rsidR="00525010" w:rsidRDefault="00525010" w:rsidP="00525010">
      <w:pPr>
        <w:pStyle w:val="affff4"/>
        <w:ind w:firstLineChars="150" w:firstLine="315"/>
        <w:rPr>
          <w:rFonts w:ascii="Times New Roman" w:eastAsia="仿宋_GB2312" w:hAnsi="Times New Roman"/>
          <w:noProof/>
          <w:sz w:val="28"/>
          <w:szCs w:val="28"/>
        </w:rPr>
      </w:pPr>
      <w:hyperlink w:anchor="_Toc351203487" w:history="1">
        <w:r>
          <w:rPr>
            <w:rStyle w:val="aff8"/>
            <w:rFonts w:ascii="Times New Roman" w:eastAsia="仿宋_GB2312" w:hAnsi="Times New Roman"/>
            <w:noProof/>
            <w:sz w:val="28"/>
            <w:szCs w:val="28"/>
          </w:rPr>
          <w:t>七、承诺</w:t>
        </w:r>
        <w:r>
          <w:rPr>
            <w:rFonts w:ascii="Times New Roman" w:eastAsia="仿宋_GB2312" w:hAnsi="Times New Roman"/>
            <w:noProof/>
            <w:sz w:val="28"/>
            <w:szCs w:val="28"/>
          </w:rPr>
          <w:tab/>
        </w:r>
        <w:r>
          <w:rPr>
            <w:rFonts w:ascii="Times New Roman" w:eastAsia="仿宋_GB2312" w:hAnsi="Times New Roman"/>
            <w:noProof/>
            <w:sz w:val="28"/>
            <w:szCs w:val="28"/>
          </w:rPr>
          <w:fldChar w:fldCharType="begin"/>
        </w:r>
        <w:r>
          <w:rPr>
            <w:rFonts w:ascii="Times New Roman" w:eastAsia="仿宋_GB2312" w:hAnsi="Times New Roman"/>
            <w:noProof/>
            <w:sz w:val="28"/>
            <w:szCs w:val="28"/>
          </w:rPr>
          <w:instrText xml:space="preserve"> PAGEREF _Toc351203487 \h </w:instrText>
        </w:r>
        <w:r>
          <w:rPr>
            <w:rFonts w:ascii="Times New Roman" w:eastAsia="仿宋_GB2312" w:hAnsi="Times New Roman"/>
            <w:noProof/>
            <w:sz w:val="28"/>
            <w:szCs w:val="28"/>
          </w:rPr>
        </w:r>
        <w:r>
          <w:rPr>
            <w:rFonts w:ascii="Times New Roman" w:eastAsia="仿宋_GB2312" w:hAnsi="Times New Roman"/>
            <w:noProof/>
            <w:sz w:val="28"/>
            <w:szCs w:val="28"/>
          </w:rPr>
          <w:fldChar w:fldCharType="separate"/>
        </w:r>
        <w:r w:rsidR="0019577C">
          <w:rPr>
            <w:rFonts w:ascii="Times New Roman" w:eastAsia="仿宋_GB2312" w:hAnsi="Times New Roman"/>
            <w:noProof/>
            <w:sz w:val="28"/>
            <w:szCs w:val="28"/>
          </w:rPr>
          <w:t>43</w:t>
        </w:r>
        <w:r>
          <w:rPr>
            <w:rFonts w:ascii="Times New Roman" w:eastAsia="仿宋_GB2312" w:hAnsi="Times New Roman"/>
            <w:noProof/>
            <w:sz w:val="28"/>
            <w:szCs w:val="28"/>
          </w:rPr>
          <w:fldChar w:fldCharType="end"/>
        </w:r>
      </w:hyperlink>
    </w:p>
    <w:p w14:paraId="261BE0E5" w14:textId="1D9C0BC2" w:rsidR="00525010" w:rsidRDefault="00525010" w:rsidP="00525010">
      <w:pPr>
        <w:pStyle w:val="affff4"/>
        <w:ind w:firstLineChars="150" w:firstLine="315"/>
        <w:rPr>
          <w:rFonts w:ascii="Times New Roman" w:eastAsia="仿宋_GB2312" w:hAnsi="Times New Roman"/>
          <w:noProof/>
          <w:sz w:val="28"/>
          <w:szCs w:val="28"/>
        </w:rPr>
      </w:pPr>
      <w:hyperlink w:anchor="_Toc351203488" w:history="1">
        <w:r>
          <w:rPr>
            <w:rStyle w:val="aff8"/>
            <w:rFonts w:ascii="Times New Roman" w:eastAsia="仿宋_GB2312" w:hAnsi="Times New Roman"/>
            <w:noProof/>
            <w:sz w:val="28"/>
            <w:szCs w:val="28"/>
          </w:rPr>
          <w:t>八、词语含义</w:t>
        </w:r>
        <w:r>
          <w:rPr>
            <w:rFonts w:ascii="Times New Roman" w:eastAsia="仿宋_GB2312" w:hAnsi="Times New Roman"/>
            <w:noProof/>
            <w:sz w:val="28"/>
            <w:szCs w:val="28"/>
          </w:rPr>
          <w:tab/>
        </w:r>
        <w:r>
          <w:rPr>
            <w:rFonts w:ascii="Times New Roman" w:eastAsia="仿宋_GB2312" w:hAnsi="Times New Roman" w:hint="eastAsia"/>
            <w:noProof/>
            <w:sz w:val="28"/>
            <w:szCs w:val="28"/>
          </w:rPr>
          <w:t>4</w:t>
        </w:r>
      </w:hyperlink>
    </w:p>
    <w:p w14:paraId="168F650B" w14:textId="4DEC3ACD" w:rsidR="00525010" w:rsidRDefault="00525010" w:rsidP="00525010">
      <w:pPr>
        <w:pStyle w:val="affff4"/>
        <w:ind w:firstLineChars="150" w:firstLine="315"/>
        <w:rPr>
          <w:rFonts w:ascii="Times New Roman" w:eastAsia="仿宋_GB2312" w:hAnsi="Times New Roman"/>
          <w:noProof/>
          <w:sz w:val="28"/>
          <w:szCs w:val="28"/>
        </w:rPr>
      </w:pPr>
      <w:hyperlink w:anchor="_Toc351203489" w:history="1">
        <w:r>
          <w:rPr>
            <w:rStyle w:val="aff8"/>
            <w:rFonts w:ascii="Times New Roman" w:eastAsia="仿宋_GB2312" w:hAnsi="Times New Roman"/>
            <w:noProof/>
            <w:sz w:val="28"/>
            <w:szCs w:val="28"/>
          </w:rPr>
          <w:t>九、签订时间</w:t>
        </w:r>
        <w:r>
          <w:rPr>
            <w:rFonts w:ascii="Times New Roman" w:eastAsia="仿宋_GB2312" w:hAnsi="Times New Roman"/>
            <w:noProof/>
            <w:sz w:val="28"/>
            <w:szCs w:val="28"/>
          </w:rPr>
          <w:tab/>
        </w:r>
        <w:r>
          <w:rPr>
            <w:rFonts w:ascii="Times New Roman" w:eastAsia="仿宋_GB2312" w:hAnsi="Times New Roman"/>
            <w:noProof/>
            <w:sz w:val="28"/>
            <w:szCs w:val="28"/>
          </w:rPr>
          <w:fldChar w:fldCharType="begin"/>
        </w:r>
        <w:r>
          <w:rPr>
            <w:rFonts w:ascii="Times New Roman" w:eastAsia="仿宋_GB2312" w:hAnsi="Times New Roman"/>
            <w:noProof/>
            <w:sz w:val="28"/>
            <w:szCs w:val="28"/>
          </w:rPr>
          <w:instrText xml:space="preserve"> PAGEREF _Toc351203489 \h </w:instrText>
        </w:r>
        <w:r>
          <w:rPr>
            <w:rFonts w:ascii="Times New Roman" w:eastAsia="仿宋_GB2312" w:hAnsi="Times New Roman"/>
            <w:noProof/>
            <w:sz w:val="28"/>
            <w:szCs w:val="28"/>
          </w:rPr>
        </w:r>
        <w:r>
          <w:rPr>
            <w:rFonts w:ascii="Times New Roman" w:eastAsia="仿宋_GB2312" w:hAnsi="Times New Roman"/>
            <w:noProof/>
            <w:sz w:val="28"/>
            <w:szCs w:val="28"/>
          </w:rPr>
          <w:fldChar w:fldCharType="separate"/>
        </w:r>
        <w:r w:rsidR="0019577C">
          <w:rPr>
            <w:rFonts w:ascii="Times New Roman" w:eastAsia="仿宋_GB2312" w:hAnsi="Times New Roman"/>
            <w:noProof/>
            <w:sz w:val="28"/>
            <w:szCs w:val="28"/>
          </w:rPr>
          <w:t>43</w:t>
        </w:r>
        <w:r>
          <w:rPr>
            <w:rFonts w:ascii="Times New Roman" w:eastAsia="仿宋_GB2312" w:hAnsi="Times New Roman"/>
            <w:noProof/>
            <w:sz w:val="28"/>
            <w:szCs w:val="28"/>
          </w:rPr>
          <w:fldChar w:fldCharType="end"/>
        </w:r>
      </w:hyperlink>
    </w:p>
    <w:p w14:paraId="16242526" w14:textId="13843A73" w:rsidR="00525010" w:rsidRDefault="00525010" w:rsidP="00525010">
      <w:pPr>
        <w:pStyle w:val="affff4"/>
        <w:ind w:firstLineChars="150" w:firstLine="315"/>
        <w:rPr>
          <w:rFonts w:ascii="Times New Roman" w:eastAsia="仿宋_GB2312" w:hAnsi="Times New Roman"/>
          <w:noProof/>
          <w:sz w:val="28"/>
          <w:szCs w:val="28"/>
        </w:rPr>
      </w:pPr>
      <w:hyperlink w:anchor="_Toc351203490" w:history="1">
        <w:r>
          <w:rPr>
            <w:rStyle w:val="aff8"/>
            <w:rFonts w:ascii="Times New Roman" w:eastAsia="仿宋_GB2312" w:hAnsi="Times New Roman"/>
            <w:noProof/>
            <w:sz w:val="28"/>
            <w:szCs w:val="28"/>
          </w:rPr>
          <w:t>十、签订地点</w:t>
        </w:r>
        <w:r>
          <w:rPr>
            <w:rFonts w:ascii="Times New Roman" w:eastAsia="仿宋_GB2312" w:hAnsi="Times New Roman"/>
            <w:noProof/>
            <w:sz w:val="28"/>
            <w:szCs w:val="28"/>
          </w:rPr>
          <w:tab/>
        </w:r>
        <w:r>
          <w:rPr>
            <w:rFonts w:ascii="Times New Roman" w:eastAsia="仿宋_GB2312" w:hAnsi="Times New Roman"/>
            <w:noProof/>
            <w:sz w:val="28"/>
            <w:szCs w:val="28"/>
          </w:rPr>
          <w:fldChar w:fldCharType="begin"/>
        </w:r>
        <w:r>
          <w:rPr>
            <w:rFonts w:ascii="Times New Roman" w:eastAsia="仿宋_GB2312" w:hAnsi="Times New Roman"/>
            <w:noProof/>
            <w:sz w:val="28"/>
            <w:szCs w:val="28"/>
          </w:rPr>
          <w:instrText xml:space="preserve"> PAGEREF _Toc351203490 \h </w:instrText>
        </w:r>
        <w:r>
          <w:rPr>
            <w:rFonts w:ascii="Times New Roman" w:eastAsia="仿宋_GB2312" w:hAnsi="Times New Roman"/>
            <w:noProof/>
            <w:sz w:val="28"/>
            <w:szCs w:val="28"/>
          </w:rPr>
        </w:r>
        <w:r>
          <w:rPr>
            <w:rFonts w:ascii="Times New Roman" w:eastAsia="仿宋_GB2312" w:hAnsi="Times New Roman"/>
            <w:noProof/>
            <w:sz w:val="28"/>
            <w:szCs w:val="28"/>
          </w:rPr>
          <w:fldChar w:fldCharType="separate"/>
        </w:r>
        <w:r w:rsidR="0019577C">
          <w:rPr>
            <w:rFonts w:ascii="Times New Roman" w:eastAsia="仿宋_GB2312" w:hAnsi="Times New Roman"/>
            <w:noProof/>
            <w:sz w:val="28"/>
            <w:szCs w:val="28"/>
          </w:rPr>
          <w:t>43</w:t>
        </w:r>
        <w:r>
          <w:rPr>
            <w:rFonts w:ascii="Times New Roman" w:eastAsia="仿宋_GB2312" w:hAnsi="Times New Roman"/>
            <w:noProof/>
            <w:sz w:val="28"/>
            <w:szCs w:val="28"/>
          </w:rPr>
          <w:fldChar w:fldCharType="end"/>
        </w:r>
      </w:hyperlink>
    </w:p>
    <w:p w14:paraId="03B1E798" w14:textId="50098E0D" w:rsidR="00525010" w:rsidRDefault="00525010" w:rsidP="00525010">
      <w:pPr>
        <w:pStyle w:val="affff4"/>
        <w:ind w:firstLineChars="150" w:firstLine="315"/>
        <w:rPr>
          <w:rFonts w:ascii="Times New Roman" w:eastAsia="仿宋_GB2312" w:hAnsi="Times New Roman"/>
          <w:noProof/>
          <w:sz w:val="28"/>
          <w:szCs w:val="28"/>
        </w:rPr>
      </w:pPr>
      <w:hyperlink w:anchor="_Toc351203491" w:history="1">
        <w:r>
          <w:rPr>
            <w:rStyle w:val="aff8"/>
            <w:rFonts w:ascii="Times New Roman" w:eastAsia="仿宋_GB2312" w:hAnsi="Times New Roman"/>
            <w:noProof/>
            <w:sz w:val="28"/>
            <w:szCs w:val="28"/>
          </w:rPr>
          <w:t>十一、补充协议</w:t>
        </w:r>
        <w:r>
          <w:rPr>
            <w:rFonts w:ascii="Times New Roman" w:eastAsia="仿宋_GB2312" w:hAnsi="Times New Roman"/>
            <w:noProof/>
            <w:sz w:val="28"/>
            <w:szCs w:val="28"/>
          </w:rPr>
          <w:tab/>
        </w:r>
        <w:r>
          <w:rPr>
            <w:rFonts w:ascii="Times New Roman" w:eastAsia="仿宋_GB2312" w:hAnsi="Times New Roman"/>
            <w:noProof/>
            <w:sz w:val="28"/>
            <w:szCs w:val="28"/>
          </w:rPr>
          <w:fldChar w:fldCharType="begin"/>
        </w:r>
        <w:r>
          <w:rPr>
            <w:rFonts w:ascii="Times New Roman" w:eastAsia="仿宋_GB2312" w:hAnsi="Times New Roman"/>
            <w:noProof/>
            <w:sz w:val="28"/>
            <w:szCs w:val="28"/>
          </w:rPr>
          <w:instrText xml:space="preserve"> PAGEREF _Toc351203491 \h </w:instrText>
        </w:r>
        <w:r>
          <w:rPr>
            <w:rFonts w:ascii="Times New Roman" w:eastAsia="仿宋_GB2312" w:hAnsi="Times New Roman"/>
            <w:noProof/>
            <w:sz w:val="28"/>
            <w:szCs w:val="28"/>
          </w:rPr>
        </w:r>
        <w:r>
          <w:rPr>
            <w:rFonts w:ascii="Times New Roman" w:eastAsia="仿宋_GB2312" w:hAnsi="Times New Roman"/>
            <w:noProof/>
            <w:sz w:val="28"/>
            <w:szCs w:val="28"/>
          </w:rPr>
          <w:fldChar w:fldCharType="separate"/>
        </w:r>
        <w:r w:rsidR="0019577C">
          <w:rPr>
            <w:rFonts w:ascii="Times New Roman" w:eastAsia="仿宋_GB2312" w:hAnsi="Times New Roman"/>
            <w:noProof/>
            <w:sz w:val="28"/>
            <w:szCs w:val="28"/>
          </w:rPr>
          <w:t>43</w:t>
        </w:r>
        <w:r>
          <w:rPr>
            <w:rFonts w:ascii="Times New Roman" w:eastAsia="仿宋_GB2312" w:hAnsi="Times New Roman"/>
            <w:noProof/>
            <w:sz w:val="28"/>
            <w:szCs w:val="28"/>
          </w:rPr>
          <w:fldChar w:fldCharType="end"/>
        </w:r>
      </w:hyperlink>
    </w:p>
    <w:p w14:paraId="5B0E5BF4" w14:textId="5AC84B97" w:rsidR="00525010" w:rsidRDefault="00525010" w:rsidP="00525010">
      <w:pPr>
        <w:pStyle w:val="affff4"/>
        <w:ind w:firstLineChars="150" w:firstLine="315"/>
        <w:rPr>
          <w:rFonts w:ascii="Times New Roman" w:eastAsia="仿宋_GB2312" w:hAnsi="Times New Roman"/>
          <w:noProof/>
          <w:sz w:val="28"/>
          <w:szCs w:val="28"/>
        </w:rPr>
      </w:pPr>
      <w:hyperlink w:anchor="_Toc351203492" w:history="1">
        <w:r>
          <w:rPr>
            <w:rStyle w:val="aff8"/>
            <w:rFonts w:ascii="Times New Roman" w:eastAsia="仿宋_GB2312" w:hAnsi="Times New Roman"/>
            <w:noProof/>
            <w:sz w:val="28"/>
            <w:szCs w:val="28"/>
          </w:rPr>
          <w:t>十二、合同生效</w:t>
        </w:r>
        <w:r>
          <w:rPr>
            <w:rFonts w:ascii="Times New Roman" w:eastAsia="仿宋_GB2312" w:hAnsi="Times New Roman"/>
            <w:noProof/>
            <w:sz w:val="28"/>
            <w:szCs w:val="28"/>
          </w:rPr>
          <w:tab/>
        </w:r>
        <w:r>
          <w:rPr>
            <w:rFonts w:ascii="Times New Roman" w:eastAsia="仿宋_GB2312" w:hAnsi="Times New Roman"/>
            <w:noProof/>
            <w:sz w:val="28"/>
            <w:szCs w:val="28"/>
          </w:rPr>
          <w:fldChar w:fldCharType="begin"/>
        </w:r>
        <w:r>
          <w:rPr>
            <w:rFonts w:ascii="Times New Roman" w:eastAsia="仿宋_GB2312" w:hAnsi="Times New Roman"/>
            <w:noProof/>
            <w:sz w:val="28"/>
            <w:szCs w:val="28"/>
          </w:rPr>
          <w:instrText xml:space="preserve"> PAGEREF _Toc351203492 \h </w:instrText>
        </w:r>
        <w:r>
          <w:rPr>
            <w:rFonts w:ascii="Times New Roman" w:eastAsia="仿宋_GB2312" w:hAnsi="Times New Roman"/>
            <w:noProof/>
            <w:sz w:val="28"/>
            <w:szCs w:val="28"/>
          </w:rPr>
        </w:r>
        <w:r>
          <w:rPr>
            <w:rFonts w:ascii="Times New Roman" w:eastAsia="仿宋_GB2312" w:hAnsi="Times New Roman"/>
            <w:noProof/>
            <w:sz w:val="28"/>
            <w:szCs w:val="28"/>
          </w:rPr>
          <w:fldChar w:fldCharType="separate"/>
        </w:r>
        <w:r w:rsidR="0019577C">
          <w:rPr>
            <w:rFonts w:ascii="Times New Roman" w:eastAsia="仿宋_GB2312" w:hAnsi="Times New Roman"/>
            <w:noProof/>
            <w:sz w:val="28"/>
            <w:szCs w:val="28"/>
          </w:rPr>
          <w:t>44</w:t>
        </w:r>
        <w:r>
          <w:rPr>
            <w:rFonts w:ascii="Times New Roman" w:eastAsia="仿宋_GB2312" w:hAnsi="Times New Roman"/>
            <w:noProof/>
            <w:sz w:val="28"/>
            <w:szCs w:val="28"/>
          </w:rPr>
          <w:fldChar w:fldCharType="end"/>
        </w:r>
      </w:hyperlink>
    </w:p>
    <w:p w14:paraId="50EA8026" w14:textId="5EC812C1" w:rsidR="00525010" w:rsidRDefault="00525010" w:rsidP="00525010">
      <w:pPr>
        <w:pStyle w:val="affff4"/>
        <w:ind w:firstLineChars="150" w:firstLine="315"/>
        <w:rPr>
          <w:rFonts w:ascii="Times New Roman" w:eastAsia="仿宋_GB2312" w:hAnsi="Times New Roman"/>
          <w:noProof/>
          <w:sz w:val="28"/>
          <w:szCs w:val="28"/>
        </w:rPr>
      </w:pPr>
      <w:hyperlink w:anchor="_Toc351203493" w:history="1">
        <w:r>
          <w:rPr>
            <w:rStyle w:val="aff8"/>
            <w:rFonts w:ascii="Times New Roman" w:eastAsia="仿宋_GB2312" w:hAnsi="Times New Roman"/>
            <w:noProof/>
            <w:sz w:val="28"/>
            <w:szCs w:val="28"/>
          </w:rPr>
          <w:t>十三、合同份数</w:t>
        </w:r>
        <w:r>
          <w:rPr>
            <w:rFonts w:ascii="Times New Roman" w:eastAsia="仿宋_GB2312" w:hAnsi="Times New Roman"/>
            <w:noProof/>
            <w:sz w:val="28"/>
            <w:szCs w:val="28"/>
          </w:rPr>
          <w:tab/>
        </w:r>
        <w:r>
          <w:rPr>
            <w:rFonts w:ascii="Times New Roman" w:eastAsia="仿宋_GB2312" w:hAnsi="Times New Roman"/>
            <w:noProof/>
            <w:sz w:val="28"/>
            <w:szCs w:val="28"/>
          </w:rPr>
          <w:fldChar w:fldCharType="begin"/>
        </w:r>
        <w:r>
          <w:rPr>
            <w:rFonts w:ascii="Times New Roman" w:eastAsia="仿宋_GB2312" w:hAnsi="Times New Roman"/>
            <w:noProof/>
            <w:sz w:val="28"/>
            <w:szCs w:val="28"/>
          </w:rPr>
          <w:instrText xml:space="preserve"> PAGEREF _Toc351203493 \h </w:instrText>
        </w:r>
        <w:r>
          <w:rPr>
            <w:rFonts w:ascii="Times New Roman" w:eastAsia="仿宋_GB2312" w:hAnsi="Times New Roman"/>
            <w:noProof/>
            <w:sz w:val="28"/>
            <w:szCs w:val="28"/>
          </w:rPr>
        </w:r>
        <w:r>
          <w:rPr>
            <w:rFonts w:ascii="Times New Roman" w:eastAsia="仿宋_GB2312" w:hAnsi="Times New Roman"/>
            <w:noProof/>
            <w:sz w:val="28"/>
            <w:szCs w:val="28"/>
          </w:rPr>
          <w:fldChar w:fldCharType="separate"/>
        </w:r>
        <w:r w:rsidR="0019577C">
          <w:rPr>
            <w:rFonts w:ascii="Times New Roman" w:eastAsia="仿宋_GB2312" w:hAnsi="Times New Roman"/>
            <w:noProof/>
            <w:sz w:val="28"/>
            <w:szCs w:val="28"/>
          </w:rPr>
          <w:t>44</w:t>
        </w:r>
        <w:r>
          <w:rPr>
            <w:rFonts w:ascii="Times New Roman" w:eastAsia="仿宋_GB2312" w:hAnsi="Times New Roman"/>
            <w:noProof/>
            <w:sz w:val="28"/>
            <w:szCs w:val="28"/>
          </w:rPr>
          <w:fldChar w:fldCharType="end"/>
        </w:r>
      </w:hyperlink>
    </w:p>
    <w:p w14:paraId="4F4309D8" w14:textId="76FCAE0B" w:rsidR="00525010" w:rsidRDefault="00525010" w:rsidP="00525010">
      <w:pPr>
        <w:pStyle w:val="affff4"/>
        <w:tabs>
          <w:tab w:val="right" w:leader="dot" w:pos="8810"/>
        </w:tabs>
        <w:ind w:firstLineChars="99" w:firstLine="208"/>
        <w:rPr>
          <w:rStyle w:val="aff8"/>
          <w:rFonts w:ascii="Times New Roman" w:eastAsia="仿宋_GB2312" w:hAnsi="Times New Roman"/>
          <w:b/>
          <w:noProof/>
          <w:color w:val="auto"/>
          <w:sz w:val="30"/>
          <w:szCs w:val="30"/>
        </w:rPr>
      </w:pPr>
      <w:hyperlink w:anchor="_Toc351203494" w:history="1">
        <w:r>
          <w:rPr>
            <w:rStyle w:val="aff8"/>
            <w:rFonts w:ascii="Times New Roman" w:eastAsia="仿宋_GB2312" w:hAnsi="Times New Roman"/>
            <w:b/>
            <w:noProof/>
            <w:sz w:val="30"/>
            <w:szCs w:val="30"/>
          </w:rPr>
          <w:t>第二部分</w:t>
        </w:r>
        <w:r>
          <w:rPr>
            <w:rStyle w:val="aff8"/>
            <w:rFonts w:ascii="Times New Roman" w:eastAsia="仿宋_GB2312" w:hAnsi="Times New Roman"/>
            <w:b/>
            <w:noProof/>
            <w:sz w:val="30"/>
            <w:szCs w:val="30"/>
          </w:rPr>
          <w:t xml:space="preserve"> </w:t>
        </w:r>
        <w:r>
          <w:rPr>
            <w:rStyle w:val="aff8"/>
            <w:rFonts w:ascii="Times New Roman" w:eastAsia="仿宋_GB2312" w:hAnsi="Times New Roman"/>
            <w:b/>
            <w:noProof/>
            <w:sz w:val="30"/>
            <w:szCs w:val="30"/>
          </w:rPr>
          <w:t>通用合同条款</w:t>
        </w:r>
        <w:r>
          <w:rPr>
            <w:rFonts w:ascii="Times New Roman" w:eastAsia="仿宋_GB2312" w:hAnsi="Times New Roman"/>
            <w:noProof/>
            <w:sz w:val="28"/>
            <w:szCs w:val="28"/>
          </w:rPr>
          <w:t>……………………</w:t>
        </w:r>
        <w:r>
          <w:rPr>
            <w:rFonts w:ascii="Times New Roman" w:eastAsia="仿宋_GB2312" w:hAnsi="Times New Roman" w:hint="eastAsia"/>
            <w:noProof/>
            <w:sz w:val="28"/>
            <w:szCs w:val="28"/>
          </w:rPr>
          <w:t>.....</w:t>
        </w:r>
        <w:bookmarkStart w:id="694" w:name="_Hlt195704663"/>
        <w:bookmarkStart w:id="695" w:name="_Hlt195704664"/>
        <w:r>
          <w:rPr>
            <w:rFonts w:ascii="Times New Roman" w:eastAsia="仿宋_GB2312" w:hAnsi="Times New Roman" w:hint="eastAsia"/>
            <w:noProof/>
            <w:sz w:val="28"/>
            <w:szCs w:val="28"/>
          </w:rPr>
          <w:t>.</w:t>
        </w:r>
        <w:bookmarkEnd w:id="694"/>
        <w:bookmarkEnd w:id="695"/>
        <w:r>
          <w:rPr>
            <w:rFonts w:ascii="Times New Roman" w:eastAsia="仿宋_GB2312" w:hAnsi="Times New Roman"/>
            <w:noProof/>
            <w:sz w:val="28"/>
            <w:szCs w:val="28"/>
          </w:rPr>
          <w:t>…</w:t>
        </w:r>
        <w:r>
          <w:rPr>
            <w:rFonts w:ascii="Times New Roman" w:eastAsia="仿宋_GB2312" w:hAnsi="Times New Roman" w:hint="eastAsia"/>
            <w:noProof/>
            <w:sz w:val="28"/>
            <w:szCs w:val="28"/>
          </w:rPr>
          <w:t>...............</w:t>
        </w:r>
        <w:r>
          <w:rPr>
            <w:rFonts w:ascii="Times New Roman" w:eastAsia="仿宋_GB2312" w:hAnsi="Times New Roman"/>
            <w:noProof/>
            <w:sz w:val="28"/>
            <w:szCs w:val="28"/>
          </w:rPr>
          <w:t>…</w:t>
        </w:r>
        <w:r>
          <w:rPr>
            <w:rFonts w:ascii="Times New Roman" w:eastAsia="仿宋_GB2312" w:hAnsi="Times New Roman" w:hint="eastAsia"/>
            <w:noProof/>
            <w:sz w:val="28"/>
            <w:szCs w:val="28"/>
          </w:rPr>
          <w:t>......</w:t>
        </w:r>
        <w:r>
          <w:rPr>
            <w:rFonts w:ascii="Times New Roman" w:eastAsia="仿宋_GB2312" w:hAnsi="Times New Roman"/>
            <w:noProof/>
            <w:sz w:val="28"/>
            <w:szCs w:val="28"/>
          </w:rPr>
          <w:fldChar w:fldCharType="begin"/>
        </w:r>
        <w:r>
          <w:rPr>
            <w:rFonts w:ascii="Times New Roman" w:eastAsia="仿宋_GB2312" w:hAnsi="Times New Roman"/>
            <w:noProof/>
            <w:sz w:val="28"/>
            <w:szCs w:val="28"/>
          </w:rPr>
          <w:instrText xml:space="preserve"> PAGEREF _Toc351203494 \h </w:instrText>
        </w:r>
        <w:r>
          <w:rPr>
            <w:rFonts w:ascii="Times New Roman" w:eastAsia="仿宋_GB2312" w:hAnsi="Times New Roman"/>
            <w:noProof/>
            <w:sz w:val="28"/>
            <w:szCs w:val="28"/>
          </w:rPr>
        </w:r>
        <w:r>
          <w:rPr>
            <w:rFonts w:ascii="Times New Roman" w:eastAsia="仿宋_GB2312" w:hAnsi="Times New Roman"/>
            <w:noProof/>
            <w:sz w:val="28"/>
            <w:szCs w:val="28"/>
          </w:rPr>
          <w:fldChar w:fldCharType="separate"/>
        </w:r>
        <w:r w:rsidR="0019577C">
          <w:rPr>
            <w:rFonts w:ascii="Times New Roman" w:eastAsia="仿宋_GB2312" w:hAnsi="Times New Roman"/>
            <w:noProof/>
            <w:sz w:val="28"/>
            <w:szCs w:val="28"/>
          </w:rPr>
          <w:t>46</w:t>
        </w:r>
        <w:r>
          <w:rPr>
            <w:rFonts w:ascii="Times New Roman" w:eastAsia="仿宋_GB2312" w:hAnsi="Times New Roman"/>
            <w:noProof/>
            <w:sz w:val="28"/>
            <w:szCs w:val="28"/>
          </w:rPr>
          <w:fldChar w:fldCharType="end"/>
        </w:r>
      </w:hyperlink>
    </w:p>
    <w:p w14:paraId="59DD8DB7" w14:textId="56ADCBDD" w:rsidR="00525010" w:rsidRDefault="00525010" w:rsidP="00525010">
      <w:pPr>
        <w:pStyle w:val="affff4"/>
        <w:tabs>
          <w:tab w:val="right" w:leader="dot" w:pos="8810"/>
        </w:tabs>
        <w:ind w:firstLineChars="100" w:firstLine="210"/>
        <w:rPr>
          <w:rFonts w:ascii="Times New Roman" w:eastAsia="仿宋_GB2312" w:hAnsi="Times New Roman"/>
          <w:noProof/>
          <w:sz w:val="30"/>
          <w:szCs w:val="30"/>
        </w:rPr>
      </w:pPr>
      <w:hyperlink w:anchor="_Toc351203632" w:history="1">
        <w:r>
          <w:rPr>
            <w:rStyle w:val="aff8"/>
            <w:rFonts w:ascii="Times New Roman" w:eastAsia="仿宋_GB2312" w:hAnsi="Times New Roman"/>
            <w:b/>
            <w:noProof/>
            <w:sz w:val="30"/>
            <w:szCs w:val="30"/>
          </w:rPr>
          <w:t>第三部分</w:t>
        </w:r>
        <w:r>
          <w:rPr>
            <w:rStyle w:val="aff8"/>
            <w:rFonts w:ascii="Times New Roman" w:eastAsia="仿宋_GB2312" w:hAnsi="Times New Roman"/>
            <w:b/>
            <w:noProof/>
            <w:sz w:val="30"/>
            <w:szCs w:val="30"/>
          </w:rPr>
          <w:t xml:space="preserve"> </w:t>
        </w:r>
        <w:r>
          <w:rPr>
            <w:rStyle w:val="aff8"/>
            <w:rFonts w:ascii="Times New Roman" w:eastAsia="仿宋_GB2312" w:hAnsi="Times New Roman"/>
            <w:b/>
            <w:noProof/>
            <w:sz w:val="30"/>
            <w:szCs w:val="30"/>
          </w:rPr>
          <w:t>专用合同条款</w:t>
        </w:r>
        <w:r>
          <w:rPr>
            <w:rFonts w:ascii="Times New Roman" w:eastAsia="仿宋_GB2312" w:hAnsi="Times New Roman"/>
            <w:noProof/>
            <w:sz w:val="28"/>
            <w:szCs w:val="28"/>
          </w:rPr>
          <w:t>……………</w:t>
        </w:r>
        <w:r>
          <w:rPr>
            <w:rFonts w:ascii="Times New Roman" w:eastAsia="仿宋_GB2312" w:hAnsi="Times New Roman" w:hint="eastAsia"/>
            <w:noProof/>
            <w:sz w:val="28"/>
            <w:szCs w:val="28"/>
          </w:rPr>
          <w:t>..</w:t>
        </w:r>
        <w:r>
          <w:rPr>
            <w:rFonts w:ascii="Times New Roman" w:eastAsia="仿宋_GB2312" w:hAnsi="Times New Roman"/>
            <w:noProof/>
            <w:sz w:val="28"/>
            <w:szCs w:val="28"/>
          </w:rPr>
          <w:t>…………</w:t>
        </w:r>
        <w:r>
          <w:rPr>
            <w:rFonts w:ascii="Times New Roman" w:eastAsia="仿宋_GB2312" w:hAnsi="Times New Roman" w:hint="eastAsia"/>
            <w:noProof/>
            <w:sz w:val="28"/>
            <w:szCs w:val="28"/>
          </w:rPr>
          <w:t>...</w:t>
        </w:r>
        <w:r>
          <w:rPr>
            <w:rFonts w:ascii="Times New Roman" w:eastAsia="仿宋_GB2312" w:hAnsi="Times New Roman"/>
            <w:noProof/>
            <w:sz w:val="28"/>
            <w:szCs w:val="28"/>
          </w:rPr>
          <w:t>…</w:t>
        </w:r>
        <w:r>
          <w:rPr>
            <w:rFonts w:ascii="Times New Roman" w:eastAsia="仿宋_GB2312" w:hAnsi="Times New Roman" w:hint="eastAsia"/>
            <w:noProof/>
            <w:sz w:val="28"/>
            <w:szCs w:val="28"/>
          </w:rPr>
          <w:t>.................</w:t>
        </w:r>
      </w:hyperlink>
      <w:r>
        <w:rPr>
          <w:rFonts w:ascii="Times New Roman" w:eastAsia="仿宋_GB2312" w:hAnsi="Times New Roman" w:hint="eastAsia"/>
          <w:noProof/>
          <w:sz w:val="30"/>
          <w:szCs w:val="30"/>
        </w:rPr>
        <w:t>7</w:t>
      </w:r>
    </w:p>
    <w:p w14:paraId="2392950D" w14:textId="6472BE77" w:rsidR="00525010" w:rsidRDefault="00525010" w:rsidP="00525010">
      <w:pPr>
        <w:pStyle w:val="affff4"/>
        <w:ind w:firstLineChars="100" w:firstLine="210"/>
        <w:rPr>
          <w:rFonts w:ascii="Times New Roman" w:eastAsia="仿宋_GB2312" w:hAnsi="Times New Roman"/>
          <w:noProof/>
          <w:sz w:val="28"/>
          <w:szCs w:val="28"/>
        </w:rPr>
      </w:pPr>
      <w:hyperlink w:anchor="_Toc351203633" w:history="1">
        <w:r>
          <w:rPr>
            <w:rStyle w:val="aff8"/>
            <w:rFonts w:ascii="Times New Roman" w:eastAsia="仿宋_GB2312" w:hAnsi="Times New Roman"/>
            <w:noProof/>
            <w:sz w:val="28"/>
            <w:szCs w:val="28"/>
          </w:rPr>
          <w:t xml:space="preserve">1. </w:t>
        </w:r>
        <w:r>
          <w:rPr>
            <w:rStyle w:val="aff8"/>
            <w:rFonts w:ascii="Times New Roman" w:eastAsia="仿宋_GB2312" w:hAnsi="Times New Roman"/>
            <w:noProof/>
            <w:sz w:val="28"/>
            <w:szCs w:val="28"/>
          </w:rPr>
          <w:t>一般约定</w:t>
        </w:r>
        <w:r>
          <w:rPr>
            <w:rFonts w:ascii="Times New Roman" w:eastAsia="仿宋_GB2312" w:hAnsi="Times New Roman"/>
            <w:noProof/>
            <w:sz w:val="28"/>
            <w:szCs w:val="28"/>
          </w:rPr>
          <w:tab/>
        </w:r>
        <w:r>
          <w:rPr>
            <w:rFonts w:ascii="Times New Roman" w:eastAsia="仿宋_GB2312" w:hAnsi="Times New Roman" w:hint="eastAsia"/>
            <w:noProof/>
            <w:sz w:val="28"/>
            <w:szCs w:val="28"/>
          </w:rPr>
          <w:t>7</w:t>
        </w:r>
      </w:hyperlink>
    </w:p>
    <w:p w14:paraId="496CD8F5" w14:textId="2101CBA0" w:rsidR="00525010" w:rsidRDefault="00525010" w:rsidP="00525010">
      <w:pPr>
        <w:pStyle w:val="affff4"/>
        <w:ind w:firstLineChars="100" w:firstLine="210"/>
        <w:rPr>
          <w:rFonts w:ascii="Times New Roman" w:eastAsia="仿宋_GB2312" w:hAnsi="Times New Roman"/>
          <w:noProof/>
          <w:sz w:val="28"/>
          <w:szCs w:val="28"/>
        </w:rPr>
      </w:pPr>
      <w:hyperlink w:anchor="_Toc351203634" w:history="1">
        <w:r>
          <w:rPr>
            <w:rStyle w:val="aff8"/>
            <w:rFonts w:ascii="Times New Roman" w:eastAsia="仿宋_GB2312" w:hAnsi="Times New Roman"/>
            <w:noProof/>
            <w:sz w:val="28"/>
            <w:szCs w:val="28"/>
          </w:rPr>
          <w:t xml:space="preserve">2. </w:t>
        </w:r>
        <w:r>
          <w:rPr>
            <w:rStyle w:val="aff8"/>
            <w:rFonts w:ascii="Times New Roman" w:eastAsia="仿宋_GB2312" w:hAnsi="Times New Roman"/>
            <w:noProof/>
            <w:sz w:val="28"/>
            <w:szCs w:val="28"/>
          </w:rPr>
          <w:t>发包人</w:t>
        </w:r>
        <w:r>
          <w:rPr>
            <w:rFonts w:ascii="Times New Roman" w:eastAsia="仿宋_GB2312" w:hAnsi="Times New Roman"/>
            <w:noProof/>
            <w:sz w:val="28"/>
            <w:szCs w:val="28"/>
          </w:rPr>
          <w:tab/>
        </w:r>
        <w:r>
          <w:rPr>
            <w:rFonts w:ascii="Times New Roman" w:eastAsia="仿宋_GB2312" w:hAnsi="Times New Roman" w:hint="eastAsia"/>
            <w:noProof/>
            <w:sz w:val="28"/>
            <w:szCs w:val="28"/>
          </w:rPr>
          <w:t>1</w:t>
        </w:r>
      </w:hyperlink>
      <w:r>
        <w:rPr>
          <w:rFonts w:ascii="Times New Roman" w:eastAsia="仿宋_GB2312" w:hAnsi="Times New Roman" w:hint="eastAsia"/>
          <w:noProof/>
          <w:sz w:val="28"/>
          <w:szCs w:val="28"/>
        </w:rPr>
        <w:t>1</w:t>
      </w:r>
    </w:p>
    <w:p w14:paraId="6FCC028C" w14:textId="5CED7E48" w:rsidR="00525010" w:rsidRDefault="00525010" w:rsidP="00525010">
      <w:pPr>
        <w:pStyle w:val="affff4"/>
        <w:ind w:firstLineChars="100" w:firstLine="210"/>
        <w:rPr>
          <w:rFonts w:ascii="Times New Roman" w:eastAsia="仿宋_GB2312" w:hAnsi="Times New Roman"/>
          <w:noProof/>
          <w:sz w:val="28"/>
          <w:szCs w:val="28"/>
        </w:rPr>
      </w:pPr>
      <w:hyperlink w:anchor="_Toc351203635" w:history="1">
        <w:r>
          <w:rPr>
            <w:rStyle w:val="aff8"/>
            <w:rFonts w:ascii="Times New Roman" w:eastAsia="仿宋_GB2312" w:hAnsi="Times New Roman"/>
            <w:noProof/>
            <w:sz w:val="28"/>
            <w:szCs w:val="28"/>
          </w:rPr>
          <w:t xml:space="preserve">3. </w:t>
        </w:r>
        <w:r>
          <w:rPr>
            <w:rStyle w:val="aff8"/>
            <w:rFonts w:ascii="Times New Roman" w:eastAsia="仿宋_GB2312" w:hAnsi="Times New Roman"/>
            <w:noProof/>
            <w:sz w:val="28"/>
            <w:szCs w:val="28"/>
          </w:rPr>
          <w:t>承包人</w:t>
        </w:r>
        <w:r>
          <w:rPr>
            <w:rFonts w:ascii="Times New Roman" w:eastAsia="仿宋_GB2312" w:hAnsi="Times New Roman"/>
            <w:noProof/>
            <w:sz w:val="28"/>
            <w:szCs w:val="28"/>
          </w:rPr>
          <w:tab/>
          <w:t>1</w:t>
        </w:r>
      </w:hyperlink>
      <w:r>
        <w:rPr>
          <w:rFonts w:ascii="Times New Roman" w:eastAsia="仿宋_GB2312" w:hAnsi="Times New Roman"/>
          <w:noProof/>
          <w:sz w:val="28"/>
          <w:szCs w:val="28"/>
        </w:rPr>
        <w:t>2</w:t>
      </w:r>
    </w:p>
    <w:p w14:paraId="008AA302" w14:textId="1E128319" w:rsidR="00525010" w:rsidRDefault="00525010" w:rsidP="00525010">
      <w:pPr>
        <w:pStyle w:val="affff4"/>
        <w:ind w:firstLineChars="100" w:firstLine="210"/>
        <w:rPr>
          <w:rFonts w:ascii="Times New Roman" w:eastAsia="仿宋_GB2312" w:hAnsi="Times New Roman"/>
          <w:noProof/>
          <w:sz w:val="28"/>
          <w:szCs w:val="28"/>
        </w:rPr>
      </w:pPr>
      <w:hyperlink w:anchor="_Toc351203636" w:history="1">
        <w:r>
          <w:rPr>
            <w:rStyle w:val="aff8"/>
            <w:rFonts w:ascii="Times New Roman" w:eastAsia="仿宋_GB2312" w:hAnsi="Times New Roman"/>
            <w:noProof/>
            <w:sz w:val="28"/>
            <w:szCs w:val="28"/>
          </w:rPr>
          <w:t xml:space="preserve">4. </w:t>
        </w:r>
        <w:r>
          <w:rPr>
            <w:rStyle w:val="aff8"/>
            <w:rFonts w:ascii="Times New Roman" w:eastAsia="仿宋_GB2312" w:hAnsi="Times New Roman"/>
            <w:noProof/>
            <w:sz w:val="28"/>
            <w:szCs w:val="28"/>
          </w:rPr>
          <w:t>监理人</w:t>
        </w:r>
        <w:r>
          <w:rPr>
            <w:rFonts w:ascii="Times New Roman" w:eastAsia="仿宋_GB2312" w:hAnsi="Times New Roman"/>
            <w:noProof/>
            <w:sz w:val="28"/>
            <w:szCs w:val="28"/>
          </w:rPr>
          <w:tab/>
        </w:r>
        <w:r>
          <w:rPr>
            <w:rFonts w:ascii="Times New Roman" w:eastAsia="仿宋_GB2312" w:hAnsi="Times New Roman" w:hint="eastAsia"/>
            <w:noProof/>
            <w:sz w:val="28"/>
            <w:szCs w:val="28"/>
          </w:rPr>
          <w:t>1</w:t>
        </w:r>
      </w:hyperlink>
      <w:r>
        <w:rPr>
          <w:rFonts w:ascii="Times New Roman" w:eastAsia="仿宋_GB2312" w:hAnsi="Times New Roman" w:hint="eastAsia"/>
          <w:noProof/>
          <w:sz w:val="28"/>
          <w:szCs w:val="28"/>
        </w:rPr>
        <w:t>6</w:t>
      </w:r>
    </w:p>
    <w:p w14:paraId="619C37CD" w14:textId="473C21FC" w:rsidR="00525010" w:rsidRDefault="00525010" w:rsidP="00525010">
      <w:pPr>
        <w:pStyle w:val="affff4"/>
        <w:ind w:firstLineChars="100" w:firstLine="210"/>
        <w:rPr>
          <w:rFonts w:ascii="Times New Roman" w:eastAsia="仿宋_GB2312" w:hAnsi="Times New Roman"/>
          <w:noProof/>
          <w:sz w:val="28"/>
          <w:szCs w:val="28"/>
        </w:rPr>
      </w:pPr>
      <w:hyperlink w:anchor="_Toc351203637" w:history="1">
        <w:r>
          <w:rPr>
            <w:rStyle w:val="aff8"/>
            <w:rFonts w:ascii="Times New Roman" w:eastAsia="仿宋_GB2312" w:hAnsi="Times New Roman"/>
            <w:noProof/>
            <w:sz w:val="28"/>
            <w:szCs w:val="28"/>
          </w:rPr>
          <w:t xml:space="preserve">5. </w:t>
        </w:r>
        <w:r>
          <w:rPr>
            <w:rStyle w:val="aff8"/>
            <w:rFonts w:ascii="Times New Roman" w:eastAsia="仿宋_GB2312" w:hAnsi="Times New Roman"/>
            <w:noProof/>
            <w:sz w:val="28"/>
            <w:szCs w:val="28"/>
          </w:rPr>
          <w:t>工程质量</w:t>
        </w:r>
        <w:r>
          <w:rPr>
            <w:rFonts w:ascii="Times New Roman" w:eastAsia="仿宋_GB2312" w:hAnsi="Times New Roman"/>
            <w:noProof/>
            <w:sz w:val="28"/>
            <w:szCs w:val="28"/>
          </w:rPr>
          <w:tab/>
        </w:r>
      </w:hyperlink>
      <w:r>
        <w:rPr>
          <w:rFonts w:ascii="Times New Roman" w:eastAsia="仿宋_GB2312" w:hAnsi="Times New Roman" w:hint="eastAsia"/>
          <w:noProof/>
          <w:sz w:val="28"/>
          <w:szCs w:val="28"/>
        </w:rPr>
        <w:t>17</w:t>
      </w:r>
    </w:p>
    <w:p w14:paraId="41159687" w14:textId="68F09A75" w:rsidR="00525010" w:rsidRDefault="00525010" w:rsidP="00525010">
      <w:pPr>
        <w:pStyle w:val="affff4"/>
        <w:ind w:firstLineChars="100" w:firstLine="210"/>
        <w:rPr>
          <w:rFonts w:ascii="Times New Roman" w:eastAsia="仿宋_GB2312" w:hAnsi="Times New Roman"/>
          <w:noProof/>
          <w:sz w:val="28"/>
          <w:szCs w:val="28"/>
        </w:rPr>
      </w:pPr>
      <w:hyperlink w:anchor="_Toc351203638" w:history="1">
        <w:r>
          <w:rPr>
            <w:rStyle w:val="aff8"/>
            <w:rFonts w:ascii="Times New Roman" w:eastAsia="仿宋_GB2312" w:hAnsi="Times New Roman"/>
            <w:noProof/>
            <w:sz w:val="28"/>
            <w:szCs w:val="28"/>
          </w:rPr>
          <w:t xml:space="preserve">6. </w:t>
        </w:r>
        <w:r>
          <w:rPr>
            <w:rStyle w:val="aff8"/>
            <w:rFonts w:ascii="Times New Roman" w:eastAsia="仿宋_GB2312" w:hAnsi="Times New Roman"/>
            <w:noProof/>
            <w:sz w:val="28"/>
            <w:szCs w:val="28"/>
          </w:rPr>
          <w:t>安全文明施工与环境保护</w:t>
        </w:r>
        <w:r>
          <w:rPr>
            <w:rFonts w:ascii="Times New Roman" w:eastAsia="仿宋_GB2312" w:hAnsi="Times New Roman"/>
            <w:noProof/>
            <w:sz w:val="28"/>
            <w:szCs w:val="28"/>
          </w:rPr>
          <w:tab/>
        </w:r>
        <w:r>
          <w:rPr>
            <w:rFonts w:ascii="Times New Roman" w:eastAsia="仿宋_GB2312" w:hAnsi="Times New Roman" w:hint="eastAsia"/>
            <w:noProof/>
            <w:sz w:val="28"/>
            <w:szCs w:val="28"/>
          </w:rPr>
          <w:t>1</w:t>
        </w:r>
      </w:hyperlink>
      <w:r>
        <w:rPr>
          <w:rFonts w:ascii="Times New Roman" w:eastAsia="仿宋_GB2312" w:hAnsi="Times New Roman" w:hint="eastAsia"/>
          <w:noProof/>
          <w:sz w:val="28"/>
          <w:szCs w:val="28"/>
        </w:rPr>
        <w:t>8</w:t>
      </w:r>
    </w:p>
    <w:p w14:paraId="743CA34A" w14:textId="71627981" w:rsidR="00525010" w:rsidRDefault="00525010" w:rsidP="00525010">
      <w:pPr>
        <w:pStyle w:val="affff4"/>
        <w:ind w:firstLineChars="100" w:firstLine="210"/>
        <w:rPr>
          <w:rFonts w:ascii="Times New Roman" w:eastAsia="仿宋_GB2312" w:hAnsi="Times New Roman"/>
          <w:noProof/>
          <w:sz w:val="28"/>
          <w:szCs w:val="28"/>
        </w:rPr>
      </w:pPr>
      <w:hyperlink w:anchor="_Toc351203639" w:history="1">
        <w:r>
          <w:rPr>
            <w:rStyle w:val="aff8"/>
            <w:rFonts w:ascii="Times New Roman" w:eastAsia="仿宋_GB2312" w:hAnsi="Times New Roman"/>
            <w:noProof/>
            <w:sz w:val="28"/>
            <w:szCs w:val="28"/>
          </w:rPr>
          <w:t xml:space="preserve">7. </w:t>
        </w:r>
        <w:r>
          <w:rPr>
            <w:rStyle w:val="aff8"/>
            <w:rFonts w:ascii="Times New Roman" w:eastAsia="仿宋_GB2312" w:hAnsi="Times New Roman"/>
            <w:noProof/>
            <w:sz w:val="28"/>
            <w:szCs w:val="28"/>
          </w:rPr>
          <w:t>工期和进度</w:t>
        </w:r>
        <w:r>
          <w:rPr>
            <w:rFonts w:ascii="Times New Roman" w:eastAsia="仿宋_GB2312" w:hAnsi="Times New Roman"/>
            <w:noProof/>
            <w:sz w:val="28"/>
            <w:szCs w:val="28"/>
          </w:rPr>
          <w:tab/>
        </w:r>
      </w:hyperlink>
      <w:r>
        <w:rPr>
          <w:rFonts w:ascii="Times New Roman" w:eastAsia="仿宋_GB2312" w:hAnsi="Times New Roman" w:hint="eastAsia"/>
          <w:noProof/>
          <w:sz w:val="28"/>
          <w:szCs w:val="28"/>
        </w:rPr>
        <w:t>18</w:t>
      </w:r>
    </w:p>
    <w:p w14:paraId="55513D73" w14:textId="69DC457E" w:rsidR="00525010" w:rsidRDefault="00525010" w:rsidP="00525010">
      <w:pPr>
        <w:pStyle w:val="affff4"/>
        <w:ind w:firstLineChars="100" w:firstLine="210"/>
        <w:rPr>
          <w:rFonts w:ascii="Times New Roman" w:eastAsia="仿宋_GB2312" w:hAnsi="Times New Roman"/>
          <w:noProof/>
          <w:sz w:val="28"/>
          <w:szCs w:val="28"/>
        </w:rPr>
      </w:pPr>
      <w:hyperlink w:anchor="_Toc351203640" w:history="1">
        <w:r>
          <w:rPr>
            <w:rStyle w:val="aff8"/>
            <w:rFonts w:ascii="Times New Roman" w:eastAsia="仿宋_GB2312" w:hAnsi="Times New Roman"/>
            <w:noProof/>
            <w:sz w:val="28"/>
            <w:szCs w:val="28"/>
          </w:rPr>
          <w:t xml:space="preserve">8. </w:t>
        </w:r>
        <w:r>
          <w:rPr>
            <w:rStyle w:val="aff8"/>
            <w:rFonts w:ascii="Times New Roman" w:eastAsia="仿宋_GB2312" w:hAnsi="Times New Roman"/>
            <w:noProof/>
            <w:sz w:val="28"/>
            <w:szCs w:val="28"/>
          </w:rPr>
          <w:t>材料与设备</w:t>
        </w:r>
        <w:r>
          <w:rPr>
            <w:rFonts w:ascii="Times New Roman" w:eastAsia="仿宋_GB2312" w:hAnsi="Times New Roman"/>
            <w:noProof/>
            <w:sz w:val="28"/>
            <w:szCs w:val="28"/>
          </w:rPr>
          <w:tab/>
        </w:r>
      </w:hyperlink>
      <w:r>
        <w:rPr>
          <w:rFonts w:ascii="Times New Roman" w:eastAsia="仿宋_GB2312" w:hAnsi="Times New Roman" w:hint="eastAsia"/>
          <w:noProof/>
          <w:sz w:val="28"/>
          <w:szCs w:val="28"/>
        </w:rPr>
        <w:t>20</w:t>
      </w:r>
    </w:p>
    <w:p w14:paraId="28AF5073" w14:textId="4262E7E3" w:rsidR="00525010" w:rsidRDefault="00525010" w:rsidP="00525010">
      <w:pPr>
        <w:pStyle w:val="affff4"/>
        <w:ind w:firstLineChars="100" w:firstLine="210"/>
        <w:rPr>
          <w:rFonts w:ascii="Times New Roman" w:eastAsia="仿宋_GB2312" w:hAnsi="Times New Roman"/>
          <w:noProof/>
          <w:sz w:val="28"/>
          <w:szCs w:val="28"/>
        </w:rPr>
      </w:pPr>
      <w:hyperlink w:anchor="_Toc351203641" w:history="1">
        <w:r>
          <w:rPr>
            <w:rStyle w:val="aff8"/>
            <w:rFonts w:ascii="Times New Roman" w:eastAsia="仿宋_GB2312" w:hAnsi="Times New Roman"/>
            <w:noProof/>
            <w:sz w:val="28"/>
            <w:szCs w:val="28"/>
          </w:rPr>
          <w:t xml:space="preserve">9. </w:t>
        </w:r>
        <w:r>
          <w:rPr>
            <w:rStyle w:val="aff8"/>
            <w:rFonts w:ascii="Times New Roman" w:eastAsia="仿宋_GB2312" w:hAnsi="Times New Roman"/>
            <w:noProof/>
            <w:sz w:val="28"/>
            <w:szCs w:val="28"/>
          </w:rPr>
          <w:t>试验与检验</w:t>
        </w:r>
        <w:r>
          <w:rPr>
            <w:rFonts w:ascii="Times New Roman" w:eastAsia="仿宋_GB2312" w:hAnsi="Times New Roman"/>
            <w:noProof/>
            <w:sz w:val="28"/>
            <w:szCs w:val="28"/>
          </w:rPr>
          <w:tab/>
        </w:r>
      </w:hyperlink>
      <w:r>
        <w:rPr>
          <w:rFonts w:ascii="Times New Roman" w:eastAsia="仿宋_GB2312" w:hAnsi="Times New Roman"/>
          <w:noProof/>
          <w:sz w:val="28"/>
          <w:szCs w:val="28"/>
        </w:rPr>
        <w:t>2</w:t>
      </w:r>
      <w:r>
        <w:rPr>
          <w:rFonts w:ascii="Times New Roman" w:eastAsia="仿宋_GB2312" w:hAnsi="Times New Roman" w:hint="eastAsia"/>
          <w:noProof/>
          <w:sz w:val="28"/>
          <w:szCs w:val="28"/>
        </w:rPr>
        <w:t>1</w:t>
      </w:r>
    </w:p>
    <w:p w14:paraId="68AE264A" w14:textId="6766C5A1" w:rsidR="00525010" w:rsidRDefault="00525010" w:rsidP="00525010">
      <w:pPr>
        <w:pStyle w:val="affff4"/>
        <w:ind w:firstLineChars="100" w:firstLine="210"/>
        <w:rPr>
          <w:rFonts w:ascii="Times New Roman" w:eastAsia="仿宋_GB2312" w:hAnsi="Times New Roman"/>
          <w:noProof/>
          <w:sz w:val="28"/>
          <w:szCs w:val="28"/>
        </w:rPr>
      </w:pPr>
      <w:hyperlink w:anchor="_Toc351203642" w:history="1">
        <w:r>
          <w:rPr>
            <w:rStyle w:val="aff8"/>
            <w:rFonts w:ascii="Times New Roman" w:eastAsia="仿宋_GB2312" w:hAnsi="Times New Roman"/>
            <w:noProof/>
            <w:sz w:val="28"/>
            <w:szCs w:val="28"/>
          </w:rPr>
          <w:t xml:space="preserve">10. </w:t>
        </w:r>
        <w:r>
          <w:rPr>
            <w:rStyle w:val="aff8"/>
            <w:rFonts w:ascii="Times New Roman" w:eastAsia="仿宋_GB2312" w:hAnsi="Times New Roman"/>
            <w:noProof/>
            <w:sz w:val="28"/>
            <w:szCs w:val="28"/>
          </w:rPr>
          <w:t>变更</w:t>
        </w:r>
        <w:r>
          <w:rPr>
            <w:rFonts w:ascii="Times New Roman" w:eastAsia="仿宋_GB2312" w:hAnsi="Times New Roman"/>
            <w:noProof/>
            <w:sz w:val="28"/>
            <w:szCs w:val="28"/>
          </w:rPr>
          <w:tab/>
        </w:r>
      </w:hyperlink>
      <w:r>
        <w:rPr>
          <w:rFonts w:ascii="Times New Roman" w:eastAsia="仿宋_GB2312" w:hAnsi="Times New Roman"/>
          <w:noProof/>
          <w:sz w:val="28"/>
          <w:szCs w:val="28"/>
        </w:rPr>
        <w:t>2</w:t>
      </w:r>
      <w:r>
        <w:rPr>
          <w:rFonts w:ascii="Times New Roman" w:eastAsia="仿宋_GB2312" w:hAnsi="Times New Roman" w:hint="eastAsia"/>
          <w:noProof/>
          <w:sz w:val="28"/>
          <w:szCs w:val="28"/>
        </w:rPr>
        <w:t>2</w:t>
      </w:r>
    </w:p>
    <w:p w14:paraId="7BFFCEE7" w14:textId="6CB8AD58" w:rsidR="00525010" w:rsidRDefault="00525010" w:rsidP="00525010">
      <w:pPr>
        <w:pStyle w:val="affff4"/>
        <w:ind w:firstLineChars="100" w:firstLine="210"/>
        <w:rPr>
          <w:rFonts w:ascii="Times New Roman" w:eastAsia="仿宋_GB2312" w:hAnsi="Times New Roman"/>
          <w:noProof/>
          <w:sz w:val="28"/>
          <w:szCs w:val="28"/>
        </w:rPr>
      </w:pPr>
      <w:hyperlink w:anchor="_Toc351203643" w:history="1">
        <w:r>
          <w:rPr>
            <w:rStyle w:val="aff8"/>
            <w:rFonts w:ascii="Times New Roman" w:eastAsia="仿宋_GB2312" w:hAnsi="Times New Roman"/>
            <w:noProof/>
            <w:sz w:val="28"/>
            <w:szCs w:val="28"/>
          </w:rPr>
          <w:t xml:space="preserve">11. </w:t>
        </w:r>
        <w:r>
          <w:rPr>
            <w:rStyle w:val="aff8"/>
            <w:rFonts w:ascii="Times New Roman" w:eastAsia="仿宋_GB2312" w:hAnsi="Times New Roman"/>
            <w:noProof/>
            <w:sz w:val="28"/>
            <w:szCs w:val="28"/>
          </w:rPr>
          <w:t>价格调整</w:t>
        </w:r>
        <w:r>
          <w:rPr>
            <w:rFonts w:ascii="Times New Roman" w:eastAsia="仿宋_GB2312" w:hAnsi="Times New Roman"/>
            <w:noProof/>
            <w:sz w:val="28"/>
            <w:szCs w:val="28"/>
          </w:rPr>
          <w:tab/>
        </w:r>
      </w:hyperlink>
      <w:r>
        <w:rPr>
          <w:rFonts w:ascii="Times New Roman" w:eastAsia="仿宋_GB2312" w:hAnsi="Times New Roman"/>
          <w:noProof/>
          <w:sz w:val="28"/>
          <w:szCs w:val="28"/>
        </w:rPr>
        <w:t>2</w:t>
      </w:r>
      <w:r>
        <w:rPr>
          <w:rFonts w:ascii="Times New Roman" w:eastAsia="仿宋_GB2312" w:hAnsi="Times New Roman" w:hint="eastAsia"/>
          <w:noProof/>
          <w:sz w:val="28"/>
          <w:szCs w:val="28"/>
        </w:rPr>
        <w:t>4</w:t>
      </w:r>
    </w:p>
    <w:p w14:paraId="1FB174F2" w14:textId="03DEEC7A" w:rsidR="00525010" w:rsidRDefault="00525010" w:rsidP="00525010">
      <w:pPr>
        <w:pStyle w:val="affff4"/>
        <w:ind w:firstLineChars="100" w:firstLine="210"/>
        <w:rPr>
          <w:rFonts w:ascii="Times New Roman" w:eastAsia="仿宋_GB2312" w:hAnsi="Times New Roman"/>
          <w:noProof/>
          <w:sz w:val="28"/>
          <w:szCs w:val="28"/>
        </w:rPr>
      </w:pPr>
      <w:hyperlink w:anchor="_Toc351203644" w:history="1">
        <w:r>
          <w:rPr>
            <w:rStyle w:val="aff8"/>
            <w:rFonts w:ascii="Times New Roman" w:eastAsia="仿宋_GB2312" w:hAnsi="Times New Roman"/>
            <w:noProof/>
            <w:sz w:val="28"/>
            <w:szCs w:val="28"/>
          </w:rPr>
          <w:t xml:space="preserve">12. </w:t>
        </w:r>
        <w:r>
          <w:rPr>
            <w:rStyle w:val="aff8"/>
            <w:rFonts w:ascii="Times New Roman" w:eastAsia="仿宋_GB2312" w:hAnsi="Times New Roman"/>
            <w:noProof/>
            <w:sz w:val="28"/>
            <w:szCs w:val="28"/>
          </w:rPr>
          <w:t>合同价格、计量与支付</w:t>
        </w:r>
        <w:r>
          <w:rPr>
            <w:rFonts w:ascii="Times New Roman" w:eastAsia="仿宋_GB2312" w:hAnsi="Times New Roman"/>
            <w:noProof/>
            <w:sz w:val="28"/>
            <w:szCs w:val="28"/>
          </w:rPr>
          <w:tab/>
        </w:r>
      </w:hyperlink>
      <w:r>
        <w:rPr>
          <w:rFonts w:ascii="Times New Roman" w:eastAsia="仿宋_GB2312" w:hAnsi="Times New Roman"/>
          <w:noProof/>
          <w:sz w:val="28"/>
          <w:szCs w:val="28"/>
        </w:rPr>
        <w:t>2</w:t>
      </w:r>
      <w:r>
        <w:rPr>
          <w:rFonts w:ascii="Times New Roman" w:eastAsia="仿宋_GB2312" w:hAnsi="Times New Roman" w:hint="eastAsia"/>
          <w:noProof/>
          <w:sz w:val="28"/>
          <w:szCs w:val="28"/>
        </w:rPr>
        <w:t>5</w:t>
      </w:r>
    </w:p>
    <w:p w14:paraId="75E039A8" w14:textId="1A22C031" w:rsidR="00525010" w:rsidRDefault="00525010" w:rsidP="00525010">
      <w:pPr>
        <w:pStyle w:val="affff4"/>
        <w:ind w:firstLineChars="100" w:firstLine="210"/>
        <w:rPr>
          <w:rFonts w:ascii="Times New Roman" w:eastAsia="仿宋_GB2312" w:hAnsi="Times New Roman"/>
          <w:noProof/>
          <w:sz w:val="28"/>
          <w:szCs w:val="28"/>
        </w:rPr>
      </w:pPr>
      <w:hyperlink w:anchor="_Toc351203645" w:history="1">
        <w:r>
          <w:rPr>
            <w:rStyle w:val="aff8"/>
            <w:rFonts w:ascii="Times New Roman" w:eastAsia="仿宋_GB2312" w:hAnsi="Times New Roman"/>
            <w:noProof/>
            <w:sz w:val="28"/>
            <w:szCs w:val="28"/>
          </w:rPr>
          <w:t>13.</w:t>
        </w:r>
        <w:r>
          <w:rPr>
            <w:rStyle w:val="aff8"/>
            <w:rFonts w:ascii="Times New Roman" w:eastAsia="仿宋_GB2312" w:hAnsi="Times New Roman" w:hint="eastAsia"/>
            <w:noProof/>
            <w:sz w:val="28"/>
            <w:szCs w:val="28"/>
          </w:rPr>
          <w:t xml:space="preserve"> </w:t>
        </w:r>
        <w:r>
          <w:rPr>
            <w:rStyle w:val="aff8"/>
            <w:rFonts w:ascii="Times New Roman" w:eastAsia="仿宋_GB2312" w:hAnsi="Times New Roman"/>
            <w:noProof/>
            <w:sz w:val="28"/>
            <w:szCs w:val="28"/>
          </w:rPr>
          <w:t>验收和工程试车</w:t>
        </w:r>
        <w:r>
          <w:rPr>
            <w:rFonts w:ascii="Times New Roman" w:eastAsia="仿宋_GB2312" w:hAnsi="Times New Roman"/>
            <w:noProof/>
            <w:sz w:val="28"/>
            <w:szCs w:val="28"/>
          </w:rPr>
          <w:tab/>
        </w:r>
      </w:hyperlink>
      <w:r>
        <w:rPr>
          <w:rFonts w:ascii="Times New Roman" w:eastAsia="仿宋_GB2312" w:hAnsi="Times New Roman"/>
          <w:noProof/>
          <w:sz w:val="28"/>
          <w:szCs w:val="28"/>
        </w:rPr>
        <w:t>2</w:t>
      </w:r>
      <w:r>
        <w:rPr>
          <w:rFonts w:ascii="Times New Roman" w:eastAsia="仿宋_GB2312" w:hAnsi="Times New Roman" w:hint="eastAsia"/>
          <w:noProof/>
          <w:sz w:val="28"/>
          <w:szCs w:val="28"/>
        </w:rPr>
        <w:t>8</w:t>
      </w:r>
    </w:p>
    <w:p w14:paraId="3610E8C1" w14:textId="4233D04C" w:rsidR="00525010" w:rsidRDefault="00525010" w:rsidP="00525010">
      <w:pPr>
        <w:pStyle w:val="affff4"/>
        <w:ind w:firstLineChars="100" w:firstLine="210"/>
        <w:rPr>
          <w:rFonts w:ascii="Times New Roman" w:eastAsia="仿宋_GB2312" w:hAnsi="Times New Roman"/>
          <w:noProof/>
          <w:sz w:val="28"/>
          <w:szCs w:val="28"/>
        </w:rPr>
      </w:pPr>
      <w:hyperlink w:anchor="_Toc351203646" w:history="1">
        <w:r>
          <w:rPr>
            <w:rStyle w:val="aff8"/>
            <w:rFonts w:ascii="Times New Roman" w:eastAsia="仿宋_GB2312" w:hAnsi="Times New Roman"/>
            <w:noProof/>
            <w:sz w:val="28"/>
            <w:szCs w:val="28"/>
          </w:rPr>
          <w:t xml:space="preserve">14. </w:t>
        </w:r>
        <w:r>
          <w:rPr>
            <w:rStyle w:val="aff8"/>
            <w:rFonts w:ascii="Times New Roman" w:eastAsia="仿宋_GB2312" w:hAnsi="Times New Roman"/>
            <w:noProof/>
            <w:sz w:val="28"/>
            <w:szCs w:val="28"/>
          </w:rPr>
          <w:t>竣工结算</w:t>
        </w:r>
        <w:r>
          <w:rPr>
            <w:rFonts w:ascii="Times New Roman" w:eastAsia="仿宋_GB2312" w:hAnsi="Times New Roman"/>
            <w:noProof/>
            <w:sz w:val="28"/>
            <w:szCs w:val="28"/>
          </w:rPr>
          <w:tab/>
        </w:r>
      </w:hyperlink>
      <w:r>
        <w:rPr>
          <w:rFonts w:ascii="Times New Roman" w:eastAsia="仿宋_GB2312" w:hAnsi="Times New Roman"/>
          <w:noProof/>
          <w:sz w:val="28"/>
          <w:szCs w:val="28"/>
        </w:rPr>
        <w:t>2</w:t>
      </w:r>
      <w:r>
        <w:rPr>
          <w:rFonts w:ascii="Times New Roman" w:eastAsia="仿宋_GB2312" w:hAnsi="Times New Roman" w:hint="eastAsia"/>
          <w:noProof/>
          <w:sz w:val="28"/>
          <w:szCs w:val="28"/>
        </w:rPr>
        <w:t>9</w:t>
      </w:r>
    </w:p>
    <w:p w14:paraId="41BDFE5E" w14:textId="58CACBCC" w:rsidR="00525010" w:rsidRDefault="00525010" w:rsidP="00525010">
      <w:pPr>
        <w:pStyle w:val="affff4"/>
        <w:ind w:firstLineChars="100" w:firstLine="210"/>
        <w:rPr>
          <w:rFonts w:ascii="Times New Roman" w:eastAsia="仿宋_GB2312" w:hAnsi="Times New Roman"/>
          <w:noProof/>
          <w:sz w:val="28"/>
          <w:szCs w:val="28"/>
        </w:rPr>
      </w:pPr>
      <w:hyperlink w:anchor="_Toc351203647" w:history="1">
        <w:r>
          <w:rPr>
            <w:rStyle w:val="aff8"/>
            <w:rFonts w:ascii="Times New Roman" w:eastAsia="仿宋_GB2312" w:hAnsi="Times New Roman"/>
            <w:noProof/>
            <w:sz w:val="28"/>
            <w:szCs w:val="28"/>
          </w:rPr>
          <w:t xml:space="preserve">15. </w:t>
        </w:r>
        <w:r>
          <w:rPr>
            <w:rStyle w:val="aff8"/>
            <w:rFonts w:ascii="Times New Roman" w:eastAsia="仿宋_GB2312" w:hAnsi="Times New Roman"/>
            <w:noProof/>
            <w:sz w:val="28"/>
            <w:szCs w:val="28"/>
          </w:rPr>
          <w:t>缺陷责任期与保修</w:t>
        </w:r>
        <w:r>
          <w:rPr>
            <w:rFonts w:ascii="Times New Roman" w:eastAsia="仿宋_GB2312" w:hAnsi="Times New Roman"/>
            <w:noProof/>
            <w:sz w:val="28"/>
            <w:szCs w:val="28"/>
          </w:rPr>
          <w:tab/>
        </w:r>
      </w:hyperlink>
      <w:r>
        <w:rPr>
          <w:rFonts w:ascii="Times New Roman" w:eastAsia="仿宋_GB2312" w:hAnsi="Times New Roman" w:hint="eastAsia"/>
          <w:noProof/>
          <w:sz w:val="28"/>
          <w:szCs w:val="28"/>
        </w:rPr>
        <w:t>30</w:t>
      </w:r>
    </w:p>
    <w:p w14:paraId="30D43637" w14:textId="76F9494B" w:rsidR="00525010" w:rsidRDefault="00525010" w:rsidP="00525010">
      <w:pPr>
        <w:pStyle w:val="affff4"/>
        <w:ind w:firstLineChars="100" w:firstLine="210"/>
        <w:rPr>
          <w:rFonts w:ascii="Times New Roman" w:eastAsia="仿宋_GB2312" w:hAnsi="Times New Roman"/>
          <w:noProof/>
          <w:sz w:val="28"/>
          <w:szCs w:val="28"/>
        </w:rPr>
      </w:pPr>
      <w:hyperlink w:anchor="_Toc351203648" w:history="1">
        <w:r>
          <w:rPr>
            <w:rStyle w:val="aff8"/>
            <w:rFonts w:ascii="Times New Roman" w:eastAsia="仿宋_GB2312" w:hAnsi="Times New Roman"/>
            <w:noProof/>
            <w:sz w:val="28"/>
            <w:szCs w:val="28"/>
          </w:rPr>
          <w:t xml:space="preserve">16. </w:t>
        </w:r>
        <w:r>
          <w:rPr>
            <w:rStyle w:val="aff8"/>
            <w:rFonts w:ascii="Times New Roman" w:eastAsia="仿宋_GB2312" w:hAnsi="Times New Roman"/>
            <w:noProof/>
            <w:sz w:val="28"/>
            <w:szCs w:val="28"/>
          </w:rPr>
          <w:t>违约</w:t>
        </w:r>
        <w:r>
          <w:rPr>
            <w:rFonts w:ascii="Times New Roman" w:eastAsia="仿宋_GB2312" w:hAnsi="Times New Roman"/>
            <w:noProof/>
            <w:sz w:val="28"/>
            <w:szCs w:val="28"/>
          </w:rPr>
          <w:tab/>
        </w:r>
      </w:hyperlink>
      <w:r>
        <w:rPr>
          <w:rFonts w:ascii="Times New Roman" w:eastAsia="仿宋_GB2312" w:hAnsi="Times New Roman"/>
          <w:noProof/>
          <w:sz w:val="28"/>
          <w:szCs w:val="28"/>
        </w:rPr>
        <w:t>3</w:t>
      </w:r>
      <w:r>
        <w:rPr>
          <w:rFonts w:ascii="Times New Roman" w:eastAsia="仿宋_GB2312" w:hAnsi="Times New Roman" w:hint="eastAsia"/>
          <w:noProof/>
          <w:sz w:val="28"/>
          <w:szCs w:val="28"/>
        </w:rPr>
        <w:t>1</w:t>
      </w:r>
    </w:p>
    <w:p w14:paraId="58309C31" w14:textId="547DA992" w:rsidR="00525010" w:rsidRDefault="00525010" w:rsidP="00525010">
      <w:pPr>
        <w:pStyle w:val="affff4"/>
        <w:ind w:firstLineChars="100" w:firstLine="210"/>
        <w:rPr>
          <w:rFonts w:ascii="Times New Roman" w:eastAsia="仿宋_GB2312" w:hAnsi="Times New Roman"/>
          <w:noProof/>
          <w:sz w:val="28"/>
          <w:szCs w:val="28"/>
        </w:rPr>
      </w:pPr>
      <w:hyperlink w:anchor="_Toc351203649" w:history="1">
        <w:r>
          <w:rPr>
            <w:rStyle w:val="aff8"/>
            <w:rFonts w:ascii="Times New Roman" w:eastAsia="仿宋_GB2312" w:hAnsi="Times New Roman"/>
            <w:noProof/>
            <w:sz w:val="28"/>
            <w:szCs w:val="28"/>
          </w:rPr>
          <w:t xml:space="preserve">17. </w:t>
        </w:r>
        <w:r>
          <w:rPr>
            <w:rStyle w:val="aff8"/>
            <w:rFonts w:ascii="Times New Roman" w:eastAsia="仿宋_GB2312" w:hAnsi="Times New Roman"/>
            <w:noProof/>
            <w:sz w:val="28"/>
            <w:szCs w:val="28"/>
          </w:rPr>
          <w:t>不可抗力</w:t>
        </w:r>
        <w:r>
          <w:rPr>
            <w:rFonts w:ascii="Times New Roman" w:eastAsia="仿宋_GB2312" w:hAnsi="Times New Roman"/>
            <w:noProof/>
            <w:sz w:val="28"/>
            <w:szCs w:val="28"/>
          </w:rPr>
          <w:tab/>
        </w:r>
      </w:hyperlink>
      <w:r>
        <w:rPr>
          <w:rFonts w:ascii="Times New Roman" w:eastAsia="仿宋_GB2312" w:hAnsi="Times New Roman"/>
          <w:noProof/>
          <w:sz w:val="28"/>
          <w:szCs w:val="28"/>
        </w:rPr>
        <w:t>3</w:t>
      </w:r>
      <w:r>
        <w:rPr>
          <w:rFonts w:ascii="Times New Roman" w:eastAsia="仿宋_GB2312" w:hAnsi="Times New Roman" w:hint="eastAsia"/>
          <w:noProof/>
          <w:sz w:val="28"/>
          <w:szCs w:val="28"/>
        </w:rPr>
        <w:t>3</w:t>
      </w:r>
    </w:p>
    <w:p w14:paraId="5BE4F730" w14:textId="73DF3275" w:rsidR="00525010" w:rsidRDefault="00525010" w:rsidP="00525010">
      <w:pPr>
        <w:pStyle w:val="affff4"/>
        <w:ind w:firstLineChars="100" w:firstLine="210"/>
        <w:rPr>
          <w:rFonts w:ascii="Times New Roman" w:eastAsia="仿宋_GB2312" w:hAnsi="Times New Roman"/>
          <w:noProof/>
          <w:sz w:val="28"/>
          <w:szCs w:val="28"/>
        </w:rPr>
      </w:pPr>
      <w:hyperlink w:anchor="_Toc351203650" w:history="1">
        <w:r>
          <w:rPr>
            <w:rStyle w:val="aff8"/>
            <w:rFonts w:ascii="Times New Roman" w:eastAsia="仿宋_GB2312" w:hAnsi="Times New Roman"/>
            <w:noProof/>
            <w:sz w:val="28"/>
            <w:szCs w:val="28"/>
          </w:rPr>
          <w:t xml:space="preserve">18. </w:t>
        </w:r>
        <w:r>
          <w:rPr>
            <w:rStyle w:val="aff8"/>
            <w:rFonts w:ascii="Times New Roman" w:eastAsia="仿宋_GB2312" w:hAnsi="Times New Roman"/>
            <w:noProof/>
            <w:sz w:val="28"/>
            <w:szCs w:val="28"/>
          </w:rPr>
          <w:t>保险</w:t>
        </w:r>
        <w:r>
          <w:rPr>
            <w:rFonts w:ascii="Times New Roman" w:eastAsia="仿宋_GB2312" w:hAnsi="Times New Roman"/>
            <w:noProof/>
            <w:sz w:val="28"/>
            <w:szCs w:val="28"/>
          </w:rPr>
          <w:tab/>
        </w:r>
      </w:hyperlink>
      <w:r>
        <w:rPr>
          <w:rFonts w:ascii="Times New Roman" w:eastAsia="仿宋_GB2312" w:hAnsi="Times New Roman"/>
          <w:noProof/>
          <w:sz w:val="28"/>
          <w:szCs w:val="28"/>
        </w:rPr>
        <w:t>3</w:t>
      </w:r>
      <w:r>
        <w:rPr>
          <w:rFonts w:ascii="Times New Roman" w:eastAsia="仿宋_GB2312" w:hAnsi="Times New Roman" w:hint="eastAsia"/>
          <w:noProof/>
          <w:sz w:val="28"/>
          <w:szCs w:val="28"/>
        </w:rPr>
        <w:t>3</w:t>
      </w:r>
    </w:p>
    <w:p w14:paraId="79EBE226" w14:textId="549FAC56" w:rsidR="00525010" w:rsidRDefault="00525010" w:rsidP="00525010">
      <w:pPr>
        <w:pStyle w:val="affff4"/>
        <w:ind w:firstLineChars="100" w:firstLine="210"/>
        <w:rPr>
          <w:rFonts w:ascii="Times New Roman" w:eastAsia="仿宋_GB2312" w:hAnsi="Times New Roman"/>
          <w:noProof/>
          <w:sz w:val="28"/>
          <w:szCs w:val="28"/>
        </w:rPr>
      </w:pPr>
      <w:hyperlink w:anchor="_Toc351203651" w:history="1">
        <w:r>
          <w:rPr>
            <w:rStyle w:val="aff8"/>
            <w:rFonts w:ascii="Times New Roman" w:eastAsia="仿宋_GB2312" w:hAnsi="Times New Roman"/>
            <w:noProof/>
            <w:sz w:val="28"/>
            <w:szCs w:val="28"/>
          </w:rPr>
          <w:t xml:space="preserve">20. </w:t>
        </w:r>
        <w:r>
          <w:rPr>
            <w:rStyle w:val="aff8"/>
            <w:rFonts w:ascii="Times New Roman" w:eastAsia="仿宋_GB2312" w:hAnsi="Times New Roman"/>
            <w:noProof/>
            <w:sz w:val="28"/>
            <w:szCs w:val="28"/>
          </w:rPr>
          <w:t>争议解决</w:t>
        </w:r>
        <w:r>
          <w:rPr>
            <w:rFonts w:ascii="Times New Roman" w:eastAsia="仿宋_GB2312" w:hAnsi="Times New Roman"/>
            <w:noProof/>
            <w:sz w:val="28"/>
            <w:szCs w:val="28"/>
          </w:rPr>
          <w:tab/>
        </w:r>
      </w:hyperlink>
      <w:r>
        <w:rPr>
          <w:rFonts w:ascii="Times New Roman" w:eastAsia="仿宋_GB2312" w:hAnsi="Times New Roman"/>
          <w:noProof/>
          <w:sz w:val="28"/>
          <w:szCs w:val="28"/>
        </w:rPr>
        <w:t>3</w:t>
      </w:r>
      <w:r>
        <w:rPr>
          <w:rFonts w:ascii="Times New Roman" w:eastAsia="仿宋_GB2312" w:hAnsi="Times New Roman" w:hint="eastAsia"/>
          <w:noProof/>
          <w:sz w:val="28"/>
          <w:szCs w:val="28"/>
        </w:rPr>
        <w:t>4</w:t>
      </w:r>
    </w:p>
    <w:p w14:paraId="694FB35A" w14:textId="0CA34692" w:rsidR="00525010" w:rsidRDefault="00525010" w:rsidP="00525010">
      <w:pPr>
        <w:pStyle w:val="affff4"/>
        <w:ind w:firstLineChars="100" w:firstLine="210"/>
        <w:rPr>
          <w:rFonts w:ascii="Times New Roman" w:eastAsia="仿宋_GB2312" w:hAnsi="Times New Roman"/>
          <w:noProof/>
          <w:sz w:val="28"/>
          <w:szCs w:val="28"/>
        </w:rPr>
      </w:pPr>
      <w:hyperlink w:anchor="_Toc351203652" w:history="1">
        <w:r>
          <w:rPr>
            <w:rStyle w:val="aff8"/>
            <w:rFonts w:ascii="Times New Roman" w:eastAsia="仿宋_GB2312" w:hAnsi="Times New Roman"/>
            <w:noProof/>
            <w:sz w:val="28"/>
            <w:szCs w:val="28"/>
          </w:rPr>
          <w:t>附件</w:t>
        </w:r>
        <w:r>
          <w:rPr>
            <w:rFonts w:ascii="Times New Roman" w:eastAsia="仿宋_GB2312" w:hAnsi="Times New Roman" w:hint="eastAsia"/>
            <w:noProof/>
            <w:sz w:val="28"/>
            <w:szCs w:val="28"/>
          </w:rPr>
          <w:t>..............................................................................................</w:t>
        </w:r>
      </w:hyperlink>
      <w:r>
        <w:rPr>
          <w:rFonts w:ascii="Times New Roman" w:eastAsia="仿宋_GB2312" w:hAnsi="Times New Roman" w:hint="eastAsia"/>
          <w:noProof/>
          <w:sz w:val="28"/>
          <w:szCs w:val="28"/>
        </w:rPr>
        <w:t>35</w:t>
      </w:r>
    </w:p>
    <w:p w14:paraId="31A08519" w14:textId="77777777" w:rsidR="00525010" w:rsidRDefault="00525010" w:rsidP="00525010">
      <w:pPr>
        <w:pStyle w:val="30"/>
        <w:jc w:val="center"/>
        <w:rPr>
          <w:rFonts w:ascii="Times New Roman" w:eastAsia="仿宋_GB2312"/>
          <w:sz w:val="28"/>
          <w:szCs w:val="28"/>
        </w:rPr>
        <w:sectPr w:rsidR="00525010" w:rsidSect="00525010">
          <w:footerReference w:type="first" r:id="rId23"/>
          <w:pgSz w:w="11906" w:h="16838"/>
          <w:pgMar w:top="1418" w:right="1555" w:bottom="1418" w:left="1531" w:header="851" w:footer="992" w:gutter="0"/>
          <w:cols w:space="720"/>
          <w:titlePg/>
          <w:docGrid w:type="lines" w:linePitch="312"/>
        </w:sectPr>
      </w:pPr>
      <w:r>
        <w:rPr>
          <w:rFonts w:ascii="Times New Roman" w:eastAsia="仿宋_GB2312"/>
          <w:sz w:val="28"/>
          <w:szCs w:val="28"/>
        </w:rPr>
        <w:fldChar w:fldCharType="end"/>
      </w:r>
      <w:bookmarkStart w:id="696" w:name="_Toc351203480"/>
    </w:p>
    <w:p w14:paraId="761EDE28" w14:textId="77777777" w:rsidR="00525010" w:rsidRDefault="00525010" w:rsidP="00525010">
      <w:pPr>
        <w:pStyle w:val="30"/>
        <w:jc w:val="center"/>
        <w:rPr>
          <w:rFonts w:ascii="Times New Roman" w:eastAsia="华文中宋"/>
          <w:b w:val="0"/>
          <w:color w:val="000000"/>
          <w:sz w:val="44"/>
          <w:szCs w:val="44"/>
        </w:rPr>
      </w:pPr>
      <w:r>
        <w:rPr>
          <w:rFonts w:ascii="华文中宋" w:eastAsia="华文中宋" w:hAnsi="华文中宋"/>
          <w:sz w:val="44"/>
          <w:szCs w:val="44"/>
        </w:rPr>
        <w:lastRenderedPageBreak/>
        <w:t>第一部分 合同协议书</w:t>
      </w:r>
      <w:bookmarkEnd w:id="692"/>
      <w:bookmarkEnd w:id="693"/>
      <w:bookmarkEnd w:id="696"/>
    </w:p>
    <w:p w14:paraId="193D88B7" w14:textId="77777777" w:rsidR="00525010" w:rsidRDefault="00525010" w:rsidP="00525010">
      <w:pPr>
        <w:spacing w:line="360" w:lineRule="auto"/>
        <w:rPr>
          <w:rFonts w:eastAsia="仿宋_GB2312"/>
          <w:b/>
          <w:color w:val="000000"/>
          <w:sz w:val="30"/>
          <w:szCs w:val="30"/>
          <w:u w:val="single"/>
        </w:rPr>
      </w:pPr>
      <w:r>
        <w:rPr>
          <w:rFonts w:eastAsia="仿宋_GB2312"/>
          <w:b/>
          <w:color w:val="000000"/>
          <w:sz w:val="30"/>
          <w:szCs w:val="30"/>
        </w:rPr>
        <w:t>发包人（全称）：</w:t>
      </w:r>
      <w:r>
        <w:rPr>
          <w:rFonts w:eastAsia="仿宋_GB2312"/>
          <w:b/>
          <w:color w:val="000000"/>
          <w:sz w:val="30"/>
          <w:szCs w:val="30"/>
          <w:u w:val="single"/>
        </w:rPr>
        <w:t></w:t>
      </w:r>
      <w:r w:rsidRPr="000E757E">
        <w:rPr>
          <w:rFonts w:eastAsia="仿宋_GB2312" w:hint="eastAsia"/>
          <w:b/>
          <w:color w:val="000000"/>
          <w:sz w:val="30"/>
          <w:szCs w:val="30"/>
          <w:u w:val="single"/>
        </w:rPr>
        <w:t>北京市海淀区东升镇人民政府</w:t>
      </w:r>
      <w:r>
        <w:rPr>
          <w:rFonts w:eastAsia="仿宋_GB2312"/>
          <w:b/>
          <w:color w:val="000000"/>
          <w:sz w:val="30"/>
          <w:szCs w:val="30"/>
          <w:u w:val="single"/>
        </w:rPr>
        <w:t></w:t>
      </w:r>
    </w:p>
    <w:p w14:paraId="68B28269" w14:textId="77777777" w:rsidR="00525010" w:rsidRDefault="00525010" w:rsidP="00525010">
      <w:pPr>
        <w:spacing w:line="360" w:lineRule="auto"/>
        <w:rPr>
          <w:rFonts w:eastAsia="仿宋_GB2312"/>
          <w:b/>
          <w:color w:val="000000"/>
          <w:sz w:val="30"/>
          <w:szCs w:val="30"/>
          <w:u w:val="single"/>
        </w:rPr>
      </w:pPr>
      <w:r>
        <w:rPr>
          <w:rFonts w:eastAsia="仿宋_GB2312"/>
          <w:b/>
          <w:color w:val="000000"/>
          <w:sz w:val="30"/>
          <w:szCs w:val="30"/>
        </w:rPr>
        <w:t>承包人（全称）：</w:t>
      </w:r>
      <w:r>
        <w:rPr>
          <w:rFonts w:eastAsia="仿宋_GB2312"/>
          <w:b/>
          <w:color w:val="000000"/>
          <w:sz w:val="30"/>
          <w:szCs w:val="30"/>
          <w:u w:val="single"/>
        </w:rPr>
        <w:t xml:space="preserve">  </w:t>
      </w:r>
      <w:r>
        <w:rPr>
          <w:rFonts w:eastAsia="仿宋_GB2312" w:hint="eastAsia"/>
          <w:b/>
          <w:color w:val="000000"/>
          <w:sz w:val="30"/>
          <w:szCs w:val="30"/>
          <w:u w:val="single"/>
        </w:rPr>
        <w:t xml:space="preserve"> </w:t>
      </w:r>
      <w:r>
        <w:rPr>
          <w:rFonts w:eastAsia="仿宋_GB2312"/>
          <w:b/>
          <w:color w:val="000000"/>
          <w:sz w:val="30"/>
          <w:szCs w:val="30"/>
          <w:u w:val="single"/>
        </w:rPr>
        <w:t xml:space="preserve">       </w:t>
      </w:r>
      <w:r>
        <w:rPr>
          <w:rFonts w:eastAsia="仿宋_GB2312" w:hint="eastAsia"/>
          <w:b/>
          <w:color w:val="000000"/>
          <w:sz w:val="30"/>
          <w:szCs w:val="30"/>
          <w:u w:val="single"/>
        </w:rPr>
        <w:t xml:space="preserve"> </w:t>
      </w:r>
      <w:r>
        <w:rPr>
          <w:rFonts w:eastAsia="仿宋_GB2312"/>
          <w:b/>
          <w:color w:val="000000"/>
          <w:sz w:val="30"/>
          <w:szCs w:val="30"/>
          <w:u w:val="single"/>
        </w:rPr>
        <w:t xml:space="preserve">   </w:t>
      </w:r>
      <w:r>
        <w:rPr>
          <w:rFonts w:eastAsia="仿宋_GB2312" w:hint="eastAsia"/>
          <w:b/>
          <w:color w:val="000000"/>
          <w:sz w:val="30"/>
          <w:szCs w:val="30"/>
          <w:u w:val="single"/>
        </w:rPr>
        <w:t xml:space="preserve">  </w:t>
      </w:r>
    </w:p>
    <w:p w14:paraId="2341DD3F"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根据《中华人民共和国</w:t>
      </w:r>
      <w:r>
        <w:rPr>
          <w:rFonts w:eastAsia="仿宋_GB2312" w:hint="eastAsia"/>
          <w:color w:val="000000"/>
          <w:sz w:val="30"/>
          <w:szCs w:val="30"/>
        </w:rPr>
        <w:t>民法典</w:t>
      </w:r>
      <w:r>
        <w:rPr>
          <w:rFonts w:eastAsia="仿宋_GB2312"/>
          <w:color w:val="000000"/>
          <w:sz w:val="30"/>
          <w:szCs w:val="30"/>
        </w:rPr>
        <w:t>》、《中华人民共和国建筑法》及有关法律规定，遵循平等、自愿、公平和诚实信用的原则，双方就</w:t>
      </w:r>
      <w:r>
        <w:rPr>
          <w:rFonts w:eastAsia="仿宋_GB2312"/>
          <w:color w:val="000000"/>
          <w:sz w:val="30"/>
          <w:szCs w:val="30"/>
          <w:u w:val="single"/>
        </w:rPr>
        <w:t xml:space="preserve"> </w:t>
      </w:r>
      <w:r w:rsidRPr="000E757E">
        <w:rPr>
          <w:rFonts w:eastAsia="仿宋_GB2312" w:hint="eastAsia"/>
          <w:color w:val="000000"/>
          <w:sz w:val="30"/>
          <w:szCs w:val="30"/>
          <w:u w:val="single"/>
        </w:rPr>
        <w:t>疏整促应急保障—东升镇育新花园西路（中段）环境整治项目</w:t>
      </w:r>
      <w:r>
        <w:rPr>
          <w:rFonts w:eastAsia="仿宋_GB2312"/>
          <w:color w:val="000000"/>
          <w:sz w:val="30"/>
          <w:szCs w:val="30"/>
          <w:u w:val="single"/>
        </w:rPr>
        <w:t xml:space="preserve"> </w:t>
      </w:r>
      <w:r>
        <w:rPr>
          <w:rFonts w:eastAsia="仿宋_GB2312"/>
          <w:color w:val="000000"/>
          <w:sz w:val="30"/>
          <w:szCs w:val="30"/>
        </w:rPr>
        <w:t>工程施工及有关事项协商一致</w:t>
      </w:r>
      <w:r>
        <w:rPr>
          <w:rFonts w:eastAsia="仿宋_GB2312" w:hint="eastAsia"/>
          <w:color w:val="000000"/>
          <w:sz w:val="30"/>
          <w:szCs w:val="30"/>
        </w:rPr>
        <w:t>，</w:t>
      </w:r>
      <w:r>
        <w:rPr>
          <w:rFonts w:eastAsia="仿宋_GB2312"/>
          <w:color w:val="000000"/>
          <w:sz w:val="30"/>
          <w:szCs w:val="30"/>
        </w:rPr>
        <w:t>共同达成如下协议：</w:t>
      </w:r>
    </w:p>
    <w:p w14:paraId="30D19154" w14:textId="77777777" w:rsidR="00525010" w:rsidRDefault="00525010" w:rsidP="00525010">
      <w:pPr>
        <w:pStyle w:val="4"/>
        <w:spacing w:before="120" w:after="120" w:line="360" w:lineRule="auto"/>
        <w:rPr>
          <w:rFonts w:ascii="Times New Roman" w:hAnsi="Times New Roman"/>
          <w:bCs/>
          <w:color w:val="000000"/>
          <w:sz w:val="32"/>
          <w:szCs w:val="32"/>
        </w:rPr>
      </w:pPr>
      <w:r>
        <w:rPr>
          <w:rFonts w:ascii="Times New Roman" w:hAnsi="Times New Roman"/>
          <w:bCs/>
          <w:color w:val="000000"/>
          <w:sz w:val="32"/>
          <w:szCs w:val="32"/>
        </w:rPr>
        <w:t xml:space="preserve">   </w:t>
      </w:r>
      <w:r>
        <w:rPr>
          <w:rFonts w:ascii="Times New Roman" w:hAnsi="Times New Roman"/>
          <w:b w:val="0"/>
          <w:color w:val="000000"/>
          <w:sz w:val="32"/>
          <w:szCs w:val="32"/>
        </w:rPr>
        <w:t xml:space="preserve"> </w:t>
      </w:r>
      <w:bookmarkStart w:id="697" w:name="_Toc351203481"/>
      <w:r>
        <w:rPr>
          <w:rFonts w:ascii="Times New Roman" w:hAnsi="Times New Roman"/>
          <w:b w:val="0"/>
          <w:color w:val="000000"/>
          <w:sz w:val="32"/>
          <w:szCs w:val="32"/>
        </w:rPr>
        <w:t>一、工程概况</w:t>
      </w:r>
      <w:bookmarkEnd w:id="697"/>
    </w:p>
    <w:p w14:paraId="72C11C61" w14:textId="77777777" w:rsidR="00525010" w:rsidRDefault="00525010" w:rsidP="00525010">
      <w:pPr>
        <w:spacing w:line="360" w:lineRule="auto"/>
        <w:ind w:firstLineChars="196" w:firstLine="588"/>
        <w:rPr>
          <w:rFonts w:eastAsia="仿宋_GB2312"/>
          <w:color w:val="000000"/>
          <w:sz w:val="30"/>
          <w:szCs w:val="30"/>
          <w:u w:val="single"/>
        </w:rPr>
      </w:pPr>
      <w:r>
        <w:rPr>
          <w:rFonts w:eastAsia="仿宋_GB2312"/>
          <w:bCs/>
          <w:color w:val="000000"/>
          <w:sz w:val="30"/>
          <w:szCs w:val="30"/>
        </w:rPr>
        <w:t>1.</w:t>
      </w:r>
      <w:r>
        <w:rPr>
          <w:rFonts w:eastAsia="仿宋_GB2312"/>
          <w:bCs/>
          <w:color w:val="000000"/>
          <w:sz w:val="30"/>
          <w:szCs w:val="30"/>
        </w:rPr>
        <w:t>工程名称</w:t>
      </w:r>
      <w:r>
        <w:rPr>
          <w:rFonts w:eastAsia="仿宋_GB2312"/>
          <w:color w:val="000000"/>
          <w:sz w:val="30"/>
          <w:szCs w:val="30"/>
        </w:rPr>
        <w:t>：</w:t>
      </w:r>
      <w:r w:rsidRPr="000E757E">
        <w:rPr>
          <w:rFonts w:eastAsia="仿宋_GB2312" w:hint="eastAsia"/>
          <w:color w:val="000000"/>
          <w:sz w:val="30"/>
          <w:szCs w:val="30"/>
          <w:u w:val="single"/>
        </w:rPr>
        <w:t>疏整促应急保障—东升镇育新花园西路（中段）环境整治项目</w:t>
      </w:r>
      <w:r>
        <w:rPr>
          <w:rFonts w:eastAsia="仿宋_GB2312" w:hint="eastAsia"/>
          <w:color w:val="000000"/>
          <w:sz w:val="30"/>
          <w:szCs w:val="30"/>
          <w:u w:val="single"/>
        </w:rPr>
        <w:t xml:space="preserve">                                           </w:t>
      </w:r>
      <w:r>
        <w:rPr>
          <w:rFonts w:eastAsia="仿宋_GB2312"/>
          <w:color w:val="000000"/>
          <w:sz w:val="30"/>
          <w:szCs w:val="30"/>
          <w:u w:val="single"/>
        </w:rPr>
        <w:t></w:t>
      </w:r>
      <w:r>
        <w:rPr>
          <w:rFonts w:eastAsia="仿宋_GB2312"/>
          <w:color w:val="000000"/>
          <w:sz w:val="30"/>
          <w:szCs w:val="30"/>
        </w:rPr>
        <w:t>。</w:t>
      </w:r>
    </w:p>
    <w:p w14:paraId="756A9F69" w14:textId="77777777" w:rsidR="00525010" w:rsidRDefault="00525010" w:rsidP="00525010">
      <w:pPr>
        <w:spacing w:line="360" w:lineRule="auto"/>
        <w:ind w:firstLineChars="196" w:firstLine="588"/>
        <w:rPr>
          <w:rFonts w:eastAsia="仿宋_GB2312"/>
          <w:bCs/>
          <w:color w:val="000000"/>
          <w:sz w:val="30"/>
          <w:szCs w:val="30"/>
        </w:rPr>
      </w:pPr>
      <w:r>
        <w:rPr>
          <w:rFonts w:eastAsia="仿宋_GB2312"/>
          <w:bCs/>
          <w:color w:val="000000"/>
          <w:sz w:val="30"/>
          <w:szCs w:val="30"/>
        </w:rPr>
        <w:t>2.</w:t>
      </w:r>
      <w:r>
        <w:rPr>
          <w:rFonts w:eastAsia="仿宋_GB2312"/>
          <w:bCs/>
          <w:color w:val="000000"/>
          <w:sz w:val="30"/>
          <w:szCs w:val="30"/>
        </w:rPr>
        <w:t>工程地点：</w:t>
      </w:r>
      <w:r w:rsidRPr="000E757E">
        <w:rPr>
          <w:rFonts w:eastAsia="仿宋_GB2312" w:hint="eastAsia"/>
          <w:color w:val="000000"/>
          <w:sz w:val="30"/>
          <w:szCs w:val="30"/>
          <w:u w:val="single"/>
        </w:rPr>
        <w:t>位于海淀区东升镇育新花园西路</w:t>
      </w:r>
      <w:r>
        <w:rPr>
          <w:rFonts w:eastAsia="仿宋_GB2312" w:hint="eastAsia"/>
          <w:color w:val="000000"/>
          <w:sz w:val="30"/>
          <w:szCs w:val="30"/>
          <w:u w:val="single"/>
        </w:rPr>
        <w:t>（中段）</w:t>
      </w:r>
      <w:r w:rsidRPr="000E757E">
        <w:rPr>
          <w:rFonts w:eastAsia="仿宋_GB2312" w:hint="eastAsia"/>
          <w:color w:val="000000"/>
          <w:sz w:val="30"/>
          <w:szCs w:val="30"/>
          <w:u w:val="single"/>
        </w:rPr>
        <w:t>两侧</w:t>
      </w:r>
      <w:r>
        <w:rPr>
          <w:rFonts w:eastAsia="仿宋_GB2312"/>
          <w:color w:val="000000"/>
          <w:sz w:val="30"/>
          <w:szCs w:val="30"/>
        </w:rPr>
        <w:t>。</w:t>
      </w:r>
    </w:p>
    <w:p w14:paraId="167267D2" w14:textId="77777777" w:rsidR="00525010" w:rsidRDefault="00525010" w:rsidP="00525010">
      <w:pPr>
        <w:spacing w:line="360" w:lineRule="auto"/>
        <w:ind w:firstLineChars="196" w:firstLine="588"/>
        <w:rPr>
          <w:rFonts w:eastAsia="仿宋_GB2312"/>
          <w:bCs/>
          <w:color w:val="000000"/>
          <w:sz w:val="30"/>
          <w:szCs w:val="30"/>
        </w:rPr>
      </w:pPr>
      <w:r>
        <w:rPr>
          <w:rFonts w:eastAsia="仿宋_GB2312"/>
          <w:bCs/>
          <w:color w:val="000000"/>
          <w:sz w:val="30"/>
          <w:szCs w:val="30"/>
        </w:rPr>
        <w:t>3.</w:t>
      </w:r>
      <w:bookmarkStart w:id="698" w:name="OLE_LINK18"/>
      <w:r>
        <w:rPr>
          <w:rFonts w:eastAsia="仿宋_GB2312"/>
          <w:bCs/>
          <w:color w:val="000000"/>
          <w:sz w:val="30"/>
          <w:szCs w:val="30"/>
        </w:rPr>
        <w:t>工程立项批准文号：</w:t>
      </w:r>
      <w:bookmarkEnd w:id="698"/>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w:t>
      </w:r>
      <w:r>
        <w:rPr>
          <w:rFonts w:eastAsia="仿宋_GB2312" w:hint="eastAsia"/>
          <w:color w:val="000000"/>
          <w:sz w:val="30"/>
          <w:szCs w:val="30"/>
          <w:u w:val="single"/>
        </w:rPr>
        <w:t>/</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bCs/>
          <w:color w:val="000000"/>
          <w:sz w:val="30"/>
          <w:szCs w:val="30"/>
        </w:rPr>
        <w:t>。</w:t>
      </w:r>
    </w:p>
    <w:p w14:paraId="3E05B3B0" w14:textId="77777777" w:rsidR="00525010" w:rsidRDefault="00525010" w:rsidP="00525010">
      <w:pPr>
        <w:spacing w:line="360" w:lineRule="auto"/>
        <w:ind w:firstLineChars="196" w:firstLine="588"/>
        <w:rPr>
          <w:rFonts w:eastAsia="仿宋_GB2312"/>
          <w:bCs/>
          <w:color w:val="000000"/>
          <w:sz w:val="30"/>
          <w:szCs w:val="30"/>
        </w:rPr>
      </w:pPr>
      <w:r>
        <w:rPr>
          <w:rFonts w:eastAsia="仿宋_GB2312"/>
          <w:bCs/>
          <w:color w:val="000000"/>
          <w:sz w:val="30"/>
          <w:szCs w:val="30"/>
        </w:rPr>
        <w:t>4.</w:t>
      </w:r>
      <w:r>
        <w:rPr>
          <w:rFonts w:eastAsia="仿宋_GB2312"/>
          <w:bCs/>
          <w:color w:val="000000"/>
          <w:sz w:val="30"/>
          <w:szCs w:val="30"/>
        </w:rPr>
        <w:t>资金来源：</w:t>
      </w:r>
      <w:r>
        <w:rPr>
          <w:rFonts w:eastAsia="仿宋_GB2312"/>
          <w:color w:val="000000"/>
          <w:sz w:val="30"/>
          <w:szCs w:val="30"/>
          <w:u w:val="single"/>
        </w:rPr>
        <w:t></w:t>
      </w:r>
      <w:r>
        <w:rPr>
          <w:rFonts w:eastAsia="仿宋_GB2312"/>
          <w:color w:val="000000"/>
          <w:sz w:val="30"/>
          <w:szCs w:val="30"/>
          <w:u w:val="single"/>
        </w:rPr>
        <w:t>政府资金，已落实</w:t>
      </w:r>
      <w:r>
        <w:rPr>
          <w:rFonts w:eastAsia="仿宋_GB2312" w:hint="eastAsia"/>
          <w:color w:val="000000"/>
          <w:sz w:val="30"/>
          <w:szCs w:val="30"/>
          <w:u w:val="single"/>
        </w:rPr>
        <w:t xml:space="preserve">           </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bCs/>
          <w:color w:val="000000"/>
          <w:sz w:val="30"/>
          <w:szCs w:val="30"/>
        </w:rPr>
        <w:t>。</w:t>
      </w:r>
    </w:p>
    <w:p w14:paraId="7BCB3CF4" w14:textId="77777777" w:rsidR="00525010" w:rsidRDefault="00525010" w:rsidP="00525010">
      <w:pPr>
        <w:spacing w:line="360" w:lineRule="auto"/>
        <w:ind w:firstLineChars="196" w:firstLine="588"/>
        <w:rPr>
          <w:rFonts w:eastAsia="仿宋_GB2312"/>
          <w:bCs/>
          <w:color w:val="000000"/>
          <w:sz w:val="30"/>
          <w:szCs w:val="30"/>
        </w:rPr>
      </w:pPr>
      <w:r>
        <w:rPr>
          <w:rFonts w:eastAsia="仿宋_GB2312" w:hint="eastAsia"/>
          <w:bCs/>
          <w:color w:val="000000"/>
          <w:sz w:val="30"/>
          <w:szCs w:val="30"/>
        </w:rPr>
        <w:t>5.</w:t>
      </w:r>
      <w:r>
        <w:rPr>
          <w:rFonts w:eastAsia="仿宋_GB2312" w:hint="eastAsia"/>
          <w:bCs/>
          <w:color w:val="000000"/>
          <w:sz w:val="30"/>
          <w:szCs w:val="30"/>
        </w:rPr>
        <w:t>工程内容：</w:t>
      </w:r>
      <w:r>
        <w:rPr>
          <w:rFonts w:eastAsia="仿宋_GB2312"/>
          <w:color w:val="000000"/>
          <w:sz w:val="30"/>
          <w:szCs w:val="30"/>
          <w:u w:val="single"/>
        </w:rPr>
        <w:t></w:t>
      </w:r>
      <w:r>
        <w:rPr>
          <w:rFonts w:eastAsia="仿宋_GB2312"/>
          <w:color w:val="000000"/>
          <w:sz w:val="30"/>
          <w:szCs w:val="30"/>
          <w:u w:val="single"/>
        </w:rPr>
        <w:t>地面铺装拆除及恢复、新增绿化、新作排水管线及设施、新作警示</w:t>
      </w:r>
      <w:r>
        <w:rPr>
          <w:rFonts w:eastAsia="仿宋_GB2312" w:hint="eastAsia"/>
          <w:color w:val="000000"/>
          <w:sz w:val="30"/>
          <w:szCs w:val="30"/>
          <w:u w:val="single"/>
        </w:rPr>
        <w:t>(</w:t>
      </w:r>
      <w:r>
        <w:rPr>
          <w:rFonts w:eastAsia="仿宋_GB2312" w:hint="eastAsia"/>
          <w:color w:val="000000"/>
          <w:sz w:val="30"/>
          <w:szCs w:val="30"/>
          <w:u w:val="single"/>
        </w:rPr>
        <w:t>安全</w:t>
      </w:r>
      <w:r>
        <w:rPr>
          <w:rFonts w:eastAsia="仿宋_GB2312" w:hint="eastAsia"/>
          <w:color w:val="000000"/>
          <w:sz w:val="30"/>
          <w:szCs w:val="30"/>
          <w:u w:val="single"/>
        </w:rPr>
        <w:t>)</w:t>
      </w:r>
      <w:r>
        <w:rPr>
          <w:rFonts w:eastAsia="仿宋_GB2312" w:hint="eastAsia"/>
          <w:color w:val="000000"/>
          <w:sz w:val="30"/>
          <w:szCs w:val="30"/>
          <w:u w:val="single"/>
        </w:rPr>
        <w:t>设施等</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bCs/>
          <w:color w:val="000000"/>
          <w:sz w:val="30"/>
          <w:szCs w:val="30"/>
        </w:rPr>
        <w:t>。</w:t>
      </w:r>
    </w:p>
    <w:p w14:paraId="3EEE4A90" w14:textId="77777777" w:rsidR="00525010" w:rsidRDefault="00525010" w:rsidP="00525010">
      <w:pPr>
        <w:spacing w:line="360" w:lineRule="auto"/>
        <w:ind w:firstLineChars="196" w:firstLine="588"/>
        <w:rPr>
          <w:rFonts w:eastAsia="仿宋_GB2312"/>
          <w:bCs/>
          <w:color w:val="000000"/>
          <w:sz w:val="30"/>
          <w:szCs w:val="30"/>
        </w:rPr>
      </w:pPr>
      <w:r>
        <w:rPr>
          <w:rFonts w:eastAsia="仿宋_GB2312" w:hint="eastAsia"/>
          <w:color w:val="000000"/>
          <w:sz w:val="30"/>
          <w:szCs w:val="32"/>
        </w:rPr>
        <w:t>群体工程应附《</w:t>
      </w:r>
      <w:r>
        <w:rPr>
          <w:rFonts w:eastAsia="仿宋_GB2312"/>
          <w:color w:val="000000"/>
          <w:sz w:val="30"/>
          <w:szCs w:val="32"/>
        </w:rPr>
        <w:t>承包人承揽工程项目一览表</w:t>
      </w:r>
      <w:r>
        <w:rPr>
          <w:rFonts w:eastAsia="仿宋_GB2312" w:hint="eastAsia"/>
          <w:color w:val="000000"/>
          <w:sz w:val="30"/>
          <w:szCs w:val="32"/>
        </w:rPr>
        <w:t>》（附件</w:t>
      </w:r>
      <w:r>
        <w:rPr>
          <w:rFonts w:eastAsia="仿宋_GB2312" w:hint="eastAsia"/>
          <w:color w:val="000000"/>
          <w:sz w:val="30"/>
          <w:szCs w:val="32"/>
        </w:rPr>
        <w:t>1</w:t>
      </w:r>
      <w:r>
        <w:rPr>
          <w:rFonts w:eastAsia="仿宋_GB2312" w:hint="eastAsia"/>
          <w:color w:val="000000"/>
          <w:sz w:val="30"/>
          <w:szCs w:val="32"/>
        </w:rPr>
        <w:t>）。</w:t>
      </w:r>
    </w:p>
    <w:p w14:paraId="56AF3BC5" w14:textId="77777777" w:rsidR="00525010" w:rsidRDefault="00525010" w:rsidP="00525010">
      <w:pPr>
        <w:spacing w:line="360" w:lineRule="auto"/>
        <w:ind w:firstLineChars="196" w:firstLine="588"/>
        <w:rPr>
          <w:rFonts w:eastAsia="仿宋_GB2312"/>
          <w:bCs/>
          <w:color w:val="000000"/>
          <w:sz w:val="30"/>
          <w:szCs w:val="30"/>
        </w:rPr>
      </w:pPr>
      <w:r>
        <w:rPr>
          <w:rFonts w:eastAsia="仿宋_GB2312" w:hint="eastAsia"/>
          <w:bCs/>
          <w:color w:val="000000"/>
          <w:sz w:val="30"/>
          <w:szCs w:val="30"/>
        </w:rPr>
        <w:t>6</w:t>
      </w:r>
      <w:r>
        <w:rPr>
          <w:rFonts w:eastAsia="仿宋_GB2312"/>
          <w:bCs/>
          <w:color w:val="000000"/>
          <w:sz w:val="30"/>
          <w:szCs w:val="30"/>
        </w:rPr>
        <w:t>.</w:t>
      </w:r>
      <w:r>
        <w:rPr>
          <w:rFonts w:eastAsia="仿宋_GB2312"/>
          <w:bCs/>
          <w:color w:val="000000"/>
          <w:sz w:val="30"/>
          <w:szCs w:val="30"/>
        </w:rPr>
        <w:t>工程承包范围：</w:t>
      </w:r>
    </w:p>
    <w:p w14:paraId="1B94DD05" w14:textId="77777777" w:rsidR="00525010" w:rsidRDefault="00525010" w:rsidP="00525010">
      <w:pPr>
        <w:spacing w:line="360" w:lineRule="auto"/>
        <w:ind w:firstLineChars="193" w:firstLine="579"/>
        <w:rPr>
          <w:rFonts w:eastAsia="仿宋_GB2312"/>
          <w:color w:val="000000"/>
          <w:sz w:val="30"/>
          <w:szCs w:val="30"/>
        </w:rPr>
      </w:pPr>
      <w:r>
        <w:rPr>
          <w:rFonts w:eastAsia="仿宋_GB2312"/>
          <w:color w:val="000000"/>
          <w:sz w:val="30"/>
          <w:szCs w:val="30"/>
          <w:u w:val="single"/>
        </w:rPr>
        <w:t>施工图纸所示红线范围内的全部施工内容，具体详见工程量清</w:t>
      </w:r>
      <w:r>
        <w:rPr>
          <w:rFonts w:eastAsia="仿宋_GB2312"/>
          <w:color w:val="000000"/>
          <w:sz w:val="30"/>
          <w:szCs w:val="30"/>
          <w:u w:val="single"/>
        </w:rPr>
        <w:lastRenderedPageBreak/>
        <w:t>单</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w:t>
      </w:r>
      <w:r>
        <w:rPr>
          <w:rFonts w:eastAsia="仿宋_GB2312"/>
          <w:color w:val="000000"/>
          <w:sz w:val="30"/>
          <w:szCs w:val="30"/>
        </w:rPr>
        <w:t>。</w:t>
      </w:r>
    </w:p>
    <w:p w14:paraId="38EFC43C" w14:textId="77777777" w:rsidR="00525010" w:rsidRDefault="00525010" w:rsidP="00525010">
      <w:pPr>
        <w:pStyle w:val="4"/>
        <w:spacing w:before="120" w:after="120" w:line="360" w:lineRule="auto"/>
        <w:rPr>
          <w:rFonts w:ascii="Times New Roman" w:hAnsi="Times New Roman"/>
          <w:b w:val="0"/>
          <w:color w:val="000000"/>
          <w:sz w:val="32"/>
          <w:szCs w:val="32"/>
        </w:rPr>
      </w:pPr>
      <w:r>
        <w:rPr>
          <w:rFonts w:ascii="Times New Roman" w:hAnsi="Times New Roman"/>
          <w:b w:val="0"/>
          <w:color w:val="000000"/>
          <w:sz w:val="32"/>
          <w:szCs w:val="32"/>
        </w:rPr>
        <w:t xml:space="preserve">   </w:t>
      </w:r>
      <w:bookmarkStart w:id="699" w:name="_Toc351203482"/>
      <w:r>
        <w:rPr>
          <w:rFonts w:ascii="Times New Roman" w:hAnsi="Times New Roman"/>
          <w:b w:val="0"/>
          <w:color w:val="000000"/>
          <w:sz w:val="32"/>
          <w:szCs w:val="32"/>
        </w:rPr>
        <w:t>二、合同工期</w:t>
      </w:r>
      <w:bookmarkEnd w:id="699"/>
    </w:p>
    <w:p w14:paraId="61480D35" w14:textId="77777777" w:rsidR="00525010" w:rsidRDefault="00525010" w:rsidP="00525010">
      <w:pPr>
        <w:spacing w:line="360" w:lineRule="auto"/>
        <w:ind w:firstLine="459"/>
        <w:rPr>
          <w:rFonts w:eastAsia="仿宋_GB2312"/>
          <w:color w:val="000000"/>
          <w:sz w:val="30"/>
          <w:szCs w:val="30"/>
        </w:rPr>
      </w:pPr>
      <w:r>
        <w:rPr>
          <w:rFonts w:eastAsia="仿宋_GB2312"/>
          <w:color w:val="000000"/>
          <w:sz w:val="30"/>
          <w:szCs w:val="30"/>
        </w:rPr>
        <w:t>计划开工日期：</w:t>
      </w:r>
      <w:r>
        <w:rPr>
          <w:rFonts w:eastAsia="仿宋_GB2312"/>
          <w:color w:val="000000"/>
          <w:sz w:val="30"/>
          <w:szCs w:val="30"/>
          <w:u w:val="single"/>
        </w:rPr>
        <w:t></w:t>
      </w:r>
      <w:r>
        <w:rPr>
          <w:rFonts w:eastAsia="仿宋_GB2312" w:hint="eastAsia"/>
          <w:color w:val="000000"/>
          <w:sz w:val="30"/>
          <w:szCs w:val="30"/>
          <w:u w:val="single"/>
        </w:rPr>
        <w:t>2025</w:t>
      </w:r>
      <w:r>
        <w:rPr>
          <w:rFonts w:eastAsia="仿宋_GB2312"/>
          <w:color w:val="000000"/>
          <w:sz w:val="30"/>
          <w:szCs w:val="30"/>
          <w:u w:val="single"/>
        </w:rPr>
        <w:t></w:t>
      </w:r>
      <w:r>
        <w:rPr>
          <w:rFonts w:eastAsia="仿宋_GB2312"/>
          <w:color w:val="000000"/>
          <w:sz w:val="30"/>
          <w:szCs w:val="30"/>
        </w:rPr>
        <w:t>年</w:t>
      </w:r>
      <w:r>
        <w:rPr>
          <w:rFonts w:eastAsia="仿宋_GB2312"/>
          <w:color w:val="000000"/>
          <w:sz w:val="30"/>
          <w:szCs w:val="30"/>
          <w:u w:val="single"/>
        </w:rPr>
        <w:t></w:t>
      </w:r>
      <w:r>
        <w:rPr>
          <w:rFonts w:eastAsia="仿宋_GB2312" w:hint="eastAsia"/>
          <w:color w:val="000000"/>
          <w:sz w:val="30"/>
          <w:szCs w:val="30"/>
          <w:u w:val="single"/>
        </w:rPr>
        <w:t>08</w:t>
      </w:r>
      <w:r>
        <w:rPr>
          <w:rFonts w:eastAsia="仿宋_GB2312"/>
          <w:color w:val="000000"/>
          <w:sz w:val="30"/>
          <w:szCs w:val="30"/>
          <w:u w:val="single"/>
        </w:rPr>
        <w:t></w:t>
      </w:r>
      <w:r>
        <w:rPr>
          <w:rFonts w:eastAsia="仿宋_GB2312"/>
          <w:color w:val="000000"/>
          <w:sz w:val="30"/>
          <w:szCs w:val="30"/>
        </w:rPr>
        <w:t>月</w:t>
      </w:r>
      <w:r>
        <w:rPr>
          <w:rFonts w:eastAsia="仿宋_GB2312"/>
          <w:color w:val="000000"/>
          <w:sz w:val="30"/>
          <w:szCs w:val="30"/>
          <w:u w:val="single"/>
        </w:rPr>
        <w:t></w:t>
      </w:r>
      <w:r>
        <w:rPr>
          <w:rFonts w:eastAsia="仿宋_GB2312" w:hint="eastAsia"/>
          <w:color w:val="000000"/>
          <w:sz w:val="30"/>
          <w:szCs w:val="30"/>
          <w:u w:val="single"/>
        </w:rPr>
        <w:t>15</w:t>
      </w:r>
      <w:r>
        <w:rPr>
          <w:rFonts w:eastAsia="仿宋_GB2312"/>
          <w:color w:val="000000"/>
          <w:sz w:val="30"/>
          <w:szCs w:val="30"/>
          <w:u w:val="single"/>
        </w:rPr>
        <w:t></w:t>
      </w:r>
      <w:r>
        <w:rPr>
          <w:rFonts w:eastAsia="仿宋_GB2312"/>
          <w:color w:val="000000"/>
          <w:sz w:val="30"/>
          <w:szCs w:val="30"/>
        </w:rPr>
        <w:t>日。</w:t>
      </w:r>
    </w:p>
    <w:p w14:paraId="242F9B2C" w14:textId="77777777" w:rsidR="00525010" w:rsidRDefault="00525010" w:rsidP="00525010">
      <w:pPr>
        <w:spacing w:line="360" w:lineRule="auto"/>
        <w:ind w:firstLine="459"/>
        <w:rPr>
          <w:rFonts w:eastAsia="仿宋_GB2312"/>
          <w:color w:val="000000"/>
          <w:sz w:val="30"/>
          <w:szCs w:val="30"/>
        </w:rPr>
      </w:pPr>
      <w:r>
        <w:rPr>
          <w:rFonts w:eastAsia="仿宋_GB2312"/>
          <w:color w:val="000000"/>
          <w:sz w:val="30"/>
          <w:szCs w:val="30"/>
        </w:rPr>
        <w:t>计划竣工日期：</w:t>
      </w:r>
      <w:r>
        <w:rPr>
          <w:rFonts w:eastAsia="仿宋_GB2312"/>
          <w:color w:val="000000"/>
          <w:sz w:val="30"/>
          <w:szCs w:val="30"/>
          <w:u w:val="single"/>
        </w:rPr>
        <w:t></w:t>
      </w:r>
      <w:r>
        <w:rPr>
          <w:rFonts w:eastAsia="仿宋_GB2312" w:hint="eastAsia"/>
          <w:color w:val="000000"/>
          <w:sz w:val="30"/>
          <w:szCs w:val="30"/>
          <w:u w:val="single"/>
        </w:rPr>
        <w:t>2025</w:t>
      </w:r>
      <w:r>
        <w:rPr>
          <w:rFonts w:eastAsia="仿宋_GB2312"/>
          <w:color w:val="000000"/>
          <w:sz w:val="30"/>
          <w:szCs w:val="30"/>
          <w:u w:val="single"/>
        </w:rPr>
        <w:t></w:t>
      </w:r>
      <w:r>
        <w:rPr>
          <w:rFonts w:eastAsia="仿宋_GB2312"/>
          <w:color w:val="000000"/>
          <w:sz w:val="30"/>
          <w:szCs w:val="30"/>
        </w:rPr>
        <w:t>年</w:t>
      </w:r>
      <w:r>
        <w:rPr>
          <w:rFonts w:eastAsia="仿宋_GB2312"/>
          <w:color w:val="000000"/>
          <w:sz w:val="30"/>
          <w:szCs w:val="30"/>
          <w:u w:val="single"/>
        </w:rPr>
        <w:t></w:t>
      </w:r>
      <w:r>
        <w:rPr>
          <w:rFonts w:eastAsia="仿宋_GB2312" w:hint="eastAsia"/>
          <w:color w:val="000000"/>
          <w:sz w:val="30"/>
          <w:szCs w:val="30"/>
          <w:u w:val="single"/>
        </w:rPr>
        <w:t>10</w:t>
      </w:r>
      <w:r>
        <w:rPr>
          <w:rFonts w:eastAsia="仿宋_GB2312"/>
          <w:color w:val="000000"/>
          <w:sz w:val="30"/>
          <w:szCs w:val="30"/>
          <w:u w:val="single"/>
        </w:rPr>
        <w:t></w:t>
      </w:r>
      <w:r>
        <w:rPr>
          <w:rFonts w:eastAsia="仿宋_GB2312"/>
          <w:color w:val="000000"/>
          <w:sz w:val="30"/>
          <w:szCs w:val="30"/>
        </w:rPr>
        <w:t>月</w:t>
      </w:r>
      <w:r>
        <w:rPr>
          <w:rFonts w:eastAsia="仿宋_GB2312"/>
          <w:color w:val="000000"/>
          <w:sz w:val="30"/>
          <w:szCs w:val="30"/>
          <w:u w:val="single"/>
        </w:rPr>
        <w:t></w:t>
      </w:r>
      <w:r>
        <w:rPr>
          <w:rFonts w:eastAsia="仿宋_GB2312" w:hint="eastAsia"/>
          <w:color w:val="000000"/>
          <w:sz w:val="30"/>
          <w:szCs w:val="30"/>
          <w:u w:val="single"/>
        </w:rPr>
        <w:t>15</w:t>
      </w:r>
      <w:r>
        <w:rPr>
          <w:rFonts w:eastAsia="仿宋_GB2312"/>
          <w:color w:val="000000"/>
          <w:sz w:val="30"/>
          <w:szCs w:val="30"/>
          <w:u w:val="single"/>
        </w:rPr>
        <w:t></w:t>
      </w:r>
      <w:r>
        <w:rPr>
          <w:rFonts w:eastAsia="仿宋_GB2312"/>
          <w:color w:val="000000"/>
          <w:sz w:val="30"/>
          <w:szCs w:val="30"/>
        </w:rPr>
        <w:t>日。</w:t>
      </w:r>
    </w:p>
    <w:p w14:paraId="5160B68F" w14:textId="77777777" w:rsidR="00525010" w:rsidRDefault="00525010" w:rsidP="00525010">
      <w:pPr>
        <w:spacing w:line="360" w:lineRule="auto"/>
        <w:ind w:firstLine="459"/>
        <w:rPr>
          <w:rFonts w:eastAsia="仿宋_GB2312"/>
          <w:color w:val="000000"/>
          <w:sz w:val="30"/>
          <w:szCs w:val="30"/>
        </w:rPr>
      </w:pPr>
      <w:r>
        <w:rPr>
          <w:rFonts w:eastAsia="仿宋_GB2312"/>
          <w:color w:val="000000"/>
          <w:sz w:val="30"/>
          <w:szCs w:val="30"/>
        </w:rPr>
        <w:t>工期总日历天数：</w:t>
      </w:r>
      <w:r>
        <w:rPr>
          <w:rFonts w:eastAsia="仿宋_GB2312"/>
          <w:color w:val="000000"/>
          <w:sz w:val="30"/>
          <w:szCs w:val="30"/>
          <w:u w:val="single"/>
        </w:rPr>
        <w:t></w:t>
      </w:r>
      <w:r>
        <w:rPr>
          <w:rFonts w:eastAsia="仿宋_GB2312" w:hint="eastAsia"/>
          <w:color w:val="000000"/>
          <w:sz w:val="30"/>
          <w:szCs w:val="30"/>
          <w:u w:val="single"/>
        </w:rPr>
        <w:t>62</w:t>
      </w:r>
      <w:r>
        <w:rPr>
          <w:rFonts w:eastAsia="仿宋_GB2312"/>
          <w:color w:val="000000"/>
          <w:sz w:val="30"/>
          <w:szCs w:val="30"/>
          <w:u w:val="single"/>
        </w:rPr>
        <w:t></w:t>
      </w:r>
      <w:r>
        <w:rPr>
          <w:rFonts w:eastAsia="仿宋_GB2312"/>
          <w:color w:val="000000"/>
          <w:sz w:val="30"/>
          <w:szCs w:val="30"/>
        </w:rPr>
        <w:t>天。工期总日历天数与根据前述计划开竣工日期计算的工期天数不一致的，以工期总日历天数为准。</w:t>
      </w:r>
    </w:p>
    <w:p w14:paraId="0648620C" w14:textId="77777777" w:rsidR="00525010" w:rsidRDefault="00525010" w:rsidP="00525010">
      <w:pPr>
        <w:pStyle w:val="4"/>
        <w:spacing w:before="120" w:after="120" w:line="360" w:lineRule="auto"/>
        <w:rPr>
          <w:rFonts w:ascii="Times New Roman" w:hAnsi="Times New Roman"/>
          <w:bCs/>
          <w:color w:val="000000"/>
          <w:sz w:val="32"/>
          <w:szCs w:val="32"/>
        </w:rPr>
      </w:pPr>
      <w:r>
        <w:rPr>
          <w:rFonts w:ascii="Times New Roman" w:hAnsi="Times New Roman"/>
          <w:bCs/>
          <w:color w:val="000000"/>
          <w:sz w:val="32"/>
          <w:szCs w:val="32"/>
        </w:rPr>
        <w:t xml:space="preserve">    </w:t>
      </w:r>
      <w:bookmarkStart w:id="700" w:name="_Toc351203483"/>
      <w:r>
        <w:rPr>
          <w:rFonts w:ascii="Times New Roman" w:hAnsi="Times New Roman"/>
          <w:b w:val="0"/>
          <w:color w:val="000000"/>
          <w:sz w:val="32"/>
          <w:szCs w:val="32"/>
        </w:rPr>
        <w:t>三、质量标准</w:t>
      </w:r>
      <w:bookmarkEnd w:id="700"/>
    </w:p>
    <w:p w14:paraId="21E60E86" w14:textId="77777777" w:rsidR="00525010" w:rsidRDefault="00525010" w:rsidP="00525010">
      <w:pPr>
        <w:spacing w:line="360" w:lineRule="auto"/>
        <w:ind w:firstLine="459"/>
        <w:rPr>
          <w:rFonts w:eastAsia="仿宋_GB2312"/>
          <w:color w:val="000000"/>
          <w:sz w:val="30"/>
          <w:szCs w:val="30"/>
        </w:rPr>
      </w:pPr>
      <w:r>
        <w:rPr>
          <w:rFonts w:eastAsia="仿宋_GB2312"/>
          <w:color w:val="000000"/>
          <w:sz w:val="30"/>
          <w:szCs w:val="30"/>
        </w:rPr>
        <w:t>工程质量符合</w:t>
      </w:r>
      <w:r>
        <w:rPr>
          <w:rFonts w:eastAsia="仿宋_GB2312"/>
          <w:color w:val="000000"/>
          <w:sz w:val="30"/>
          <w:szCs w:val="30"/>
          <w:u w:val="single"/>
        </w:rPr>
        <w:t></w:t>
      </w:r>
      <w:r w:rsidRPr="00EE4399">
        <w:rPr>
          <w:rFonts w:eastAsia="仿宋_GB2312" w:hint="eastAsia"/>
          <w:color w:val="000000"/>
          <w:sz w:val="30"/>
          <w:szCs w:val="30"/>
          <w:u w:val="single"/>
        </w:rPr>
        <w:t>合格</w:t>
      </w:r>
      <w:r>
        <w:rPr>
          <w:rFonts w:eastAsia="仿宋_GB2312"/>
          <w:color w:val="000000"/>
          <w:sz w:val="30"/>
          <w:szCs w:val="30"/>
          <w:u w:val="single"/>
        </w:rPr>
        <w:t></w:t>
      </w:r>
      <w:r>
        <w:rPr>
          <w:rFonts w:eastAsia="仿宋_GB2312"/>
          <w:color w:val="000000"/>
          <w:sz w:val="30"/>
          <w:szCs w:val="30"/>
        </w:rPr>
        <w:t>标准。</w:t>
      </w:r>
    </w:p>
    <w:p w14:paraId="11C7EBF2" w14:textId="77777777" w:rsidR="00525010" w:rsidRDefault="00525010" w:rsidP="00525010">
      <w:pPr>
        <w:pStyle w:val="4"/>
        <w:spacing w:before="120" w:after="120" w:line="360" w:lineRule="auto"/>
        <w:rPr>
          <w:rFonts w:ascii="Times New Roman" w:hAnsi="Times New Roman"/>
          <w:bCs/>
          <w:color w:val="000000"/>
          <w:sz w:val="32"/>
          <w:szCs w:val="32"/>
        </w:rPr>
      </w:pPr>
      <w:r>
        <w:rPr>
          <w:rFonts w:ascii="Times New Roman" w:hAnsi="Times New Roman"/>
          <w:bCs/>
          <w:color w:val="000000"/>
          <w:sz w:val="32"/>
          <w:szCs w:val="32"/>
        </w:rPr>
        <w:t xml:space="preserve">   </w:t>
      </w:r>
      <w:r>
        <w:rPr>
          <w:rFonts w:ascii="Times New Roman" w:hAnsi="Times New Roman"/>
          <w:b w:val="0"/>
          <w:color w:val="000000"/>
          <w:sz w:val="32"/>
          <w:szCs w:val="32"/>
        </w:rPr>
        <w:t xml:space="preserve"> </w:t>
      </w:r>
      <w:bookmarkStart w:id="701" w:name="_Toc351203484"/>
      <w:r>
        <w:rPr>
          <w:rFonts w:ascii="Times New Roman" w:hAnsi="Times New Roman"/>
          <w:b w:val="0"/>
          <w:color w:val="000000"/>
          <w:sz w:val="32"/>
          <w:szCs w:val="32"/>
        </w:rPr>
        <w:t>四、签约合同价与合同价格形式</w:t>
      </w:r>
      <w:bookmarkEnd w:id="701"/>
      <w:r>
        <w:rPr>
          <w:rFonts w:ascii="Times New Roman" w:hAnsi="Times New Roman"/>
          <w:b w:val="0"/>
          <w:color w:val="000000"/>
          <w:sz w:val="32"/>
          <w:szCs w:val="32"/>
        </w:rPr>
        <w:tab/>
      </w:r>
    </w:p>
    <w:p w14:paraId="3DB35E68"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1.</w:t>
      </w:r>
      <w:r>
        <w:rPr>
          <w:rFonts w:eastAsia="仿宋_GB2312"/>
          <w:color w:val="000000"/>
          <w:sz w:val="30"/>
          <w:szCs w:val="30"/>
        </w:rPr>
        <w:t>签约合同价为：</w:t>
      </w:r>
    </w:p>
    <w:p w14:paraId="25399E2A" w14:textId="77777777" w:rsidR="00525010" w:rsidRDefault="00525010" w:rsidP="00525010">
      <w:pPr>
        <w:spacing w:line="360" w:lineRule="auto"/>
        <w:ind w:firstLineChars="250" w:firstLine="750"/>
        <w:rPr>
          <w:rFonts w:eastAsia="仿宋_GB2312"/>
          <w:color w:val="000000"/>
          <w:sz w:val="30"/>
          <w:szCs w:val="30"/>
        </w:rPr>
      </w:pPr>
      <w:r>
        <w:rPr>
          <w:rFonts w:eastAsia="仿宋_GB2312"/>
          <w:color w:val="000000"/>
          <w:sz w:val="30"/>
          <w:szCs w:val="30"/>
        </w:rPr>
        <w:t>人民币（大写）</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元</w:t>
      </w:r>
      <w:r>
        <w:rPr>
          <w:rFonts w:eastAsia="仿宋_GB2312"/>
          <w:color w:val="000000"/>
          <w:sz w:val="30"/>
          <w:szCs w:val="30"/>
        </w:rPr>
        <w:t>)</w:t>
      </w:r>
      <w:r>
        <w:rPr>
          <w:rFonts w:eastAsia="仿宋_GB2312"/>
          <w:color w:val="000000"/>
          <w:sz w:val="30"/>
          <w:szCs w:val="30"/>
        </w:rPr>
        <w:t>；</w:t>
      </w:r>
    </w:p>
    <w:p w14:paraId="2E7577B1"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其中：</w:t>
      </w:r>
    </w:p>
    <w:p w14:paraId="6B7D913F"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w:t>
      </w:r>
      <w:r>
        <w:rPr>
          <w:rFonts w:eastAsia="仿宋_GB2312"/>
          <w:color w:val="000000"/>
          <w:sz w:val="30"/>
          <w:szCs w:val="30"/>
        </w:rPr>
        <w:t>1</w:t>
      </w:r>
      <w:r>
        <w:rPr>
          <w:rFonts w:eastAsia="仿宋_GB2312"/>
          <w:color w:val="000000"/>
          <w:sz w:val="30"/>
          <w:szCs w:val="30"/>
        </w:rPr>
        <w:t>）安全文明施工费：</w:t>
      </w:r>
    </w:p>
    <w:p w14:paraId="4B3A16D2" w14:textId="77777777" w:rsidR="00525010" w:rsidRDefault="00525010" w:rsidP="00525010">
      <w:pPr>
        <w:spacing w:line="360" w:lineRule="auto"/>
        <w:ind w:firstLineChars="450" w:firstLine="1350"/>
        <w:rPr>
          <w:rFonts w:eastAsia="仿宋_GB2312"/>
          <w:color w:val="000000"/>
          <w:sz w:val="30"/>
          <w:szCs w:val="30"/>
        </w:rPr>
      </w:pPr>
      <w:r>
        <w:rPr>
          <w:rFonts w:eastAsia="仿宋_GB2312"/>
          <w:color w:val="000000"/>
          <w:sz w:val="30"/>
          <w:szCs w:val="30"/>
        </w:rPr>
        <w:t>人民币（大写）</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rPr>
        <w:t>元</w:t>
      </w:r>
      <w:r>
        <w:rPr>
          <w:rFonts w:eastAsia="仿宋_GB2312"/>
          <w:color w:val="000000"/>
          <w:sz w:val="30"/>
          <w:szCs w:val="30"/>
        </w:rPr>
        <w:t>)</w:t>
      </w:r>
      <w:r>
        <w:rPr>
          <w:rFonts w:eastAsia="仿宋_GB2312"/>
          <w:color w:val="000000"/>
          <w:sz w:val="30"/>
          <w:szCs w:val="30"/>
        </w:rPr>
        <w:t>；</w:t>
      </w:r>
    </w:p>
    <w:p w14:paraId="0E8A56BA"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w:t>
      </w:r>
      <w:r>
        <w:rPr>
          <w:rFonts w:eastAsia="仿宋_GB2312"/>
          <w:color w:val="000000"/>
          <w:sz w:val="30"/>
          <w:szCs w:val="30"/>
        </w:rPr>
        <w:t>2</w:t>
      </w:r>
      <w:r>
        <w:rPr>
          <w:rFonts w:eastAsia="仿宋_GB2312"/>
          <w:color w:val="000000"/>
          <w:sz w:val="30"/>
          <w:szCs w:val="30"/>
        </w:rPr>
        <w:t>）材料和工程设备暂估价金额：</w:t>
      </w:r>
    </w:p>
    <w:p w14:paraId="6C2DC847" w14:textId="77777777" w:rsidR="00525010" w:rsidRDefault="00525010" w:rsidP="00525010">
      <w:pPr>
        <w:spacing w:line="360" w:lineRule="auto"/>
        <w:ind w:firstLineChars="450" w:firstLine="1350"/>
        <w:rPr>
          <w:rFonts w:eastAsia="仿宋_GB2312"/>
          <w:color w:val="000000"/>
          <w:sz w:val="30"/>
          <w:szCs w:val="30"/>
        </w:rPr>
      </w:pPr>
      <w:r>
        <w:rPr>
          <w:rFonts w:eastAsia="仿宋_GB2312"/>
          <w:color w:val="000000"/>
          <w:sz w:val="30"/>
          <w:szCs w:val="30"/>
        </w:rPr>
        <w:t>人民币（大写）</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元</w:t>
      </w:r>
      <w:r>
        <w:rPr>
          <w:rFonts w:eastAsia="仿宋_GB2312"/>
          <w:color w:val="000000"/>
          <w:sz w:val="30"/>
          <w:szCs w:val="30"/>
        </w:rPr>
        <w:t>)</w:t>
      </w:r>
      <w:r>
        <w:rPr>
          <w:rFonts w:eastAsia="仿宋_GB2312"/>
          <w:color w:val="000000"/>
          <w:sz w:val="30"/>
          <w:szCs w:val="30"/>
        </w:rPr>
        <w:t>；</w:t>
      </w:r>
    </w:p>
    <w:p w14:paraId="33693A2A"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w:t>
      </w:r>
      <w:r>
        <w:rPr>
          <w:rFonts w:eastAsia="仿宋_GB2312"/>
          <w:color w:val="000000"/>
          <w:sz w:val="30"/>
          <w:szCs w:val="30"/>
        </w:rPr>
        <w:t>3</w:t>
      </w:r>
      <w:r>
        <w:rPr>
          <w:rFonts w:eastAsia="仿宋_GB2312"/>
          <w:color w:val="000000"/>
          <w:sz w:val="30"/>
          <w:szCs w:val="30"/>
        </w:rPr>
        <w:t>）专业工程暂估价金额：</w:t>
      </w:r>
    </w:p>
    <w:p w14:paraId="66E92629" w14:textId="77777777" w:rsidR="00525010" w:rsidRDefault="00525010" w:rsidP="00525010">
      <w:pPr>
        <w:spacing w:line="360" w:lineRule="auto"/>
        <w:ind w:firstLineChars="450" w:firstLine="1350"/>
        <w:rPr>
          <w:rFonts w:eastAsia="仿宋_GB2312"/>
          <w:color w:val="000000"/>
          <w:sz w:val="30"/>
          <w:szCs w:val="30"/>
        </w:rPr>
      </w:pPr>
      <w:r>
        <w:rPr>
          <w:rFonts w:eastAsia="仿宋_GB2312"/>
          <w:color w:val="000000"/>
          <w:sz w:val="30"/>
          <w:szCs w:val="30"/>
        </w:rPr>
        <w:t>人民币（大写）</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元</w:t>
      </w:r>
      <w:r>
        <w:rPr>
          <w:rFonts w:eastAsia="仿宋_GB2312"/>
          <w:color w:val="000000"/>
          <w:sz w:val="30"/>
          <w:szCs w:val="30"/>
        </w:rPr>
        <w:t>)</w:t>
      </w:r>
      <w:r>
        <w:rPr>
          <w:rFonts w:eastAsia="仿宋_GB2312"/>
          <w:color w:val="000000"/>
          <w:sz w:val="30"/>
          <w:szCs w:val="30"/>
        </w:rPr>
        <w:t>；</w:t>
      </w:r>
    </w:p>
    <w:p w14:paraId="1969E8FC"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lastRenderedPageBreak/>
        <w:t>（</w:t>
      </w:r>
      <w:r>
        <w:rPr>
          <w:rFonts w:eastAsia="仿宋_GB2312"/>
          <w:color w:val="000000"/>
          <w:sz w:val="30"/>
          <w:szCs w:val="30"/>
        </w:rPr>
        <w:t>4</w:t>
      </w:r>
      <w:r>
        <w:rPr>
          <w:rFonts w:eastAsia="仿宋_GB2312"/>
          <w:color w:val="000000"/>
          <w:sz w:val="30"/>
          <w:szCs w:val="30"/>
        </w:rPr>
        <w:t>）暂列金额：</w:t>
      </w:r>
    </w:p>
    <w:p w14:paraId="0F1BC937" w14:textId="77777777" w:rsidR="00525010" w:rsidRDefault="00525010" w:rsidP="00525010">
      <w:pPr>
        <w:spacing w:line="360" w:lineRule="auto"/>
        <w:ind w:firstLineChars="450" w:firstLine="1350"/>
        <w:rPr>
          <w:rFonts w:eastAsia="仿宋_GB2312"/>
          <w:color w:val="000000"/>
          <w:sz w:val="30"/>
          <w:szCs w:val="30"/>
        </w:rPr>
      </w:pPr>
      <w:r>
        <w:rPr>
          <w:rFonts w:eastAsia="仿宋_GB2312"/>
          <w:color w:val="000000"/>
          <w:sz w:val="30"/>
          <w:szCs w:val="30"/>
        </w:rPr>
        <w:t>人民币（大写）</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元</w:t>
      </w:r>
      <w:r>
        <w:rPr>
          <w:rFonts w:eastAsia="仿宋_GB2312"/>
          <w:color w:val="000000"/>
          <w:sz w:val="30"/>
          <w:szCs w:val="30"/>
        </w:rPr>
        <w:t>)</w:t>
      </w:r>
      <w:r>
        <w:rPr>
          <w:rFonts w:eastAsia="仿宋_GB2312"/>
          <w:color w:val="000000"/>
          <w:sz w:val="30"/>
          <w:szCs w:val="30"/>
        </w:rPr>
        <w:t>。</w:t>
      </w:r>
    </w:p>
    <w:p w14:paraId="38030944"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2.</w:t>
      </w:r>
      <w:r>
        <w:rPr>
          <w:rFonts w:eastAsia="仿宋_GB2312"/>
          <w:color w:val="000000"/>
          <w:sz w:val="30"/>
          <w:szCs w:val="30"/>
        </w:rPr>
        <w:t>合同价格形式：</w:t>
      </w:r>
      <w:r>
        <w:rPr>
          <w:rFonts w:eastAsia="仿宋_GB2312"/>
          <w:color w:val="000000"/>
          <w:sz w:val="30"/>
          <w:szCs w:val="30"/>
          <w:u w:val="single"/>
        </w:rPr>
        <w:t></w:t>
      </w:r>
      <w:r>
        <w:rPr>
          <w:rFonts w:eastAsia="仿宋_GB2312"/>
          <w:color w:val="000000"/>
          <w:sz w:val="30"/>
          <w:szCs w:val="30"/>
          <w:u w:val="single"/>
        </w:rPr>
        <w:t>固定总价合同</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w:t>
      </w:r>
    </w:p>
    <w:p w14:paraId="678737B6" w14:textId="77777777" w:rsidR="00525010" w:rsidRDefault="00525010" w:rsidP="00525010">
      <w:pPr>
        <w:pStyle w:val="4"/>
        <w:spacing w:before="120" w:after="120" w:line="360" w:lineRule="auto"/>
        <w:rPr>
          <w:rFonts w:ascii="Times New Roman" w:hAnsi="Times New Roman"/>
          <w:b w:val="0"/>
          <w:color w:val="000000"/>
          <w:sz w:val="32"/>
          <w:szCs w:val="32"/>
        </w:rPr>
      </w:pPr>
      <w:r>
        <w:rPr>
          <w:rFonts w:ascii="Times New Roman" w:hAnsi="Times New Roman"/>
          <w:bCs/>
          <w:color w:val="000000"/>
          <w:sz w:val="32"/>
          <w:szCs w:val="32"/>
        </w:rPr>
        <w:t xml:space="preserve">   </w:t>
      </w:r>
      <w:r>
        <w:rPr>
          <w:rFonts w:ascii="Times New Roman" w:hAnsi="Times New Roman"/>
          <w:b w:val="0"/>
          <w:color w:val="000000"/>
          <w:sz w:val="32"/>
          <w:szCs w:val="32"/>
        </w:rPr>
        <w:t xml:space="preserve"> </w:t>
      </w:r>
      <w:bookmarkStart w:id="702" w:name="_Toc351203485"/>
      <w:r>
        <w:rPr>
          <w:rFonts w:ascii="Times New Roman" w:hAnsi="Times New Roman"/>
          <w:b w:val="0"/>
          <w:color w:val="000000"/>
          <w:sz w:val="32"/>
          <w:szCs w:val="32"/>
        </w:rPr>
        <w:t>五、</w:t>
      </w:r>
      <w:bookmarkEnd w:id="702"/>
      <w:r>
        <w:rPr>
          <w:rFonts w:ascii="Times New Roman" w:hAnsi="Times New Roman"/>
          <w:b w:val="0"/>
          <w:color w:val="000000"/>
          <w:sz w:val="32"/>
          <w:szCs w:val="32"/>
        </w:rPr>
        <w:t>项目经理</w:t>
      </w:r>
    </w:p>
    <w:p w14:paraId="4971424B"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承包人项目经理：</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w:t>
      </w:r>
      <w:r>
        <w:rPr>
          <w:rFonts w:eastAsia="仿宋_GB2312"/>
          <w:color w:val="000000"/>
          <w:sz w:val="30"/>
          <w:szCs w:val="30"/>
        </w:rPr>
        <w:t>。</w:t>
      </w:r>
    </w:p>
    <w:p w14:paraId="190916C8" w14:textId="77777777" w:rsidR="00525010" w:rsidRDefault="00525010" w:rsidP="00525010">
      <w:pPr>
        <w:pStyle w:val="4"/>
        <w:spacing w:before="120" w:after="120" w:line="360" w:lineRule="auto"/>
        <w:rPr>
          <w:rFonts w:ascii="Times New Roman" w:hAnsi="Times New Roman"/>
          <w:bCs/>
          <w:color w:val="000000"/>
          <w:sz w:val="32"/>
          <w:szCs w:val="32"/>
        </w:rPr>
      </w:pPr>
      <w:r>
        <w:rPr>
          <w:rFonts w:ascii="Times New Roman" w:hAnsi="Times New Roman"/>
          <w:bCs/>
          <w:color w:val="000000"/>
          <w:sz w:val="32"/>
          <w:szCs w:val="32"/>
        </w:rPr>
        <w:t xml:space="preserve">   </w:t>
      </w:r>
      <w:r>
        <w:rPr>
          <w:rFonts w:ascii="Times New Roman" w:hAnsi="Times New Roman"/>
          <w:b w:val="0"/>
          <w:color w:val="000000"/>
          <w:sz w:val="32"/>
          <w:szCs w:val="32"/>
        </w:rPr>
        <w:t xml:space="preserve"> </w:t>
      </w:r>
      <w:bookmarkStart w:id="703" w:name="_Toc351203486"/>
      <w:r>
        <w:rPr>
          <w:rFonts w:ascii="Times New Roman" w:hAnsi="Times New Roman"/>
          <w:b w:val="0"/>
          <w:color w:val="000000"/>
          <w:sz w:val="32"/>
          <w:szCs w:val="32"/>
        </w:rPr>
        <w:t>六、合同文件构成</w:t>
      </w:r>
      <w:bookmarkEnd w:id="703"/>
    </w:p>
    <w:p w14:paraId="0CBBC0D7" w14:textId="77777777" w:rsidR="00525010" w:rsidRDefault="00525010" w:rsidP="00525010">
      <w:pPr>
        <w:spacing w:line="360" w:lineRule="auto"/>
        <w:ind w:firstLineChars="200" w:firstLine="600"/>
        <w:rPr>
          <w:rFonts w:eastAsia="仿宋_GB2312"/>
          <w:bCs/>
          <w:color w:val="000000"/>
          <w:sz w:val="30"/>
          <w:szCs w:val="30"/>
        </w:rPr>
      </w:pPr>
      <w:r>
        <w:rPr>
          <w:rFonts w:eastAsia="仿宋_GB2312"/>
          <w:bCs/>
          <w:color w:val="000000"/>
          <w:sz w:val="30"/>
          <w:szCs w:val="30"/>
        </w:rPr>
        <w:t>本协议书与下列文件一起构成合同文件：</w:t>
      </w:r>
    </w:p>
    <w:p w14:paraId="19E1A4D7" w14:textId="77777777" w:rsidR="00525010" w:rsidRDefault="00525010" w:rsidP="00525010">
      <w:pPr>
        <w:autoSpaceDE w:val="0"/>
        <w:autoSpaceDN w:val="0"/>
        <w:adjustRightInd w:val="0"/>
        <w:spacing w:line="360" w:lineRule="auto"/>
        <w:ind w:firstLineChars="200" w:firstLine="600"/>
        <w:jc w:val="left"/>
        <w:rPr>
          <w:rFonts w:eastAsia="仿宋_GB2312"/>
          <w:color w:val="000000"/>
          <w:sz w:val="30"/>
          <w:szCs w:val="30"/>
        </w:rPr>
      </w:pPr>
      <w:r>
        <w:rPr>
          <w:rFonts w:eastAsia="仿宋_GB2312"/>
          <w:color w:val="000000"/>
          <w:sz w:val="30"/>
          <w:szCs w:val="30"/>
        </w:rPr>
        <w:t>（</w:t>
      </w:r>
      <w:r>
        <w:rPr>
          <w:rFonts w:eastAsia="仿宋_GB2312"/>
          <w:color w:val="000000"/>
          <w:sz w:val="30"/>
          <w:szCs w:val="30"/>
        </w:rPr>
        <w:t>1</w:t>
      </w:r>
      <w:r>
        <w:rPr>
          <w:rFonts w:eastAsia="仿宋_GB2312"/>
          <w:color w:val="000000"/>
          <w:sz w:val="30"/>
          <w:szCs w:val="30"/>
        </w:rPr>
        <w:t>）中标通知书（如果有）；</w:t>
      </w:r>
    </w:p>
    <w:p w14:paraId="007D9072" w14:textId="77777777" w:rsidR="00525010" w:rsidRDefault="00525010" w:rsidP="00525010">
      <w:pPr>
        <w:autoSpaceDE w:val="0"/>
        <w:autoSpaceDN w:val="0"/>
        <w:adjustRightInd w:val="0"/>
        <w:spacing w:line="360" w:lineRule="auto"/>
        <w:ind w:firstLineChars="200" w:firstLine="600"/>
        <w:jc w:val="left"/>
        <w:rPr>
          <w:rFonts w:eastAsia="仿宋_GB2312"/>
          <w:color w:val="000000"/>
          <w:sz w:val="30"/>
          <w:szCs w:val="30"/>
        </w:rPr>
      </w:pPr>
      <w:r>
        <w:rPr>
          <w:rFonts w:eastAsia="仿宋_GB2312"/>
          <w:color w:val="000000"/>
          <w:sz w:val="30"/>
          <w:szCs w:val="30"/>
        </w:rPr>
        <w:t>（</w:t>
      </w:r>
      <w:r>
        <w:rPr>
          <w:rFonts w:eastAsia="仿宋_GB2312"/>
          <w:color w:val="000000"/>
          <w:sz w:val="30"/>
          <w:szCs w:val="30"/>
        </w:rPr>
        <w:t>2</w:t>
      </w:r>
      <w:r>
        <w:rPr>
          <w:rFonts w:eastAsia="仿宋_GB2312"/>
          <w:color w:val="000000"/>
          <w:sz w:val="30"/>
          <w:szCs w:val="30"/>
        </w:rPr>
        <w:t>）投标函及其附录（如果有）；</w:t>
      </w:r>
      <w:r>
        <w:rPr>
          <w:rFonts w:eastAsia="仿宋_GB2312"/>
          <w:color w:val="000000"/>
          <w:sz w:val="30"/>
          <w:szCs w:val="30"/>
        </w:rPr>
        <w:t xml:space="preserve"> </w:t>
      </w:r>
    </w:p>
    <w:p w14:paraId="6C1B0BB3" w14:textId="77777777" w:rsidR="00525010" w:rsidRDefault="00525010" w:rsidP="00525010">
      <w:pPr>
        <w:autoSpaceDE w:val="0"/>
        <w:autoSpaceDN w:val="0"/>
        <w:adjustRightInd w:val="0"/>
        <w:spacing w:line="360" w:lineRule="auto"/>
        <w:ind w:firstLineChars="200" w:firstLine="600"/>
        <w:jc w:val="left"/>
        <w:rPr>
          <w:rFonts w:eastAsia="仿宋_GB2312"/>
          <w:color w:val="000000"/>
          <w:sz w:val="30"/>
          <w:szCs w:val="30"/>
        </w:rPr>
      </w:pPr>
      <w:r>
        <w:rPr>
          <w:rFonts w:eastAsia="仿宋_GB2312"/>
          <w:color w:val="000000"/>
          <w:sz w:val="30"/>
          <w:szCs w:val="30"/>
        </w:rPr>
        <w:t>（</w:t>
      </w:r>
      <w:r>
        <w:rPr>
          <w:rFonts w:eastAsia="仿宋_GB2312"/>
          <w:color w:val="000000"/>
          <w:sz w:val="30"/>
          <w:szCs w:val="30"/>
        </w:rPr>
        <w:t>3</w:t>
      </w:r>
      <w:r>
        <w:rPr>
          <w:rFonts w:eastAsia="仿宋_GB2312"/>
          <w:color w:val="000000"/>
          <w:sz w:val="30"/>
          <w:szCs w:val="30"/>
        </w:rPr>
        <w:t>）专用合同条款及其附件；</w:t>
      </w:r>
    </w:p>
    <w:p w14:paraId="649CCB43" w14:textId="77777777" w:rsidR="00525010" w:rsidRDefault="00525010" w:rsidP="00525010">
      <w:pPr>
        <w:autoSpaceDE w:val="0"/>
        <w:autoSpaceDN w:val="0"/>
        <w:adjustRightInd w:val="0"/>
        <w:spacing w:line="360" w:lineRule="auto"/>
        <w:ind w:firstLineChars="200" w:firstLine="600"/>
        <w:jc w:val="left"/>
        <w:rPr>
          <w:rFonts w:eastAsia="仿宋_GB2312"/>
          <w:color w:val="000000"/>
          <w:sz w:val="30"/>
          <w:szCs w:val="30"/>
        </w:rPr>
      </w:pPr>
      <w:r>
        <w:rPr>
          <w:rFonts w:eastAsia="仿宋_GB2312"/>
          <w:color w:val="000000"/>
          <w:sz w:val="30"/>
          <w:szCs w:val="30"/>
        </w:rPr>
        <w:t>（</w:t>
      </w:r>
      <w:r>
        <w:rPr>
          <w:rFonts w:eastAsia="仿宋_GB2312"/>
          <w:color w:val="000000"/>
          <w:sz w:val="30"/>
          <w:szCs w:val="30"/>
        </w:rPr>
        <w:t>4</w:t>
      </w:r>
      <w:r>
        <w:rPr>
          <w:rFonts w:eastAsia="仿宋_GB2312"/>
          <w:color w:val="000000"/>
          <w:sz w:val="30"/>
          <w:szCs w:val="30"/>
        </w:rPr>
        <w:t>）通用合同条款；</w:t>
      </w:r>
    </w:p>
    <w:p w14:paraId="6E2EAAAB" w14:textId="77777777" w:rsidR="00525010" w:rsidRDefault="00525010" w:rsidP="00525010">
      <w:pPr>
        <w:autoSpaceDE w:val="0"/>
        <w:autoSpaceDN w:val="0"/>
        <w:adjustRightInd w:val="0"/>
        <w:spacing w:line="360" w:lineRule="auto"/>
        <w:ind w:firstLineChars="200" w:firstLine="600"/>
        <w:jc w:val="left"/>
        <w:rPr>
          <w:rFonts w:eastAsia="仿宋_GB2312"/>
          <w:color w:val="000000"/>
          <w:sz w:val="30"/>
          <w:szCs w:val="30"/>
        </w:rPr>
      </w:pPr>
      <w:r>
        <w:rPr>
          <w:rFonts w:eastAsia="仿宋_GB2312"/>
          <w:color w:val="000000"/>
          <w:sz w:val="30"/>
          <w:szCs w:val="30"/>
        </w:rPr>
        <w:t>（</w:t>
      </w:r>
      <w:r>
        <w:rPr>
          <w:rFonts w:eastAsia="仿宋_GB2312"/>
          <w:color w:val="000000"/>
          <w:sz w:val="30"/>
          <w:szCs w:val="30"/>
        </w:rPr>
        <w:t>5</w:t>
      </w:r>
      <w:r>
        <w:rPr>
          <w:rFonts w:eastAsia="仿宋_GB2312"/>
          <w:color w:val="000000"/>
          <w:sz w:val="30"/>
          <w:szCs w:val="30"/>
        </w:rPr>
        <w:t>）技术标准和要求；</w:t>
      </w:r>
    </w:p>
    <w:p w14:paraId="0F566074" w14:textId="77777777" w:rsidR="00525010" w:rsidRDefault="00525010" w:rsidP="00525010">
      <w:pPr>
        <w:autoSpaceDE w:val="0"/>
        <w:autoSpaceDN w:val="0"/>
        <w:adjustRightInd w:val="0"/>
        <w:spacing w:line="360" w:lineRule="auto"/>
        <w:ind w:firstLineChars="200" w:firstLine="600"/>
        <w:jc w:val="left"/>
        <w:rPr>
          <w:rFonts w:eastAsia="仿宋_GB2312"/>
          <w:color w:val="000000"/>
          <w:sz w:val="30"/>
          <w:szCs w:val="30"/>
        </w:rPr>
      </w:pPr>
      <w:r>
        <w:rPr>
          <w:rFonts w:eastAsia="仿宋_GB2312"/>
          <w:color w:val="000000"/>
          <w:sz w:val="30"/>
          <w:szCs w:val="30"/>
        </w:rPr>
        <w:t>（</w:t>
      </w:r>
      <w:r>
        <w:rPr>
          <w:rFonts w:eastAsia="仿宋_GB2312"/>
          <w:color w:val="000000"/>
          <w:sz w:val="30"/>
          <w:szCs w:val="30"/>
        </w:rPr>
        <w:t>6</w:t>
      </w:r>
      <w:r>
        <w:rPr>
          <w:rFonts w:eastAsia="仿宋_GB2312"/>
          <w:color w:val="000000"/>
          <w:sz w:val="30"/>
          <w:szCs w:val="30"/>
        </w:rPr>
        <w:t>）图纸；</w:t>
      </w:r>
    </w:p>
    <w:p w14:paraId="7FBEFF34" w14:textId="77777777" w:rsidR="00525010" w:rsidRDefault="00525010" w:rsidP="00525010">
      <w:pPr>
        <w:autoSpaceDE w:val="0"/>
        <w:autoSpaceDN w:val="0"/>
        <w:adjustRightInd w:val="0"/>
        <w:spacing w:line="360" w:lineRule="auto"/>
        <w:ind w:firstLineChars="200" w:firstLine="600"/>
        <w:jc w:val="left"/>
        <w:rPr>
          <w:rFonts w:eastAsia="仿宋_GB2312"/>
          <w:color w:val="000000"/>
          <w:sz w:val="30"/>
          <w:szCs w:val="30"/>
        </w:rPr>
      </w:pPr>
      <w:r>
        <w:rPr>
          <w:rFonts w:eastAsia="仿宋_GB2312"/>
          <w:color w:val="000000"/>
          <w:sz w:val="30"/>
          <w:szCs w:val="30"/>
        </w:rPr>
        <w:t>（</w:t>
      </w:r>
      <w:r>
        <w:rPr>
          <w:rFonts w:eastAsia="仿宋_GB2312"/>
          <w:color w:val="000000"/>
          <w:sz w:val="30"/>
          <w:szCs w:val="30"/>
        </w:rPr>
        <w:t>7</w:t>
      </w:r>
      <w:r>
        <w:rPr>
          <w:rFonts w:eastAsia="仿宋_GB2312"/>
          <w:color w:val="000000"/>
          <w:sz w:val="30"/>
          <w:szCs w:val="30"/>
        </w:rPr>
        <w:t>）已标价工程量清单或预算书；</w:t>
      </w:r>
    </w:p>
    <w:p w14:paraId="5D516F84" w14:textId="77777777" w:rsidR="00525010" w:rsidRDefault="00525010" w:rsidP="00525010">
      <w:pPr>
        <w:autoSpaceDE w:val="0"/>
        <w:autoSpaceDN w:val="0"/>
        <w:adjustRightInd w:val="0"/>
        <w:spacing w:line="360" w:lineRule="auto"/>
        <w:ind w:firstLineChars="200" w:firstLine="600"/>
        <w:jc w:val="left"/>
        <w:rPr>
          <w:rFonts w:eastAsia="仿宋_GB2312"/>
          <w:color w:val="000000"/>
          <w:sz w:val="30"/>
          <w:szCs w:val="30"/>
        </w:rPr>
      </w:pPr>
      <w:r>
        <w:rPr>
          <w:rFonts w:eastAsia="仿宋_GB2312"/>
          <w:color w:val="000000"/>
          <w:sz w:val="30"/>
          <w:szCs w:val="30"/>
        </w:rPr>
        <w:t>（</w:t>
      </w:r>
      <w:r>
        <w:rPr>
          <w:rFonts w:eastAsia="仿宋_GB2312"/>
          <w:color w:val="000000"/>
          <w:sz w:val="30"/>
          <w:szCs w:val="30"/>
        </w:rPr>
        <w:t>8</w:t>
      </w:r>
      <w:r>
        <w:rPr>
          <w:rFonts w:eastAsia="仿宋_GB2312"/>
          <w:color w:val="000000"/>
          <w:sz w:val="30"/>
          <w:szCs w:val="30"/>
        </w:rPr>
        <w:t>）其他合同文件。</w:t>
      </w:r>
    </w:p>
    <w:p w14:paraId="182FFE16" w14:textId="77777777" w:rsidR="00525010" w:rsidRDefault="00525010" w:rsidP="00525010">
      <w:pPr>
        <w:autoSpaceDE w:val="0"/>
        <w:autoSpaceDN w:val="0"/>
        <w:adjustRightInd w:val="0"/>
        <w:spacing w:line="360" w:lineRule="auto"/>
        <w:ind w:firstLineChars="200" w:firstLine="600"/>
        <w:jc w:val="left"/>
        <w:rPr>
          <w:rFonts w:eastAsia="仿宋_GB2312"/>
          <w:color w:val="000000"/>
          <w:sz w:val="30"/>
          <w:szCs w:val="30"/>
        </w:rPr>
      </w:pPr>
      <w:r>
        <w:rPr>
          <w:rFonts w:eastAsia="仿宋_GB2312"/>
          <w:color w:val="000000"/>
          <w:sz w:val="30"/>
          <w:szCs w:val="30"/>
        </w:rPr>
        <w:t>在合同订立及履行过程中形成的与合同有关的文件均构成合同文件组成部分。</w:t>
      </w:r>
    </w:p>
    <w:p w14:paraId="04335163" w14:textId="77777777" w:rsidR="00525010" w:rsidRDefault="00525010" w:rsidP="00525010">
      <w:pPr>
        <w:autoSpaceDE w:val="0"/>
        <w:autoSpaceDN w:val="0"/>
        <w:adjustRightInd w:val="0"/>
        <w:spacing w:line="360" w:lineRule="auto"/>
        <w:ind w:firstLineChars="200" w:firstLine="600"/>
        <w:jc w:val="left"/>
        <w:rPr>
          <w:rFonts w:eastAsia="仿宋_GB2312"/>
          <w:color w:val="000000"/>
          <w:sz w:val="30"/>
          <w:szCs w:val="30"/>
        </w:rPr>
      </w:pPr>
      <w:r>
        <w:rPr>
          <w:rFonts w:eastAsia="仿宋_GB2312"/>
          <w:color w:val="000000"/>
          <w:sz w:val="30"/>
          <w:szCs w:val="30"/>
        </w:rPr>
        <w:t>上述各项合同文件包括合同当事人就该项合同文件所作出的补</w:t>
      </w:r>
      <w:r>
        <w:rPr>
          <w:rFonts w:eastAsia="仿宋_GB2312"/>
          <w:color w:val="000000"/>
          <w:sz w:val="30"/>
          <w:szCs w:val="30"/>
        </w:rPr>
        <w:lastRenderedPageBreak/>
        <w:t>充和修改，属于同一类内容的文件，应以最新签署的为准。</w:t>
      </w:r>
      <w:r>
        <w:rPr>
          <w:rFonts w:eastAsia="仿宋_GB2312" w:hint="eastAsia"/>
          <w:color w:val="000000"/>
          <w:sz w:val="30"/>
          <w:szCs w:val="30"/>
        </w:rPr>
        <w:t>专用合同条款及其附件须经合同当事人签字或盖章。</w:t>
      </w:r>
    </w:p>
    <w:p w14:paraId="3FC5E9B4" w14:textId="77777777" w:rsidR="00525010" w:rsidRDefault="00525010" w:rsidP="00525010">
      <w:pPr>
        <w:pStyle w:val="4"/>
        <w:spacing w:before="120" w:after="120" w:line="360" w:lineRule="auto"/>
        <w:rPr>
          <w:rFonts w:ascii="Times New Roman" w:hAnsi="Times New Roman"/>
          <w:b w:val="0"/>
          <w:bCs/>
          <w:color w:val="000000"/>
          <w:sz w:val="32"/>
          <w:szCs w:val="32"/>
        </w:rPr>
      </w:pPr>
      <w:r>
        <w:rPr>
          <w:rFonts w:ascii="Times New Roman" w:hAnsi="Times New Roman"/>
          <w:b w:val="0"/>
          <w:bCs/>
          <w:color w:val="000000"/>
          <w:sz w:val="32"/>
          <w:szCs w:val="32"/>
        </w:rPr>
        <w:t xml:space="preserve">   </w:t>
      </w:r>
      <w:r>
        <w:rPr>
          <w:rFonts w:ascii="Times New Roman" w:hAnsi="Times New Roman"/>
          <w:b w:val="0"/>
          <w:color w:val="000000"/>
          <w:sz w:val="32"/>
          <w:szCs w:val="32"/>
        </w:rPr>
        <w:t xml:space="preserve"> </w:t>
      </w:r>
      <w:bookmarkStart w:id="704" w:name="_Toc351203487"/>
      <w:r>
        <w:rPr>
          <w:rFonts w:ascii="Times New Roman" w:hAnsi="Times New Roman"/>
          <w:b w:val="0"/>
          <w:color w:val="000000"/>
          <w:sz w:val="32"/>
          <w:szCs w:val="32"/>
        </w:rPr>
        <w:t>七、承诺</w:t>
      </w:r>
      <w:bookmarkEnd w:id="704"/>
    </w:p>
    <w:p w14:paraId="26A374B6" w14:textId="77777777" w:rsidR="00525010" w:rsidRDefault="00525010" w:rsidP="00525010">
      <w:pPr>
        <w:spacing w:line="360" w:lineRule="auto"/>
        <w:ind w:firstLineChars="200" w:firstLine="600"/>
        <w:rPr>
          <w:rFonts w:eastAsia="仿宋_GB2312"/>
          <w:bCs/>
          <w:color w:val="000000"/>
          <w:sz w:val="30"/>
          <w:szCs w:val="30"/>
        </w:rPr>
      </w:pPr>
      <w:r>
        <w:rPr>
          <w:rFonts w:eastAsia="仿宋_GB2312"/>
          <w:bCs/>
          <w:color w:val="000000"/>
          <w:sz w:val="30"/>
          <w:szCs w:val="30"/>
        </w:rPr>
        <w:t>1.</w:t>
      </w:r>
      <w:r>
        <w:rPr>
          <w:rFonts w:eastAsia="仿宋_GB2312"/>
          <w:bCs/>
          <w:color w:val="000000"/>
          <w:sz w:val="30"/>
          <w:szCs w:val="30"/>
        </w:rPr>
        <w:t>发包人承诺按照法律规定履行项目审批手续、筹集工程建设资金并按照合同约定的期限和方式支付合同价款。</w:t>
      </w:r>
    </w:p>
    <w:p w14:paraId="67C1272F" w14:textId="77777777" w:rsidR="00525010" w:rsidRDefault="00525010" w:rsidP="00525010">
      <w:pPr>
        <w:spacing w:line="360" w:lineRule="auto"/>
        <w:ind w:firstLineChars="200" w:firstLine="600"/>
        <w:rPr>
          <w:rFonts w:eastAsia="仿宋_GB2312"/>
          <w:bCs/>
          <w:color w:val="000000"/>
          <w:sz w:val="30"/>
          <w:szCs w:val="30"/>
        </w:rPr>
      </w:pPr>
      <w:r>
        <w:rPr>
          <w:rFonts w:eastAsia="仿宋_GB2312"/>
          <w:bCs/>
          <w:color w:val="000000"/>
          <w:sz w:val="30"/>
          <w:szCs w:val="30"/>
        </w:rPr>
        <w:t>2.</w:t>
      </w:r>
      <w:r>
        <w:rPr>
          <w:rFonts w:eastAsia="仿宋_GB2312"/>
          <w:bCs/>
          <w:color w:val="000000"/>
          <w:sz w:val="30"/>
          <w:szCs w:val="30"/>
        </w:rPr>
        <w:t>承包人承诺按照法律规定及合同约定组织完成工程施工，确保工程质量和安全，不进行转包及违法分包，并在缺陷责任期及保修期内承担相应的工程维修责任。</w:t>
      </w:r>
    </w:p>
    <w:p w14:paraId="78091155" w14:textId="77777777" w:rsidR="00525010" w:rsidRDefault="00525010" w:rsidP="00525010">
      <w:pPr>
        <w:spacing w:line="360" w:lineRule="auto"/>
        <w:ind w:firstLineChars="200" w:firstLine="600"/>
        <w:rPr>
          <w:rFonts w:eastAsia="仿宋_GB2312"/>
          <w:bCs/>
          <w:color w:val="000000"/>
          <w:sz w:val="30"/>
          <w:szCs w:val="30"/>
        </w:rPr>
      </w:pPr>
      <w:r>
        <w:rPr>
          <w:rFonts w:eastAsia="仿宋_GB2312"/>
          <w:bCs/>
          <w:color w:val="000000"/>
          <w:sz w:val="30"/>
          <w:szCs w:val="30"/>
        </w:rPr>
        <w:t>3.</w:t>
      </w:r>
      <w:r>
        <w:rPr>
          <w:rFonts w:eastAsia="仿宋_GB2312"/>
          <w:bCs/>
          <w:color w:val="000000"/>
          <w:sz w:val="30"/>
          <w:szCs w:val="30"/>
        </w:rPr>
        <w:t>发包人和承包人通过招投标形式签订合同的，双方理解并</w:t>
      </w:r>
      <w:r>
        <w:rPr>
          <w:rFonts w:eastAsia="仿宋_GB2312" w:hint="eastAsia"/>
          <w:bCs/>
          <w:color w:val="000000"/>
          <w:sz w:val="30"/>
          <w:szCs w:val="30"/>
        </w:rPr>
        <w:t>承诺</w:t>
      </w:r>
      <w:r>
        <w:rPr>
          <w:rFonts w:eastAsia="仿宋_GB2312"/>
          <w:bCs/>
          <w:color w:val="000000"/>
          <w:sz w:val="30"/>
          <w:szCs w:val="30"/>
        </w:rPr>
        <w:t>不再就同一工程另行签订与合同实质性内容相背离的协议。</w:t>
      </w:r>
    </w:p>
    <w:p w14:paraId="0EEAF33A" w14:textId="77777777" w:rsidR="00525010" w:rsidRDefault="00525010" w:rsidP="00525010">
      <w:pPr>
        <w:spacing w:line="360" w:lineRule="auto"/>
        <w:rPr>
          <w:rFonts w:eastAsia="黑体"/>
          <w:bCs/>
          <w:color w:val="000000"/>
          <w:sz w:val="32"/>
          <w:szCs w:val="32"/>
        </w:rPr>
      </w:pPr>
      <w:bookmarkStart w:id="705" w:name="_Toc351203488"/>
      <w:r>
        <w:rPr>
          <w:rFonts w:eastAsia="黑体" w:hint="eastAsia"/>
          <w:b/>
          <w:color w:val="000000"/>
          <w:sz w:val="32"/>
          <w:szCs w:val="32"/>
        </w:rPr>
        <w:t xml:space="preserve">    </w:t>
      </w:r>
      <w:r>
        <w:rPr>
          <w:rFonts w:eastAsia="黑体"/>
          <w:b/>
          <w:color w:val="000000"/>
          <w:sz w:val="32"/>
          <w:szCs w:val="32"/>
        </w:rPr>
        <w:t>八、词语含义</w:t>
      </w:r>
      <w:bookmarkEnd w:id="705"/>
    </w:p>
    <w:p w14:paraId="6681A999" w14:textId="77777777" w:rsidR="00525010" w:rsidRDefault="00525010" w:rsidP="00525010">
      <w:pPr>
        <w:spacing w:line="360" w:lineRule="auto"/>
        <w:ind w:firstLineChars="200" w:firstLine="600"/>
        <w:rPr>
          <w:rFonts w:eastAsia="仿宋_GB2312"/>
          <w:bCs/>
          <w:color w:val="000000"/>
          <w:sz w:val="30"/>
          <w:szCs w:val="30"/>
        </w:rPr>
      </w:pPr>
      <w:r>
        <w:rPr>
          <w:rFonts w:eastAsia="仿宋_GB2312"/>
          <w:bCs/>
          <w:color w:val="000000"/>
          <w:sz w:val="30"/>
          <w:szCs w:val="30"/>
        </w:rPr>
        <w:t>本协议书中词语含义与第二部分通用合同条款中赋予的含义相同。</w:t>
      </w:r>
    </w:p>
    <w:p w14:paraId="17542EE6" w14:textId="77777777" w:rsidR="00525010" w:rsidRDefault="00525010" w:rsidP="00525010">
      <w:pPr>
        <w:pStyle w:val="4"/>
        <w:spacing w:before="120" w:after="120" w:line="360" w:lineRule="auto"/>
        <w:rPr>
          <w:rFonts w:ascii="Times New Roman" w:hAnsi="Times New Roman"/>
          <w:bCs/>
          <w:color w:val="000000"/>
          <w:sz w:val="32"/>
          <w:szCs w:val="32"/>
        </w:rPr>
      </w:pPr>
      <w:r>
        <w:rPr>
          <w:rFonts w:ascii="Times New Roman" w:hAnsi="Times New Roman"/>
          <w:bCs/>
          <w:color w:val="000000"/>
          <w:sz w:val="32"/>
          <w:szCs w:val="32"/>
        </w:rPr>
        <w:t xml:space="preserve">  </w:t>
      </w:r>
      <w:r>
        <w:rPr>
          <w:rFonts w:ascii="Times New Roman" w:hAnsi="Times New Roman"/>
          <w:b w:val="0"/>
          <w:color w:val="000000"/>
          <w:sz w:val="32"/>
          <w:szCs w:val="32"/>
        </w:rPr>
        <w:t xml:space="preserve">  </w:t>
      </w:r>
      <w:bookmarkStart w:id="706" w:name="_Toc351203489"/>
      <w:r>
        <w:rPr>
          <w:rFonts w:ascii="Times New Roman" w:hAnsi="Times New Roman"/>
          <w:b w:val="0"/>
          <w:color w:val="000000"/>
          <w:sz w:val="32"/>
          <w:szCs w:val="32"/>
        </w:rPr>
        <w:t>九、签订时间</w:t>
      </w:r>
      <w:bookmarkEnd w:id="706"/>
    </w:p>
    <w:p w14:paraId="1397D8A4" w14:textId="77777777" w:rsidR="00525010" w:rsidRDefault="00525010" w:rsidP="00525010">
      <w:pPr>
        <w:spacing w:line="360" w:lineRule="auto"/>
        <w:ind w:firstLineChars="200" w:firstLine="600"/>
        <w:rPr>
          <w:rFonts w:eastAsia="仿宋_GB2312"/>
          <w:bCs/>
          <w:color w:val="000000"/>
          <w:sz w:val="30"/>
          <w:szCs w:val="30"/>
        </w:rPr>
      </w:pPr>
      <w:r>
        <w:rPr>
          <w:rFonts w:eastAsia="仿宋_GB2312"/>
          <w:bCs/>
          <w:color w:val="000000"/>
          <w:sz w:val="30"/>
          <w:szCs w:val="30"/>
        </w:rPr>
        <w:t>本合同于</w:t>
      </w:r>
      <w:r>
        <w:rPr>
          <w:rFonts w:eastAsia="仿宋_GB2312"/>
          <w:bCs/>
          <w:color w:val="000000"/>
          <w:sz w:val="30"/>
          <w:szCs w:val="30"/>
          <w:u w:val="single"/>
        </w:rPr>
        <w:t xml:space="preserve"> </w:t>
      </w:r>
      <w:r>
        <w:rPr>
          <w:rFonts w:eastAsia="仿宋_GB2312" w:hint="eastAsia"/>
          <w:bCs/>
          <w:color w:val="000000"/>
          <w:sz w:val="30"/>
          <w:szCs w:val="30"/>
          <w:u w:val="single"/>
        </w:rPr>
        <w:t>2025</w:t>
      </w:r>
      <w:r>
        <w:rPr>
          <w:rFonts w:eastAsia="仿宋_GB2312"/>
          <w:bCs/>
          <w:color w:val="000000"/>
          <w:sz w:val="30"/>
          <w:szCs w:val="30"/>
          <w:u w:val="single"/>
        </w:rPr>
        <w:t xml:space="preserve"> </w:t>
      </w:r>
      <w:r>
        <w:rPr>
          <w:rFonts w:eastAsia="仿宋_GB2312"/>
          <w:bCs/>
          <w:color w:val="000000"/>
          <w:sz w:val="30"/>
          <w:szCs w:val="30"/>
        </w:rPr>
        <w:t>年</w:t>
      </w:r>
      <w:r>
        <w:rPr>
          <w:rFonts w:eastAsia="仿宋_GB2312"/>
          <w:bCs/>
          <w:color w:val="000000"/>
          <w:sz w:val="30"/>
          <w:szCs w:val="30"/>
          <w:u w:val="single"/>
        </w:rPr>
        <w:t xml:space="preserve"> </w:t>
      </w:r>
      <w:r>
        <w:rPr>
          <w:rFonts w:eastAsia="仿宋_GB2312" w:hint="eastAsia"/>
          <w:bCs/>
          <w:color w:val="000000"/>
          <w:sz w:val="30"/>
          <w:szCs w:val="30"/>
          <w:u w:val="single"/>
        </w:rPr>
        <w:t>08</w:t>
      </w:r>
      <w:r>
        <w:rPr>
          <w:rFonts w:eastAsia="仿宋_GB2312"/>
          <w:bCs/>
          <w:color w:val="000000"/>
          <w:sz w:val="30"/>
          <w:szCs w:val="30"/>
          <w:u w:val="single"/>
        </w:rPr>
        <w:t xml:space="preserve"> </w:t>
      </w:r>
      <w:r>
        <w:rPr>
          <w:rFonts w:eastAsia="仿宋_GB2312"/>
          <w:bCs/>
          <w:color w:val="000000"/>
          <w:sz w:val="30"/>
          <w:szCs w:val="30"/>
        </w:rPr>
        <w:t>月</w:t>
      </w:r>
      <w:r>
        <w:rPr>
          <w:rFonts w:eastAsia="仿宋_GB2312"/>
          <w:bCs/>
          <w:color w:val="000000"/>
          <w:sz w:val="30"/>
          <w:szCs w:val="30"/>
          <w:u w:val="single"/>
        </w:rPr>
        <w:t xml:space="preserve">    </w:t>
      </w:r>
      <w:r>
        <w:rPr>
          <w:rFonts w:eastAsia="仿宋_GB2312"/>
          <w:bCs/>
          <w:color w:val="000000"/>
          <w:sz w:val="30"/>
          <w:szCs w:val="30"/>
        </w:rPr>
        <w:t>日签订。</w:t>
      </w:r>
    </w:p>
    <w:p w14:paraId="435ED010" w14:textId="77777777" w:rsidR="00525010" w:rsidRDefault="00525010" w:rsidP="00525010">
      <w:pPr>
        <w:pStyle w:val="4"/>
        <w:spacing w:before="120" w:after="120" w:line="360" w:lineRule="auto"/>
        <w:rPr>
          <w:rFonts w:ascii="Times New Roman" w:hAnsi="Times New Roman"/>
          <w:bCs/>
          <w:color w:val="000000"/>
          <w:sz w:val="32"/>
          <w:szCs w:val="32"/>
        </w:rPr>
      </w:pPr>
      <w:r>
        <w:rPr>
          <w:rFonts w:ascii="Times New Roman" w:hAnsi="Times New Roman"/>
          <w:bCs/>
          <w:color w:val="000000"/>
          <w:sz w:val="32"/>
          <w:szCs w:val="32"/>
        </w:rPr>
        <w:t xml:space="preserve">    </w:t>
      </w:r>
      <w:bookmarkStart w:id="707" w:name="_Toc351203490"/>
      <w:r>
        <w:rPr>
          <w:rFonts w:ascii="Times New Roman" w:hAnsi="Times New Roman"/>
          <w:b w:val="0"/>
          <w:color w:val="000000"/>
          <w:sz w:val="32"/>
          <w:szCs w:val="32"/>
        </w:rPr>
        <w:t>十、签订地点</w:t>
      </w:r>
      <w:bookmarkEnd w:id="707"/>
    </w:p>
    <w:p w14:paraId="2760D067" w14:textId="77777777" w:rsidR="00525010" w:rsidRDefault="00525010" w:rsidP="00525010">
      <w:pPr>
        <w:spacing w:line="360" w:lineRule="auto"/>
        <w:ind w:firstLineChars="200" w:firstLine="600"/>
        <w:rPr>
          <w:rFonts w:eastAsia="仿宋_GB2312"/>
          <w:bCs/>
          <w:color w:val="000000"/>
          <w:sz w:val="30"/>
          <w:szCs w:val="30"/>
        </w:rPr>
      </w:pPr>
      <w:r>
        <w:rPr>
          <w:rFonts w:eastAsia="仿宋_GB2312"/>
          <w:bCs/>
          <w:color w:val="000000"/>
          <w:sz w:val="30"/>
          <w:szCs w:val="30"/>
        </w:rPr>
        <w:t>本合同在</w:t>
      </w:r>
      <w:r>
        <w:rPr>
          <w:rFonts w:eastAsia="仿宋_GB2312"/>
          <w:bCs/>
          <w:color w:val="000000"/>
          <w:sz w:val="30"/>
          <w:szCs w:val="30"/>
          <w:u w:val="single"/>
        </w:rPr>
        <w:t xml:space="preserve"> </w:t>
      </w:r>
      <w:r>
        <w:rPr>
          <w:rFonts w:eastAsia="仿宋_GB2312" w:hint="eastAsia"/>
          <w:bCs/>
          <w:color w:val="000000"/>
          <w:sz w:val="30"/>
          <w:szCs w:val="30"/>
          <w:u w:val="single"/>
        </w:rPr>
        <w:t>北京市海淀区</w:t>
      </w:r>
      <w:r>
        <w:rPr>
          <w:rFonts w:eastAsia="仿宋_GB2312"/>
          <w:bCs/>
          <w:color w:val="000000"/>
          <w:sz w:val="30"/>
          <w:szCs w:val="30"/>
          <w:u w:val="single"/>
        </w:rPr>
        <w:t xml:space="preserve">   </w:t>
      </w:r>
      <w:r>
        <w:rPr>
          <w:rFonts w:eastAsia="仿宋_GB2312"/>
          <w:bCs/>
          <w:color w:val="000000"/>
          <w:sz w:val="30"/>
          <w:szCs w:val="30"/>
        </w:rPr>
        <w:t>签订。</w:t>
      </w:r>
    </w:p>
    <w:p w14:paraId="4827CA0C" w14:textId="77777777" w:rsidR="00525010" w:rsidRDefault="00525010" w:rsidP="00525010">
      <w:pPr>
        <w:pStyle w:val="4"/>
        <w:spacing w:before="120" w:after="120" w:line="360" w:lineRule="auto"/>
        <w:rPr>
          <w:rFonts w:ascii="Times New Roman" w:hAnsi="Times New Roman"/>
          <w:bCs/>
          <w:color w:val="000000"/>
          <w:sz w:val="32"/>
          <w:szCs w:val="32"/>
        </w:rPr>
      </w:pPr>
      <w:r>
        <w:rPr>
          <w:rFonts w:ascii="Times New Roman" w:hAnsi="Times New Roman"/>
          <w:bCs/>
          <w:color w:val="000000"/>
          <w:sz w:val="32"/>
          <w:szCs w:val="32"/>
        </w:rPr>
        <w:t xml:space="preserve">    </w:t>
      </w:r>
      <w:bookmarkStart w:id="708" w:name="_Toc351203491"/>
      <w:r>
        <w:rPr>
          <w:rFonts w:ascii="Times New Roman" w:hAnsi="Times New Roman"/>
          <w:b w:val="0"/>
          <w:color w:val="000000"/>
          <w:sz w:val="32"/>
          <w:szCs w:val="32"/>
        </w:rPr>
        <w:t>十一、补充协议</w:t>
      </w:r>
      <w:bookmarkEnd w:id="708"/>
    </w:p>
    <w:p w14:paraId="397F04E7" w14:textId="77777777" w:rsidR="00525010" w:rsidRDefault="00525010" w:rsidP="00525010">
      <w:pPr>
        <w:spacing w:line="360" w:lineRule="auto"/>
        <w:ind w:firstLineChars="200" w:firstLine="600"/>
        <w:rPr>
          <w:rFonts w:eastAsia="仿宋_GB2312"/>
          <w:b/>
          <w:bCs/>
          <w:color w:val="000000"/>
          <w:sz w:val="30"/>
          <w:szCs w:val="30"/>
        </w:rPr>
      </w:pPr>
      <w:r>
        <w:rPr>
          <w:rFonts w:eastAsia="仿宋_GB2312"/>
          <w:bCs/>
          <w:color w:val="000000"/>
          <w:sz w:val="30"/>
          <w:szCs w:val="30"/>
        </w:rPr>
        <w:t>合同未尽事宜，合同当事人另行签订补充协议</w:t>
      </w:r>
      <w:r>
        <w:rPr>
          <w:rFonts w:eastAsia="仿宋_GB2312" w:hint="eastAsia"/>
          <w:bCs/>
          <w:color w:val="000000"/>
          <w:sz w:val="30"/>
          <w:szCs w:val="30"/>
        </w:rPr>
        <w:t>，</w:t>
      </w:r>
      <w:r>
        <w:rPr>
          <w:rFonts w:eastAsia="仿宋_GB2312"/>
          <w:bCs/>
          <w:color w:val="000000"/>
          <w:sz w:val="30"/>
          <w:szCs w:val="30"/>
        </w:rPr>
        <w:t>补充协议是合同</w:t>
      </w:r>
      <w:r>
        <w:rPr>
          <w:rFonts w:eastAsia="仿宋_GB2312"/>
          <w:bCs/>
          <w:color w:val="000000"/>
          <w:sz w:val="30"/>
          <w:szCs w:val="30"/>
        </w:rPr>
        <w:lastRenderedPageBreak/>
        <w:t>的组成部分。</w:t>
      </w:r>
    </w:p>
    <w:p w14:paraId="58EBE3E3" w14:textId="77777777" w:rsidR="00525010" w:rsidRDefault="00525010" w:rsidP="00525010">
      <w:pPr>
        <w:pStyle w:val="4"/>
        <w:spacing w:before="120" w:after="120" w:line="360" w:lineRule="auto"/>
        <w:rPr>
          <w:rFonts w:ascii="Times New Roman" w:hAnsi="Times New Roman"/>
          <w:bCs/>
          <w:color w:val="000000"/>
          <w:sz w:val="32"/>
          <w:szCs w:val="32"/>
        </w:rPr>
      </w:pPr>
      <w:r>
        <w:rPr>
          <w:rFonts w:ascii="Times New Roman" w:hAnsi="Times New Roman"/>
          <w:bCs/>
          <w:color w:val="000000"/>
          <w:sz w:val="32"/>
          <w:szCs w:val="32"/>
        </w:rPr>
        <w:t xml:space="preserve">    </w:t>
      </w:r>
      <w:bookmarkStart w:id="709" w:name="_Toc351203492"/>
      <w:r>
        <w:rPr>
          <w:rFonts w:ascii="Times New Roman" w:hAnsi="Times New Roman"/>
          <w:b w:val="0"/>
          <w:color w:val="000000"/>
          <w:sz w:val="32"/>
          <w:szCs w:val="32"/>
        </w:rPr>
        <w:t>十二、合同生效</w:t>
      </w:r>
      <w:bookmarkEnd w:id="709"/>
    </w:p>
    <w:p w14:paraId="6C9270BA" w14:textId="77777777" w:rsidR="00525010" w:rsidRDefault="00525010" w:rsidP="00525010">
      <w:pPr>
        <w:spacing w:line="360" w:lineRule="auto"/>
        <w:ind w:firstLineChars="200" w:firstLine="600"/>
        <w:rPr>
          <w:rFonts w:eastAsia="仿宋_GB2312"/>
          <w:bCs/>
          <w:color w:val="000000"/>
          <w:sz w:val="30"/>
          <w:szCs w:val="30"/>
        </w:rPr>
      </w:pPr>
      <w:r>
        <w:rPr>
          <w:rFonts w:eastAsia="仿宋_GB2312"/>
          <w:bCs/>
          <w:color w:val="000000"/>
          <w:sz w:val="30"/>
          <w:szCs w:val="30"/>
        </w:rPr>
        <w:t>本合同自</w:t>
      </w:r>
      <w:r>
        <w:rPr>
          <w:rFonts w:eastAsia="仿宋_GB2312"/>
          <w:bCs/>
          <w:color w:val="000000"/>
          <w:sz w:val="30"/>
          <w:szCs w:val="30"/>
          <w:u w:val="single"/>
        </w:rPr>
        <w:t xml:space="preserve"> </w:t>
      </w:r>
      <w:r w:rsidRPr="001D0DC5">
        <w:rPr>
          <w:rFonts w:eastAsia="仿宋_GB2312" w:hint="eastAsia"/>
          <w:bCs/>
          <w:color w:val="000000"/>
          <w:sz w:val="30"/>
          <w:szCs w:val="30"/>
          <w:u w:val="single"/>
        </w:rPr>
        <w:t>发包人和承包人双方签字并盖章后</w:t>
      </w:r>
      <w:r>
        <w:rPr>
          <w:rFonts w:eastAsia="仿宋_GB2312"/>
          <w:bCs/>
          <w:color w:val="000000"/>
          <w:sz w:val="30"/>
          <w:szCs w:val="30"/>
          <w:u w:val="single"/>
        </w:rPr>
        <w:t xml:space="preserve"> </w:t>
      </w:r>
      <w:r>
        <w:rPr>
          <w:rFonts w:eastAsia="仿宋_GB2312"/>
          <w:bCs/>
          <w:color w:val="000000"/>
          <w:sz w:val="30"/>
          <w:szCs w:val="30"/>
        </w:rPr>
        <w:t>生效。</w:t>
      </w:r>
    </w:p>
    <w:p w14:paraId="48FB73AD" w14:textId="77777777" w:rsidR="00525010" w:rsidRDefault="00525010" w:rsidP="00525010">
      <w:pPr>
        <w:pStyle w:val="4"/>
        <w:spacing w:before="120" w:after="120" w:line="360" w:lineRule="auto"/>
        <w:rPr>
          <w:rFonts w:ascii="Times New Roman" w:hAnsi="Times New Roman"/>
          <w:bCs/>
          <w:color w:val="000000"/>
          <w:sz w:val="32"/>
          <w:szCs w:val="32"/>
        </w:rPr>
      </w:pPr>
      <w:r>
        <w:rPr>
          <w:rFonts w:ascii="Times New Roman" w:hAnsi="Times New Roman"/>
          <w:bCs/>
          <w:color w:val="000000"/>
          <w:sz w:val="32"/>
          <w:szCs w:val="32"/>
        </w:rPr>
        <w:t xml:space="preserve">    </w:t>
      </w:r>
      <w:bookmarkStart w:id="710" w:name="_Toc351203493"/>
      <w:r>
        <w:rPr>
          <w:rFonts w:ascii="Times New Roman" w:hAnsi="Times New Roman"/>
          <w:b w:val="0"/>
          <w:color w:val="000000"/>
          <w:sz w:val="32"/>
          <w:szCs w:val="32"/>
        </w:rPr>
        <w:t>十三、合同份数</w:t>
      </w:r>
      <w:bookmarkEnd w:id="710"/>
    </w:p>
    <w:p w14:paraId="71918119" w14:textId="77777777" w:rsidR="00525010" w:rsidRDefault="00525010" w:rsidP="00525010">
      <w:pPr>
        <w:spacing w:line="360" w:lineRule="auto"/>
        <w:ind w:firstLineChars="200" w:firstLine="600"/>
        <w:rPr>
          <w:rFonts w:eastAsia="仿宋_GB2312"/>
          <w:bCs/>
          <w:color w:val="000000"/>
          <w:sz w:val="30"/>
          <w:szCs w:val="30"/>
        </w:rPr>
      </w:pPr>
      <w:r>
        <w:rPr>
          <w:rFonts w:eastAsia="仿宋_GB2312"/>
          <w:bCs/>
          <w:color w:val="000000"/>
          <w:sz w:val="30"/>
          <w:szCs w:val="30"/>
        </w:rPr>
        <w:t>本合同一式</w:t>
      </w:r>
      <w:r>
        <w:rPr>
          <w:rFonts w:eastAsia="仿宋_GB2312"/>
          <w:bCs/>
          <w:color w:val="000000"/>
          <w:sz w:val="30"/>
          <w:szCs w:val="30"/>
          <w:u w:val="single"/>
        </w:rPr>
        <w:t xml:space="preserve"> </w:t>
      </w:r>
      <w:r>
        <w:rPr>
          <w:rFonts w:eastAsia="仿宋_GB2312"/>
          <w:bCs/>
          <w:color w:val="000000"/>
          <w:sz w:val="30"/>
          <w:szCs w:val="30"/>
          <w:u w:val="single"/>
        </w:rPr>
        <w:t>陆</w:t>
      </w:r>
      <w:r>
        <w:rPr>
          <w:rFonts w:eastAsia="仿宋_GB2312"/>
          <w:bCs/>
          <w:color w:val="000000"/>
          <w:sz w:val="30"/>
          <w:szCs w:val="30"/>
          <w:u w:val="single"/>
        </w:rPr>
        <w:t xml:space="preserve"> </w:t>
      </w:r>
      <w:r>
        <w:rPr>
          <w:rFonts w:eastAsia="仿宋_GB2312"/>
          <w:bCs/>
          <w:color w:val="000000"/>
          <w:sz w:val="30"/>
          <w:szCs w:val="30"/>
        </w:rPr>
        <w:t>份，均具有同等法律效力，发包人执</w:t>
      </w:r>
      <w:r>
        <w:rPr>
          <w:rFonts w:eastAsia="仿宋_GB2312"/>
          <w:bCs/>
          <w:color w:val="000000"/>
          <w:sz w:val="30"/>
          <w:szCs w:val="30"/>
          <w:u w:val="single"/>
        </w:rPr>
        <w:t xml:space="preserve"> </w:t>
      </w:r>
      <w:r>
        <w:rPr>
          <w:rFonts w:eastAsia="仿宋_GB2312"/>
          <w:bCs/>
          <w:color w:val="000000"/>
          <w:sz w:val="30"/>
          <w:szCs w:val="30"/>
          <w:u w:val="single"/>
        </w:rPr>
        <w:t>叁</w:t>
      </w:r>
      <w:r>
        <w:rPr>
          <w:rFonts w:eastAsia="仿宋_GB2312"/>
          <w:bCs/>
          <w:color w:val="000000"/>
          <w:sz w:val="30"/>
          <w:szCs w:val="30"/>
          <w:u w:val="single"/>
        </w:rPr>
        <w:t xml:space="preserve"> </w:t>
      </w:r>
      <w:r>
        <w:rPr>
          <w:rFonts w:eastAsia="仿宋_GB2312"/>
          <w:bCs/>
          <w:color w:val="000000"/>
          <w:sz w:val="30"/>
          <w:szCs w:val="30"/>
        </w:rPr>
        <w:t>份，承包人执</w:t>
      </w:r>
      <w:r>
        <w:rPr>
          <w:rFonts w:eastAsia="仿宋_GB2312"/>
          <w:bCs/>
          <w:color w:val="000000"/>
          <w:sz w:val="30"/>
          <w:szCs w:val="30"/>
          <w:u w:val="single"/>
        </w:rPr>
        <w:t xml:space="preserve"> </w:t>
      </w:r>
      <w:r>
        <w:rPr>
          <w:rFonts w:eastAsia="仿宋_GB2312"/>
          <w:bCs/>
          <w:color w:val="000000"/>
          <w:sz w:val="30"/>
          <w:szCs w:val="30"/>
          <w:u w:val="single"/>
        </w:rPr>
        <w:t>叁</w:t>
      </w:r>
      <w:r>
        <w:rPr>
          <w:rFonts w:eastAsia="仿宋_GB2312"/>
          <w:bCs/>
          <w:color w:val="000000"/>
          <w:sz w:val="30"/>
          <w:szCs w:val="30"/>
          <w:u w:val="single"/>
        </w:rPr>
        <w:t xml:space="preserve"> </w:t>
      </w:r>
      <w:r>
        <w:rPr>
          <w:rFonts w:eastAsia="仿宋_GB2312"/>
          <w:bCs/>
          <w:color w:val="000000"/>
          <w:sz w:val="30"/>
          <w:szCs w:val="30"/>
        </w:rPr>
        <w:t>份。</w:t>
      </w:r>
    </w:p>
    <w:p w14:paraId="76128055" w14:textId="77777777" w:rsidR="00525010" w:rsidRPr="001D0DC5" w:rsidRDefault="00525010" w:rsidP="00525010">
      <w:pPr>
        <w:spacing w:line="360" w:lineRule="auto"/>
        <w:rPr>
          <w:rFonts w:eastAsia="仿宋_GB2312"/>
          <w:color w:val="000000"/>
          <w:sz w:val="30"/>
          <w:szCs w:val="30"/>
        </w:rPr>
      </w:pPr>
    </w:p>
    <w:p w14:paraId="3ED23E95"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发包人</w:t>
      </w:r>
      <w:r>
        <w:rPr>
          <w:rFonts w:eastAsia="仿宋_GB2312" w:hint="eastAsia"/>
          <w:color w:val="000000"/>
          <w:sz w:val="30"/>
          <w:szCs w:val="30"/>
        </w:rPr>
        <w:t>：</w:t>
      </w:r>
      <w:r>
        <w:rPr>
          <w:rFonts w:eastAsia="仿宋_GB2312" w:hint="eastAsia"/>
          <w:color w:val="000000"/>
          <w:sz w:val="30"/>
          <w:szCs w:val="30"/>
        </w:rPr>
        <w:t xml:space="preserve">  </w:t>
      </w:r>
      <w:r>
        <w:rPr>
          <w:rFonts w:eastAsia="仿宋_GB2312"/>
          <w:color w:val="000000"/>
          <w:sz w:val="30"/>
          <w:szCs w:val="30"/>
        </w:rPr>
        <w:t>(</w:t>
      </w:r>
      <w:r>
        <w:rPr>
          <w:rFonts w:eastAsia="仿宋_GB2312"/>
          <w:color w:val="000000"/>
          <w:sz w:val="30"/>
          <w:szCs w:val="30"/>
        </w:rPr>
        <w:t>公章</w:t>
      </w:r>
      <w:r>
        <w:rPr>
          <w:rFonts w:eastAsia="仿宋_GB2312"/>
          <w:color w:val="000000"/>
          <w:sz w:val="30"/>
          <w:szCs w:val="30"/>
        </w:rPr>
        <w:t>)</w:t>
      </w:r>
      <w:r>
        <w:rPr>
          <w:rFonts w:eastAsia="仿宋_GB2312" w:hint="eastAsia"/>
          <w:color w:val="000000"/>
          <w:sz w:val="30"/>
          <w:szCs w:val="30"/>
        </w:rPr>
        <w:t xml:space="preserve">             </w:t>
      </w:r>
      <w:r>
        <w:rPr>
          <w:rFonts w:eastAsia="仿宋_GB2312"/>
          <w:color w:val="000000"/>
          <w:sz w:val="30"/>
          <w:szCs w:val="30"/>
        </w:rPr>
        <w:t>承包人</w:t>
      </w:r>
      <w:r>
        <w:rPr>
          <w:rFonts w:eastAsia="仿宋_GB2312" w:hint="eastAsia"/>
          <w:color w:val="000000"/>
          <w:sz w:val="30"/>
          <w:szCs w:val="30"/>
        </w:rPr>
        <w:t>：</w:t>
      </w:r>
      <w:r>
        <w:rPr>
          <w:rFonts w:eastAsia="仿宋_GB2312" w:hint="eastAsia"/>
          <w:color w:val="000000"/>
          <w:sz w:val="30"/>
          <w:szCs w:val="30"/>
        </w:rPr>
        <w:t xml:space="preserve">  </w:t>
      </w:r>
      <w:r>
        <w:rPr>
          <w:rFonts w:eastAsia="仿宋_GB2312"/>
          <w:color w:val="000000"/>
          <w:sz w:val="30"/>
          <w:szCs w:val="30"/>
        </w:rPr>
        <w:t>(</w:t>
      </w:r>
      <w:r>
        <w:rPr>
          <w:rFonts w:eastAsia="仿宋_GB2312"/>
          <w:color w:val="000000"/>
          <w:sz w:val="30"/>
          <w:szCs w:val="30"/>
        </w:rPr>
        <w:t>公章</w:t>
      </w:r>
      <w:r>
        <w:rPr>
          <w:rFonts w:eastAsia="仿宋_GB2312"/>
          <w:color w:val="000000"/>
          <w:sz w:val="30"/>
          <w:szCs w:val="30"/>
        </w:rPr>
        <w:t>)</w:t>
      </w:r>
    </w:p>
    <w:p w14:paraId="22B79DCB" w14:textId="77777777" w:rsidR="00525010" w:rsidRDefault="00525010" w:rsidP="00525010">
      <w:pPr>
        <w:spacing w:line="360" w:lineRule="auto"/>
        <w:rPr>
          <w:rFonts w:eastAsia="仿宋_GB2312"/>
          <w:color w:val="000000"/>
          <w:sz w:val="30"/>
          <w:szCs w:val="30"/>
          <w:u w:val="single"/>
        </w:rPr>
      </w:pPr>
      <w:r w:rsidRPr="001D0DC5">
        <w:rPr>
          <w:rFonts w:eastAsia="仿宋_GB2312" w:hint="eastAsia"/>
          <w:color w:val="000000"/>
          <w:sz w:val="30"/>
          <w:szCs w:val="30"/>
        </w:rPr>
        <w:t>北京市海淀区东升镇人民政府</w:t>
      </w:r>
      <w:r>
        <w:rPr>
          <w:rFonts w:eastAsia="仿宋_GB2312" w:hint="eastAsia"/>
          <w:color w:val="000000"/>
          <w:sz w:val="30"/>
          <w:szCs w:val="30"/>
        </w:rPr>
        <w:t xml:space="preserve">                                 </w:t>
      </w:r>
    </w:p>
    <w:p w14:paraId="792D290B" w14:textId="77777777" w:rsidR="00525010" w:rsidRDefault="00525010" w:rsidP="00525010">
      <w:pPr>
        <w:spacing w:line="360" w:lineRule="auto"/>
        <w:rPr>
          <w:rFonts w:eastAsia="仿宋_GB2312"/>
          <w:color w:val="000000"/>
          <w:sz w:val="30"/>
          <w:szCs w:val="30"/>
        </w:rPr>
      </w:pPr>
      <w:r>
        <w:rPr>
          <w:rFonts w:eastAsia="仿宋_GB2312" w:hint="eastAsia"/>
          <w:color w:val="000000"/>
          <w:sz w:val="30"/>
          <w:szCs w:val="30"/>
        </w:rPr>
        <w:t>法定代表人或其委托代理人：</w:t>
      </w:r>
      <w:r>
        <w:rPr>
          <w:rFonts w:eastAsia="仿宋_GB2312" w:hint="eastAsia"/>
          <w:color w:val="000000"/>
          <w:sz w:val="30"/>
          <w:szCs w:val="30"/>
        </w:rPr>
        <w:t xml:space="preserve">  </w:t>
      </w:r>
      <w:r>
        <w:rPr>
          <w:rFonts w:eastAsia="仿宋_GB2312" w:hint="eastAsia"/>
          <w:color w:val="000000"/>
          <w:sz w:val="30"/>
          <w:szCs w:val="30"/>
        </w:rPr>
        <w:t>法定代表人或其委托代理人：</w:t>
      </w:r>
    </w:p>
    <w:p w14:paraId="548C82F5" w14:textId="77777777" w:rsidR="00525010" w:rsidRDefault="00525010" w:rsidP="00525010">
      <w:pPr>
        <w:spacing w:line="360" w:lineRule="auto"/>
        <w:rPr>
          <w:rFonts w:eastAsia="仿宋_GB2312"/>
          <w:color w:val="000000"/>
          <w:sz w:val="30"/>
          <w:szCs w:val="30"/>
        </w:rPr>
      </w:pPr>
      <w:r>
        <w:rPr>
          <w:rFonts w:eastAsia="仿宋_GB2312" w:hint="eastAsia"/>
          <w:color w:val="000000"/>
          <w:sz w:val="30"/>
          <w:szCs w:val="30"/>
        </w:rPr>
        <w:t>（签字）</w:t>
      </w:r>
      <w:r>
        <w:rPr>
          <w:rFonts w:eastAsia="仿宋_GB2312" w:hint="eastAsia"/>
          <w:color w:val="000000"/>
          <w:sz w:val="30"/>
          <w:szCs w:val="30"/>
        </w:rPr>
        <w:t xml:space="preserve">                    </w:t>
      </w:r>
      <w:r>
        <w:rPr>
          <w:rFonts w:eastAsia="仿宋_GB2312" w:hint="eastAsia"/>
          <w:color w:val="000000"/>
          <w:sz w:val="30"/>
          <w:szCs w:val="30"/>
        </w:rPr>
        <w:t>（签字）</w:t>
      </w:r>
    </w:p>
    <w:p w14:paraId="2D88C380" w14:textId="77777777" w:rsidR="00525010" w:rsidRDefault="00525010" w:rsidP="00525010">
      <w:pPr>
        <w:spacing w:line="360" w:lineRule="auto"/>
        <w:rPr>
          <w:rFonts w:eastAsia="仿宋_GB2312"/>
          <w:color w:val="000000"/>
          <w:sz w:val="30"/>
          <w:szCs w:val="30"/>
          <w:u w:val="single"/>
        </w:rPr>
      </w:pPr>
    </w:p>
    <w:p w14:paraId="72C0DED0" w14:textId="77777777" w:rsidR="00525010" w:rsidRDefault="00525010" w:rsidP="00525010">
      <w:pPr>
        <w:tabs>
          <w:tab w:val="left" w:pos="4410"/>
        </w:tabs>
        <w:spacing w:line="360" w:lineRule="auto"/>
        <w:rPr>
          <w:rFonts w:eastAsia="仿宋_GB2312"/>
          <w:color w:val="000000"/>
          <w:sz w:val="30"/>
          <w:szCs w:val="30"/>
        </w:rPr>
      </w:pPr>
      <w:r>
        <w:rPr>
          <w:rFonts w:eastAsia="仿宋_GB2312" w:hint="eastAsia"/>
          <w:color w:val="000000"/>
          <w:sz w:val="30"/>
          <w:szCs w:val="30"/>
        </w:rPr>
        <w:t>组织机构代码：</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hint="eastAsia"/>
          <w:color w:val="000000"/>
          <w:sz w:val="30"/>
          <w:szCs w:val="30"/>
        </w:rPr>
        <w:t xml:space="preserve"> </w:t>
      </w:r>
      <w:r>
        <w:rPr>
          <w:rFonts w:eastAsia="仿宋_GB2312" w:hint="eastAsia"/>
          <w:color w:val="000000"/>
          <w:sz w:val="30"/>
          <w:szCs w:val="30"/>
        </w:rPr>
        <w:t>组织机构代码：</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p>
    <w:p w14:paraId="6C30BF2E" w14:textId="77777777" w:rsidR="00525010" w:rsidRDefault="00525010" w:rsidP="00525010">
      <w:pPr>
        <w:spacing w:line="360" w:lineRule="auto"/>
        <w:rPr>
          <w:rFonts w:eastAsia="仿宋_GB2312"/>
          <w:color w:val="000000"/>
          <w:sz w:val="30"/>
          <w:szCs w:val="30"/>
          <w:u w:val="single"/>
        </w:rPr>
      </w:pPr>
      <w:r>
        <w:rPr>
          <w:rFonts w:eastAsia="仿宋_GB2312"/>
          <w:color w:val="000000"/>
          <w:sz w:val="30"/>
          <w:szCs w:val="30"/>
        </w:rPr>
        <w:t>地</w:t>
      </w:r>
      <w:r>
        <w:rPr>
          <w:rFonts w:eastAsia="仿宋_GB2312"/>
          <w:color w:val="000000"/>
          <w:sz w:val="30"/>
          <w:szCs w:val="30"/>
        </w:rPr>
        <w:t xml:space="preserve">  </w:t>
      </w:r>
      <w:r>
        <w:rPr>
          <w:rFonts w:eastAsia="仿宋_GB2312"/>
          <w:color w:val="000000"/>
          <w:sz w:val="30"/>
          <w:szCs w:val="30"/>
        </w:rPr>
        <w:t>址：</w:t>
      </w:r>
      <w:r w:rsidRPr="00F17699">
        <w:rPr>
          <w:rFonts w:eastAsia="仿宋_GB2312"/>
          <w:color w:val="000000"/>
          <w:sz w:val="30"/>
          <w:szCs w:val="30"/>
        </w:rPr>
        <w:t xml:space="preserve">     </w:t>
      </w:r>
      <w:r>
        <w:rPr>
          <w:rFonts w:eastAsia="仿宋_GB2312" w:hint="eastAsia"/>
          <w:color w:val="000000"/>
          <w:sz w:val="30"/>
          <w:szCs w:val="30"/>
        </w:rPr>
        <w:t xml:space="preserve">  </w:t>
      </w:r>
      <w:r>
        <w:rPr>
          <w:rFonts w:eastAsia="仿宋_GB2312"/>
          <w:color w:val="000000"/>
          <w:sz w:val="30"/>
          <w:szCs w:val="30"/>
        </w:rPr>
        <w:t>地</w:t>
      </w:r>
      <w:r>
        <w:rPr>
          <w:rFonts w:eastAsia="仿宋_GB2312"/>
          <w:color w:val="000000"/>
          <w:sz w:val="30"/>
          <w:szCs w:val="30"/>
        </w:rPr>
        <w:t xml:space="preserve">  </w:t>
      </w:r>
      <w:r>
        <w:rPr>
          <w:rFonts w:eastAsia="仿宋_GB2312"/>
          <w:color w:val="000000"/>
          <w:sz w:val="30"/>
          <w:szCs w:val="30"/>
        </w:rPr>
        <w:t>址：</w:t>
      </w:r>
      <w:r w:rsidRPr="00F17699">
        <w:rPr>
          <w:rFonts w:eastAsia="仿宋_GB2312"/>
          <w:color w:val="000000"/>
          <w:sz w:val="30"/>
          <w:szCs w:val="30"/>
        </w:rPr>
        <w:t></w:t>
      </w:r>
      <w:r w:rsidRPr="00F17699">
        <w:rPr>
          <w:rFonts w:eastAsia="仿宋_GB2312" w:hint="eastAsia"/>
          <w:color w:val="000000"/>
          <w:sz w:val="30"/>
          <w:szCs w:val="30"/>
        </w:rPr>
        <w:t xml:space="preserve"> </w:t>
      </w:r>
      <w:r w:rsidRPr="00F17699">
        <w:rPr>
          <w:rFonts w:eastAsia="仿宋_GB2312"/>
          <w:color w:val="000000"/>
          <w:sz w:val="30"/>
          <w:szCs w:val="30"/>
        </w:rPr>
        <w:t></w:t>
      </w:r>
      <w:r w:rsidRPr="00F17699">
        <w:rPr>
          <w:rFonts w:eastAsia="仿宋_GB2312" w:hint="eastAsia"/>
          <w:color w:val="000000"/>
          <w:sz w:val="30"/>
          <w:szCs w:val="30"/>
        </w:rPr>
        <w:t xml:space="preserve"> </w:t>
      </w:r>
      <w:r w:rsidRPr="00F17699">
        <w:rPr>
          <w:rFonts w:eastAsia="仿宋_GB2312"/>
          <w:color w:val="000000"/>
          <w:sz w:val="30"/>
          <w:szCs w:val="30"/>
        </w:rPr>
        <w:t xml:space="preserve"> </w:t>
      </w:r>
      <w:r w:rsidRPr="00F17699">
        <w:rPr>
          <w:rFonts w:eastAsia="仿宋_GB2312" w:hint="eastAsia"/>
          <w:color w:val="000000"/>
          <w:sz w:val="30"/>
          <w:szCs w:val="30"/>
        </w:rPr>
        <w:t xml:space="preserve"> </w:t>
      </w:r>
      <w:r w:rsidRPr="00F17699">
        <w:rPr>
          <w:rFonts w:eastAsia="仿宋_GB2312"/>
          <w:color w:val="000000"/>
          <w:sz w:val="30"/>
          <w:szCs w:val="30"/>
        </w:rPr>
        <w:t xml:space="preserve">    </w:t>
      </w:r>
    </w:p>
    <w:p w14:paraId="25233E06" w14:textId="77777777" w:rsidR="00525010" w:rsidRPr="00F17699" w:rsidRDefault="00525010" w:rsidP="00525010">
      <w:pPr>
        <w:spacing w:line="360" w:lineRule="auto"/>
        <w:rPr>
          <w:rFonts w:eastAsia="仿宋_GB2312"/>
          <w:color w:val="000000"/>
          <w:sz w:val="30"/>
          <w:szCs w:val="30"/>
          <w:u w:val="single"/>
        </w:rPr>
      </w:pPr>
      <w:r>
        <w:rPr>
          <w:rFonts w:eastAsia="仿宋_GB2312" w:hint="eastAsia"/>
          <w:color w:val="000000"/>
          <w:sz w:val="30"/>
          <w:szCs w:val="30"/>
          <w:u w:val="single"/>
        </w:rPr>
        <w:t xml:space="preserve"> </w:t>
      </w:r>
      <w:bookmarkStart w:id="711" w:name="OLE_LINK43"/>
      <w:bookmarkStart w:id="712" w:name="OLE_LINK44"/>
      <w:r>
        <w:rPr>
          <w:rFonts w:eastAsia="仿宋_GB2312" w:hint="eastAsia"/>
          <w:color w:val="000000"/>
          <w:sz w:val="30"/>
          <w:szCs w:val="30"/>
          <w:u w:val="single"/>
        </w:rPr>
        <w:t>北京市</w:t>
      </w:r>
      <w:r w:rsidRPr="00F17699">
        <w:rPr>
          <w:rFonts w:eastAsia="仿宋_GB2312" w:hint="eastAsia"/>
          <w:color w:val="000000"/>
          <w:sz w:val="30"/>
          <w:szCs w:val="30"/>
          <w:u w:val="single"/>
        </w:rPr>
        <w:t>海淀区成府路</w:t>
      </w:r>
      <w:r w:rsidRPr="00F17699">
        <w:rPr>
          <w:rFonts w:eastAsia="仿宋_GB2312" w:hint="eastAsia"/>
          <w:color w:val="000000"/>
          <w:sz w:val="30"/>
          <w:szCs w:val="30"/>
          <w:u w:val="single"/>
        </w:rPr>
        <w:t>45</w:t>
      </w:r>
      <w:r w:rsidRPr="00F17699">
        <w:rPr>
          <w:rFonts w:eastAsia="仿宋_GB2312" w:hint="eastAsia"/>
          <w:color w:val="000000"/>
          <w:sz w:val="30"/>
          <w:szCs w:val="30"/>
          <w:u w:val="single"/>
        </w:rPr>
        <w:t>号</w:t>
      </w:r>
      <w:bookmarkEnd w:id="711"/>
      <w:bookmarkEnd w:id="712"/>
      <w:r>
        <w:rPr>
          <w:rFonts w:eastAsia="仿宋_GB2312" w:hint="eastAsia"/>
          <w:color w:val="000000"/>
          <w:sz w:val="30"/>
          <w:szCs w:val="30"/>
          <w:u w:val="single"/>
        </w:rPr>
        <w:t xml:space="preserve"> </w:t>
      </w:r>
      <w:r w:rsidRPr="00F17699">
        <w:rPr>
          <w:rFonts w:eastAsia="仿宋_GB2312" w:hint="eastAsia"/>
          <w:color w:val="000000"/>
          <w:sz w:val="30"/>
          <w:szCs w:val="30"/>
        </w:rPr>
        <w:t xml:space="preserve">    </w:t>
      </w:r>
      <w:r>
        <w:rPr>
          <w:rFonts w:eastAsia="仿宋_GB2312" w:hint="eastAsia"/>
          <w:color w:val="000000"/>
          <w:sz w:val="30"/>
          <w:szCs w:val="30"/>
          <w:u w:val="single"/>
        </w:rPr>
        <w:t xml:space="preserve">                              </w:t>
      </w:r>
    </w:p>
    <w:p w14:paraId="540F3ED3"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邮政编码：</w:t>
      </w:r>
      <w:r>
        <w:rPr>
          <w:rFonts w:eastAsia="仿宋_GB2312"/>
          <w:color w:val="000000"/>
          <w:sz w:val="30"/>
          <w:szCs w:val="30"/>
          <w:u w:val="single"/>
        </w:rPr>
        <w:t xml:space="preserve"> </w:t>
      </w:r>
      <w:r>
        <w:rPr>
          <w:rFonts w:eastAsia="仿宋_GB2312" w:hint="eastAsia"/>
          <w:color w:val="000000"/>
          <w:sz w:val="30"/>
          <w:szCs w:val="30"/>
          <w:u w:val="single"/>
        </w:rPr>
        <w:t>100083</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hint="eastAsia"/>
          <w:color w:val="000000"/>
          <w:sz w:val="30"/>
          <w:szCs w:val="30"/>
        </w:rPr>
        <w:t xml:space="preserve">  </w:t>
      </w:r>
      <w:r>
        <w:rPr>
          <w:rFonts w:eastAsia="仿宋_GB2312"/>
          <w:color w:val="000000"/>
          <w:sz w:val="30"/>
          <w:szCs w:val="30"/>
        </w:rPr>
        <w:t>邮政编码：</w:t>
      </w:r>
      <w:r>
        <w:rPr>
          <w:rFonts w:eastAsia="仿宋_GB2312"/>
          <w:color w:val="000000"/>
          <w:sz w:val="30"/>
          <w:szCs w:val="30"/>
          <w:u w:val="single"/>
        </w:rPr>
        <w:t xml:space="preserve">   </w:t>
      </w:r>
    </w:p>
    <w:p w14:paraId="67EA0BE7"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法定代表人：</w:t>
      </w:r>
      <w:r>
        <w:rPr>
          <w:rFonts w:eastAsia="仿宋_GB2312" w:hint="eastAsia"/>
          <w:color w:val="000000"/>
          <w:sz w:val="30"/>
          <w:szCs w:val="30"/>
          <w:u w:val="single"/>
        </w:rPr>
        <w:t xml:space="preserve"> </w:t>
      </w:r>
      <w:r w:rsidRPr="00620CC5">
        <w:rPr>
          <w:rFonts w:eastAsia="仿宋_GB2312" w:hint="eastAsia"/>
          <w:color w:val="000000"/>
          <w:sz w:val="30"/>
          <w:szCs w:val="30"/>
          <w:u w:val="single"/>
        </w:rPr>
        <w:t>夏卓姝</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hint="eastAsia"/>
          <w:color w:val="000000"/>
          <w:sz w:val="30"/>
          <w:szCs w:val="30"/>
        </w:rPr>
        <w:t xml:space="preserve"> </w:t>
      </w:r>
      <w:r>
        <w:rPr>
          <w:rFonts w:eastAsia="仿宋_GB2312"/>
          <w:color w:val="000000"/>
          <w:sz w:val="30"/>
          <w:szCs w:val="30"/>
        </w:rPr>
        <w:t>法定代表人：</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18D7824C"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委托代理人：</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hint="eastAsia"/>
          <w:color w:val="000000"/>
          <w:sz w:val="30"/>
          <w:szCs w:val="30"/>
        </w:rPr>
        <w:t xml:space="preserve"> </w:t>
      </w:r>
      <w:r>
        <w:rPr>
          <w:rFonts w:eastAsia="仿宋_GB2312"/>
          <w:color w:val="000000"/>
          <w:sz w:val="30"/>
          <w:szCs w:val="30"/>
        </w:rPr>
        <w:t>委托代理人：</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1EAE6E3C"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lastRenderedPageBreak/>
        <w:t>电</w:t>
      </w:r>
      <w:r>
        <w:rPr>
          <w:rFonts w:eastAsia="仿宋_GB2312"/>
          <w:color w:val="000000"/>
          <w:sz w:val="30"/>
          <w:szCs w:val="30"/>
        </w:rPr>
        <w:t xml:space="preserve">  </w:t>
      </w:r>
      <w:r>
        <w:rPr>
          <w:rFonts w:eastAsia="仿宋_GB2312"/>
          <w:color w:val="000000"/>
          <w:sz w:val="30"/>
          <w:szCs w:val="30"/>
        </w:rPr>
        <w:t>话：</w:t>
      </w:r>
      <w:r>
        <w:rPr>
          <w:rFonts w:eastAsia="仿宋_GB2312"/>
          <w:color w:val="000000"/>
          <w:sz w:val="30"/>
          <w:szCs w:val="30"/>
          <w:u w:val="single"/>
        </w:rPr>
        <w:t></w:t>
      </w:r>
      <w:r>
        <w:rPr>
          <w:rFonts w:eastAsia="仿宋_GB2312" w:hint="eastAsia"/>
          <w:color w:val="000000"/>
          <w:sz w:val="30"/>
          <w:szCs w:val="30"/>
          <w:u w:val="single"/>
        </w:rPr>
        <w:t>010-82619007</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rPr>
        <w:t xml:space="preserve"> </w:t>
      </w:r>
      <w:r>
        <w:rPr>
          <w:rFonts w:eastAsia="仿宋_GB2312" w:hint="eastAsia"/>
          <w:color w:val="000000"/>
          <w:sz w:val="30"/>
          <w:szCs w:val="30"/>
        </w:rPr>
        <w:t xml:space="preserve"> </w:t>
      </w:r>
      <w:r>
        <w:rPr>
          <w:rFonts w:eastAsia="仿宋_GB2312"/>
          <w:color w:val="000000"/>
          <w:sz w:val="30"/>
          <w:szCs w:val="30"/>
        </w:rPr>
        <w:t>电</w:t>
      </w:r>
      <w:r>
        <w:rPr>
          <w:rFonts w:eastAsia="仿宋_GB2312"/>
          <w:color w:val="000000"/>
          <w:sz w:val="30"/>
          <w:szCs w:val="30"/>
        </w:rPr>
        <w:t xml:space="preserve">  </w:t>
      </w:r>
      <w:r>
        <w:rPr>
          <w:rFonts w:eastAsia="仿宋_GB2312"/>
          <w:color w:val="000000"/>
          <w:sz w:val="30"/>
          <w:szCs w:val="30"/>
        </w:rPr>
        <w:t>话：</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24C7B85C"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传</w:t>
      </w:r>
      <w:r>
        <w:rPr>
          <w:rFonts w:eastAsia="仿宋_GB2312"/>
          <w:color w:val="000000"/>
          <w:sz w:val="30"/>
          <w:szCs w:val="30"/>
        </w:rPr>
        <w:t xml:space="preserve">  </w:t>
      </w:r>
      <w:r>
        <w:rPr>
          <w:rFonts w:eastAsia="仿宋_GB2312"/>
          <w:color w:val="000000"/>
          <w:sz w:val="30"/>
          <w:szCs w:val="30"/>
        </w:rPr>
        <w:t>真：</w:t>
      </w:r>
      <w:r>
        <w:rPr>
          <w:rFonts w:eastAsia="仿宋_GB2312"/>
          <w:color w:val="000000"/>
          <w:sz w:val="30"/>
          <w:szCs w:val="30"/>
          <w:u w:val="single"/>
        </w:rPr>
        <w:t></w:t>
      </w:r>
      <w:r w:rsidRPr="00F17699">
        <w:rPr>
          <w:rFonts w:eastAsia="仿宋_GB2312"/>
          <w:color w:val="000000"/>
          <w:sz w:val="30"/>
          <w:szCs w:val="30"/>
          <w:u w:val="single"/>
        </w:rPr>
        <w:t>010-62555758</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rPr>
        <w:t xml:space="preserve"> </w:t>
      </w:r>
      <w:r>
        <w:rPr>
          <w:rFonts w:eastAsia="仿宋_GB2312" w:hint="eastAsia"/>
          <w:color w:val="000000"/>
          <w:sz w:val="30"/>
          <w:szCs w:val="30"/>
        </w:rPr>
        <w:t xml:space="preserve"> </w:t>
      </w:r>
      <w:r>
        <w:rPr>
          <w:rFonts w:eastAsia="仿宋_GB2312"/>
          <w:color w:val="000000"/>
          <w:sz w:val="30"/>
          <w:szCs w:val="30"/>
        </w:rPr>
        <w:t>传</w:t>
      </w:r>
      <w:r>
        <w:rPr>
          <w:rFonts w:eastAsia="仿宋_GB2312"/>
          <w:color w:val="000000"/>
          <w:sz w:val="30"/>
          <w:szCs w:val="30"/>
        </w:rPr>
        <w:t xml:space="preserve">  </w:t>
      </w:r>
      <w:r>
        <w:rPr>
          <w:rFonts w:eastAsia="仿宋_GB2312"/>
          <w:color w:val="000000"/>
          <w:sz w:val="30"/>
          <w:szCs w:val="30"/>
        </w:rPr>
        <w:t>真：</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1CF85C9E" w14:textId="77777777" w:rsidR="00525010" w:rsidRDefault="00525010" w:rsidP="00525010">
      <w:pPr>
        <w:spacing w:line="360" w:lineRule="auto"/>
        <w:rPr>
          <w:rFonts w:eastAsia="仿宋_GB2312"/>
          <w:color w:val="000000"/>
          <w:sz w:val="30"/>
          <w:szCs w:val="30"/>
          <w:u w:val="single"/>
        </w:rPr>
      </w:pPr>
      <w:r>
        <w:rPr>
          <w:rFonts w:eastAsia="仿宋_GB2312"/>
          <w:color w:val="000000"/>
          <w:sz w:val="30"/>
          <w:szCs w:val="30"/>
        </w:rPr>
        <w:t>电子信箱：</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hint="eastAsia"/>
          <w:color w:val="000000"/>
          <w:sz w:val="30"/>
          <w:szCs w:val="30"/>
        </w:rPr>
        <w:t xml:space="preserve"> </w:t>
      </w:r>
      <w:r>
        <w:rPr>
          <w:rFonts w:eastAsia="仿宋_GB2312"/>
          <w:color w:val="000000"/>
          <w:sz w:val="30"/>
          <w:szCs w:val="30"/>
        </w:rPr>
        <w:t>电子信箱：</w:t>
      </w:r>
      <w:r>
        <w:rPr>
          <w:rFonts w:eastAsia="仿宋_GB2312"/>
          <w:color w:val="000000"/>
          <w:sz w:val="30"/>
          <w:szCs w:val="30"/>
          <w:u w:val="single"/>
        </w:rPr>
        <w:t xml:space="preserve">   </w:t>
      </w:r>
    </w:p>
    <w:p w14:paraId="7F05DFE7" w14:textId="77777777" w:rsidR="00525010" w:rsidRDefault="00525010" w:rsidP="00525010">
      <w:pPr>
        <w:spacing w:line="360" w:lineRule="auto"/>
        <w:rPr>
          <w:rFonts w:eastAsia="仿宋_GB2312"/>
          <w:color w:val="000000"/>
          <w:sz w:val="30"/>
          <w:szCs w:val="30"/>
        </w:rPr>
      </w:pPr>
      <w:r w:rsidRPr="00F17699">
        <w:rPr>
          <w:rFonts w:eastAsia="仿宋_GB2312" w:hint="eastAsia"/>
          <w:color w:val="000000"/>
          <w:sz w:val="30"/>
          <w:szCs w:val="30"/>
          <w:u w:val="single"/>
        </w:rPr>
        <w:t xml:space="preserve"> </w:t>
      </w:r>
      <w:hyperlink r:id="rId24" w:history="1">
        <w:r w:rsidRPr="0076583D">
          <w:rPr>
            <w:rStyle w:val="aff8"/>
            <w:rFonts w:eastAsia="仿宋_GB2312"/>
            <w:sz w:val="30"/>
            <w:szCs w:val="30"/>
          </w:rPr>
          <w:t>dszbgs@mail.bjhd.gov.cn</w:t>
        </w:r>
      </w:hyperlink>
      <w:r w:rsidRPr="00F17699">
        <w:rPr>
          <w:rFonts w:eastAsia="仿宋_GB2312" w:hint="eastAsia"/>
          <w:color w:val="000000"/>
          <w:sz w:val="30"/>
          <w:szCs w:val="30"/>
          <w:u w:val="single"/>
        </w:rPr>
        <w:t xml:space="preserve"> </w:t>
      </w:r>
      <w:r>
        <w:rPr>
          <w:rFonts w:eastAsia="仿宋_GB2312" w:hint="eastAsia"/>
          <w:color w:val="000000"/>
          <w:sz w:val="30"/>
          <w:szCs w:val="30"/>
          <w:u w:val="single"/>
        </w:rPr>
        <w:t xml:space="preserve">    </w:t>
      </w:r>
      <w:r w:rsidRPr="00620CC5">
        <w:rPr>
          <w:rFonts w:eastAsia="仿宋_GB2312" w:hint="eastAsia"/>
          <w:color w:val="000000"/>
          <w:sz w:val="30"/>
          <w:szCs w:val="30"/>
        </w:rPr>
        <w:t xml:space="preserve">  </w:t>
      </w:r>
      <w:r>
        <w:rPr>
          <w:rFonts w:eastAsia="仿宋_GB2312" w:hint="eastAsia"/>
          <w:color w:val="000000"/>
          <w:sz w:val="30"/>
          <w:szCs w:val="30"/>
          <w:u w:val="single"/>
        </w:rPr>
        <w:t xml:space="preserve">                              </w:t>
      </w:r>
    </w:p>
    <w:p w14:paraId="1F6B9E33"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开户银行：</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hint="eastAsia"/>
          <w:color w:val="000000"/>
          <w:sz w:val="30"/>
          <w:szCs w:val="30"/>
        </w:rPr>
        <w:t xml:space="preserve"> </w:t>
      </w:r>
      <w:r>
        <w:rPr>
          <w:rFonts w:eastAsia="仿宋_GB2312"/>
          <w:color w:val="000000"/>
          <w:sz w:val="30"/>
          <w:szCs w:val="30"/>
        </w:rPr>
        <w:t>开户银行：</w:t>
      </w:r>
      <w:r>
        <w:rPr>
          <w:rFonts w:eastAsia="仿宋_GB2312"/>
          <w:color w:val="000000"/>
          <w:sz w:val="30"/>
          <w:szCs w:val="30"/>
          <w:u w:val="single"/>
        </w:rPr>
        <w:t xml:space="preserve">   </w:t>
      </w:r>
    </w:p>
    <w:p w14:paraId="7EA0D8F9"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账</w:t>
      </w:r>
      <w:r>
        <w:rPr>
          <w:rFonts w:eastAsia="仿宋_GB2312"/>
          <w:color w:val="000000"/>
          <w:sz w:val="30"/>
          <w:szCs w:val="30"/>
        </w:rPr>
        <w:t xml:space="preserve">  </w:t>
      </w:r>
      <w:r>
        <w:rPr>
          <w:rFonts w:eastAsia="仿宋_GB2312"/>
          <w:color w:val="000000"/>
          <w:sz w:val="30"/>
          <w:szCs w:val="30"/>
        </w:rPr>
        <w:t>号：</w:t>
      </w:r>
      <w:r>
        <w:rPr>
          <w:rFonts w:eastAsia="仿宋_GB2312"/>
          <w:color w:val="000000"/>
          <w:sz w:val="30"/>
          <w:szCs w:val="30"/>
          <w:u w:val="single"/>
        </w:rPr>
        <w:t xml:space="preserve">       </w:t>
      </w:r>
      <w:r>
        <w:rPr>
          <w:rFonts w:eastAsia="仿宋_GB2312" w:hint="eastAsia"/>
          <w:color w:val="000000"/>
          <w:sz w:val="30"/>
          <w:szCs w:val="30"/>
        </w:rPr>
        <w:t xml:space="preserve">   </w:t>
      </w:r>
      <w:r>
        <w:rPr>
          <w:rFonts w:eastAsia="仿宋_GB2312"/>
          <w:color w:val="000000"/>
          <w:sz w:val="30"/>
          <w:szCs w:val="30"/>
        </w:rPr>
        <w:t>账</w:t>
      </w:r>
      <w:r>
        <w:rPr>
          <w:rFonts w:eastAsia="仿宋_GB2312" w:hint="eastAsia"/>
          <w:color w:val="000000"/>
          <w:sz w:val="30"/>
          <w:szCs w:val="30"/>
        </w:rPr>
        <w:t xml:space="preserve"> </w:t>
      </w:r>
      <w:r>
        <w:rPr>
          <w:rFonts w:eastAsia="仿宋_GB2312"/>
          <w:color w:val="000000"/>
          <w:sz w:val="30"/>
          <w:szCs w:val="30"/>
        </w:rPr>
        <w:t xml:space="preserve"> </w:t>
      </w:r>
      <w:r>
        <w:rPr>
          <w:rFonts w:eastAsia="仿宋_GB2312"/>
          <w:color w:val="000000"/>
          <w:sz w:val="30"/>
          <w:szCs w:val="30"/>
        </w:rPr>
        <w:t>号：</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p>
    <w:p w14:paraId="7BB0CF79" w14:textId="77777777" w:rsidR="00525010" w:rsidRDefault="00525010" w:rsidP="00525010">
      <w:pPr>
        <w:pStyle w:val="30"/>
        <w:jc w:val="center"/>
        <w:rPr>
          <w:rFonts w:ascii="华文中宋" w:eastAsia="华文中宋" w:hAnsi="华文中宋" w:hint="eastAsia"/>
          <w:sz w:val="44"/>
          <w:szCs w:val="44"/>
        </w:rPr>
      </w:pPr>
      <w:r>
        <w:rPr>
          <w:rFonts w:eastAsia="仿宋_GB2312"/>
        </w:rPr>
        <w:br w:type="page"/>
      </w:r>
      <w:bookmarkStart w:id="713" w:name="_Toc351203494"/>
      <w:r>
        <w:rPr>
          <w:rFonts w:ascii="华文中宋" w:eastAsia="华文中宋" w:hAnsi="华文中宋"/>
          <w:sz w:val="44"/>
          <w:szCs w:val="44"/>
        </w:rPr>
        <w:lastRenderedPageBreak/>
        <w:t>第二部分 通用合同条款</w:t>
      </w:r>
      <w:bookmarkStart w:id="714" w:name="_Toc337558727"/>
      <w:bookmarkEnd w:id="713"/>
    </w:p>
    <w:p w14:paraId="49146173" w14:textId="77777777" w:rsidR="00525010" w:rsidRDefault="00525010" w:rsidP="00525010">
      <w:pPr>
        <w:spacing w:line="360" w:lineRule="auto"/>
        <w:ind w:firstLineChars="200" w:firstLine="600"/>
        <w:rPr>
          <w:rFonts w:eastAsia="仿宋_GB2312"/>
          <w:color w:val="000000"/>
          <w:sz w:val="30"/>
          <w:szCs w:val="30"/>
        </w:rPr>
      </w:pPr>
      <w:bookmarkStart w:id="715" w:name="_Toc351203495"/>
      <w:r>
        <w:rPr>
          <w:rFonts w:eastAsia="仿宋_GB2312" w:hint="eastAsia"/>
          <w:color w:val="000000"/>
          <w:sz w:val="30"/>
          <w:szCs w:val="30"/>
        </w:rPr>
        <w:t>按《建设工程施工合同（示范文本）》（</w:t>
      </w:r>
      <w:r>
        <w:rPr>
          <w:rFonts w:eastAsia="仿宋_GB2312" w:hint="eastAsia"/>
          <w:color w:val="000000"/>
          <w:sz w:val="30"/>
          <w:szCs w:val="30"/>
        </w:rPr>
        <w:t>GF-2017-0201</w:t>
      </w:r>
      <w:r>
        <w:rPr>
          <w:rFonts w:eastAsia="仿宋_GB2312" w:hint="eastAsia"/>
          <w:color w:val="000000"/>
          <w:sz w:val="30"/>
          <w:szCs w:val="30"/>
        </w:rPr>
        <w:t>）</w:t>
      </w:r>
      <w:r>
        <w:rPr>
          <w:rFonts w:eastAsia="仿宋_GB2312"/>
          <w:color w:val="000000"/>
          <w:sz w:val="30"/>
          <w:szCs w:val="30"/>
        </w:rPr>
        <w:t>通用合同条款</w:t>
      </w:r>
      <w:r>
        <w:rPr>
          <w:rFonts w:eastAsia="仿宋_GB2312" w:hint="eastAsia"/>
          <w:color w:val="000000"/>
          <w:sz w:val="30"/>
          <w:szCs w:val="30"/>
        </w:rPr>
        <w:t>约定内容执行。</w:t>
      </w:r>
      <w:bookmarkStart w:id="716" w:name="_Toc351203632"/>
      <w:bookmarkEnd w:id="714"/>
      <w:bookmarkEnd w:id="715"/>
    </w:p>
    <w:p w14:paraId="2DEB426F" w14:textId="77777777" w:rsidR="00525010" w:rsidRDefault="00525010" w:rsidP="00525010">
      <w:pPr>
        <w:spacing w:line="360" w:lineRule="auto"/>
        <w:rPr>
          <w:rFonts w:eastAsia="仿宋_GB2312"/>
          <w:color w:val="000000"/>
          <w:sz w:val="30"/>
          <w:szCs w:val="30"/>
        </w:rPr>
      </w:pPr>
    </w:p>
    <w:p w14:paraId="35606501" w14:textId="77777777" w:rsidR="00525010" w:rsidRDefault="00525010" w:rsidP="00525010">
      <w:pPr>
        <w:spacing w:line="360" w:lineRule="auto"/>
        <w:rPr>
          <w:rFonts w:eastAsia="仿宋_GB2312"/>
          <w:color w:val="000000"/>
          <w:sz w:val="30"/>
          <w:szCs w:val="30"/>
        </w:rPr>
      </w:pPr>
    </w:p>
    <w:p w14:paraId="4E0FB88B" w14:textId="77777777" w:rsidR="00525010" w:rsidRDefault="00525010" w:rsidP="00525010">
      <w:pPr>
        <w:spacing w:line="360" w:lineRule="auto"/>
        <w:rPr>
          <w:rFonts w:eastAsia="仿宋_GB2312"/>
          <w:color w:val="000000"/>
          <w:sz w:val="30"/>
          <w:szCs w:val="30"/>
        </w:rPr>
      </w:pPr>
    </w:p>
    <w:p w14:paraId="4C279CE3" w14:textId="77777777" w:rsidR="00525010" w:rsidRDefault="00525010" w:rsidP="00525010">
      <w:pPr>
        <w:spacing w:line="360" w:lineRule="auto"/>
        <w:rPr>
          <w:rFonts w:eastAsia="仿宋_GB2312"/>
          <w:color w:val="000000"/>
          <w:sz w:val="30"/>
          <w:szCs w:val="30"/>
        </w:rPr>
      </w:pPr>
    </w:p>
    <w:p w14:paraId="26BA9BFD" w14:textId="77777777" w:rsidR="00525010" w:rsidRDefault="00525010" w:rsidP="00525010">
      <w:pPr>
        <w:spacing w:line="360" w:lineRule="auto"/>
        <w:rPr>
          <w:rFonts w:eastAsia="仿宋_GB2312"/>
          <w:color w:val="000000"/>
          <w:sz w:val="30"/>
          <w:szCs w:val="30"/>
        </w:rPr>
      </w:pPr>
    </w:p>
    <w:p w14:paraId="5FFF057C" w14:textId="77777777" w:rsidR="00525010" w:rsidRDefault="00525010" w:rsidP="00525010">
      <w:pPr>
        <w:spacing w:line="360" w:lineRule="auto"/>
        <w:rPr>
          <w:rFonts w:eastAsia="仿宋_GB2312"/>
          <w:color w:val="000000"/>
          <w:sz w:val="30"/>
          <w:szCs w:val="30"/>
        </w:rPr>
      </w:pPr>
    </w:p>
    <w:p w14:paraId="55825850" w14:textId="77777777" w:rsidR="00525010" w:rsidRDefault="00525010" w:rsidP="00525010">
      <w:pPr>
        <w:spacing w:line="360" w:lineRule="auto"/>
        <w:rPr>
          <w:rFonts w:eastAsia="仿宋_GB2312"/>
          <w:color w:val="000000"/>
          <w:sz w:val="30"/>
          <w:szCs w:val="30"/>
        </w:rPr>
      </w:pPr>
    </w:p>
    <w:p w14:paraId="0482CEFB" w14:textId="77777777" w:rsidR="00525010" w:rsidRDefault="00525010" w:rsidP="00525010">
      <w:pPr>
        <w:spacing w:line="360" w:lineRule="auto"/>
        <w:rPr>
          <w:rFonts w:eastAsia="仿宋_GB2312"/>
          <w:color w:val="000000"/>
          <w:sz w:val="30"/>
          <w:szCs w:val="30"/>
        </w:rPr>
      </w:pPr>
    </w:p>
    <w:p w14:paraId="294B2576" w14:textId="77777777" w:rsidR="00525010" w:rsidRDefault="00525010" w:rsidP="00525010">
      <w:pPr>
        <w:spacing w:line="360" w:lineRule="auto"/>
        <w:rPr>
          <w:rFonts w:eastAsia="仿宋_GB2312"/>
          <w:color w:val="000000"/>
          <w:sz w:val="30"/>
          <w:szCs w:val="30"/>
        </w:rPr>
      </w:pPr>
    </w:p>
    <w:p w14:paraId="42E8F523" w14:textId="77777777" w:rsidR="00525010" w:rsidRDefault="00525010" w:rsidP="00525010">
      <w:pPr>
        <w:spacing w:line="360" w:lineRule="auto"/>
        <w:rPr>
          <w:rFonts w:eastAsia="仿宋_GB2312"/>
          <w:color w:val="000000"/>
          <w:sz w:val="30"/>
          <w:szCs w:val="30"/>
        </w:rPr>
      </w:pPr>
    </w:p>
    <w:p w14:paraId="7E110E50" w14:textId="77777777" w:rsidR="00525010" w:rsidRDefault="00525010" w:rsidP="00525010">
      <w:pPr>
        <w:spacing w:line="360" w:lineRule="auto"/>
        <w:rPr>
          <w:rFonts w:eastAsia="仿宋_GB2312"/>
          <w:color w:val="000000"/>
          <w:sz w:val="30"/>
          <w:szCs w:val="30"/>
        </w:rPr>
      </w:pPr>
    </w:p>
    <w:p w14:paraId="6F5F01A7" w14:textId="77777777" w:rsidR="00525010" w:rsidRDefault="00525010" w:rsidP="00525010">
      <w:pPr>
        <w:spacing w:line="360" w:lineRule="auto"/>
        <w:rPr>
          <w:rFonts w:eastAsia="仿宋_GB2312"/>
          <w:color w:val="000000"/>
          <w:sz w:val="30"/>
          <w:szCs w:val="30"/>
        </w:rPr>
      </w:pPr>
    </w:p>
    <w:p w14:paraId="2ACF67C5" w14:textId="77777777" w:rsidR="00525010" w:rsidRDefault="00525010" w:rsidP="00525010">
      <w:pPr>
        <w:spacing w:line="360" w:lineRule="auto"/>
        <w:rPr>
          <w:rFonts w:eastAsia="仿宋_GB2312"/>
          <w:color w:val="000000"/>
          <w:sz w:val="30"/>
          <w:szCs w:val="30"/>
        </w:rPr>
      </w:pPr>
    </w:p>
    <w:p w14:paraId="71CCAD08" w14:textId="77777777" w:rsidR="00525010" w:rsidRDefault="00525010" w:rsidP="00525010">
      <w:pPr>
        <w:spacing w:line="360" w:lineRule="auto"/>
        <w:rPr>
          <w:rFonts w:eastAsia="仿宋_GB2312"/>
          <w:color w:val="000000"/>
          <w:sz w:val="30"/>
          <w:szCs w:val="30"/>
        </w:rPr>
      </w:pPr>
    </w:p>
    <w:p w14:paraId="5416FC26" w14:textId="77777777" w:rsidR="00525010" w:rsidRDefault="00525010" w:rsidP="00525010">
      <w:pPr>
        <w:spacing w:line="360" w:lineRule="auto"/>
        <w:rPr>
          <w:rFonts w:eastAsia="仿宋_GB2312"/>
          <w:color w:val="000000"/>
          <w:sz w:val="30"/>
          <w:szCs w:val="30"/>
        </w:rPr>
      </w:pPr>
    </w:p>
    <w:p w14:paraId="10D41B8B" w14:textId="77777777" w:rsidR="00525010" w:rsidRDefault="00525010" w:rsidP="00525010">
      <w:pPr>
        <w:pStyle w:val="30"/>
        <w:jc w:val="center"/>
        <w:rPr>
          <w:rFonts w:ascii="华文中宋" w:eastAsia="华文中宋" w:hAnsi="华文中宋" w:hint="eastAsia"/>
          <w:sz w:val="44"/>
          <w:szCs w:val="44"/>
        </w:rPr>
      </w:pPr>
      <w:r>
        <w:rPr>
          <w:rFonts w:ascii="华文中宋" w:eastAsia="华文中宋" w:hAnsi="华文中宋"/>
          <w:sz w:val="44"/>
          <w:szCs w:val="44"/>
        </w:rPr>
        <w:lastRenderedPageBreak/>
        <w:t xml:space="preserve">第三部分 </w:t>
      </w:r>
      <w:r>
        <w:rPr>
          <w:rFonts w:ascii="华文中宋" w:eastAsia="华文中宋" w:hAnsi="华文中宋" w:hint="eastAsia"/>
          <w:sz w:val="44"/>
          <w:szCs w:val="44"/>
        </w:rPr>
        <w:t>专用合同条款</w:t>
      </w:r>
      <w:bookmarkEnd w:id="716"/>
    </w:p>
    <w:p w14:paraId="34315FE4" w14:textId="77777777" w:rsidR="00525010" w:rsidRDefault="00525010" w:rsidP="00525010">
      <w:pPr>
        <w:pStyle w:val="4"/>
        <w:spacing w:before="120" w:after="120" w:line="360" w:lineRule="auto"/>
        <w:rPr>
          <w:rFonts w:ascii="Times New Roman" w:hAnsi="Times New Roman"/>
          <w:b w:val="0"/>
          <w:color w:val="000000"/>
          <w:sz w:val="32"/>
          <w:szCs w:val="32"/>
        </w:rPr>
      </w:pPr>
      <w:bookmarkStart w:id="717" w:name="_Toc351203633"/>
      <w:r>
        <w:rPr>
          <w:rFonts w:ascii="Times New Roman" w:hAnsi="Times New Roman"/>
          <w:b w:val="0"/>
          <w:color w:val="000000"/>
          <w:sz w:val="32"/>
          <w:szCs w:val="32"/>
        </w:rPr>
        <w:t>1</w:t>
      </w:r>
      <w:bookmarkStart w:id="718" w:name="_Toc296891196"/>
      <w:bookmarkStart w:id="719" w:name="_Toc292559866"/>
      <w:bookmarkStart w:id="720" w:name="_Toc297048342"/>
      <w:bookmarkStart w:id="721" w:name="_Toc297120456"/>
      <w:bookmarkStart w:id="722" w:name="_Toc296890984"/>
      <w:bookmarkStart w:id="723" w:name="_Toc296503156"/>
      <w:bookmarkStart w:id="724" w:name="_Toc296944495"/>
      <w:bookmarkStart w:id="725" w:name="_Toc296346657"/>
      <w:bookmarkStart w:id="726" w:name="_Toc296347155"/>
      <w:bookmarkStart w:id="727" w:name="_Toc292559361"/>
      <w:r>
        <w:rPr>
          <w:rFonts w:ascii="Times New Roman" w:hAnsi="Times New Roman"/>
          <w:b w:val="0"/>
          <w:color w:val="000000"/>
          <w:sz w:val="32"/>
          <w:szCs w:val="32"/>
        </w:rPr>
        <w:t xml:space="preserve">. </w:t>
      </w:r>
      <w:r>
        <w:rPr>
          <w:rFonts w:ascii="Times New Roman" w:hAnsi="Times New Roman"/>
          <w:b w:val="0"/>
          <w:color w:val="000000"/>
          <w:sz w:val="32"/>
          <w:szCs w:val="32"/>
        </w:rPr>
        <w:t>一般约定</w:t>
      </w:r>
      <w:bookmarkEnd w:id="717"/>
    </w:p>
    <w:bookmarkEnd w:id="718"/>
    <w:bookmarkEnd w:id="719"/>
    <w:bookmarkEnd w:id="720"/>
    <w:bookmarkEnd w:id="721"/>
    <w:bookmarkEnd w:id="722"/>
    <w:bookmarkEnd w:id="723"/>
    <w:bookmarkEnd w:id="724"/>
    <w:bookmarkEnd w:id="725"/>
    <w:bookmarkEnd w:id="726"/>
    <w:bookmarkEnd w:id="727"/>
    <w:p w14:paraId="653870BD"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1.1 </w:t>
      </w:r>
      <w:r>
        <w:rPr>
          <w:rFonts w:eastAsia="黑体"/>
          <w:color w:val="000000"/>
          <w:sz w:val="30"/>
          <w:szCs w:val="32"/>
        </w:rPr>
        <w:t>词语定义</w:t>
      </w:r>
    </w:p>
    <w:p w14:paraId="4149E45E" w14:textId="77777777" w:rsidR="00525010" w:rsidRDefault="00525010" w:rsidP="00525010">
      <w:pPr>
        <w:spacing w:line="360" w:lineRule="auto"/>
        <w:ind w:firstLineChars="200" w:firstLine="600"/>
        <w:rPr>
          <w:rFonts w:eastAsia="仿宋_GB2312"/>
          <w:color w:val="000000"/>
          <w:kern w:val="0"/>
          <w:sz w:val="30"/>
          <w:szCs w:val="32"/>
        </w:rPr>
      </w:pPr>
      <w:r>
        <w:rPr>
          <w:rFonts w:eastAsia="仿宋_GB2312"/>
          <w:color w:val="000000"/>
          <w:kern w:val="0"/>
          <w:sz w:val="30"/>
          <w:szCs w:val="32"/>
        </w:rPr>
        <w:t>1.1.1</w:t>
      </w:r>
      <w:r>
        <w:rPr>
          <w:rFonts w:eastAsia="仿宋_GB2312"/>
          <w:color w:val="000000"/>
          <w:kern w:val="0"/>
          <w:sz w:val="30"/>
          <w:szCs w:val="32"/>
        </w:rPr>
        <w:t>合同</w:t>
      </w:r>
    </w:p>
    <w:p w14:paraId="4ACABE98" w14:textId="77777777" w:rsidR="00525010" w:rsidRPr="00620CC5" w:rsidRDefault="00525010" w:rsidP="00525010">
      <w:pPr>
        <w:spacing w:line="360" w:lineRule="auto"/>
        <w:ind w:firstLineChars="200" w:firstLine="600"/>
        <w:rPr>
          <w:rFonts w:eastAsia="仿宋_GB2312"/>
          <w:color w:val="000000"/>
          <w:sz w:val="30"/>
          <w:szCs w:val="32"/>
        </w:rPr>
      </w:pPr>
      <w:r>
        <w:rPr>
          <w:rFonts w:eastAsia="仿宋_GB2312"/>
          <w:color w:val="000000"/>
          <w:kern w:val="0"/>
          <w:sz w:val="30"/>
          <w:szCs w:val="32"/>
        </w:rPr>
        <w:t>1.1.1.10</w:t>
      </w:r>
      <w:r>
        <w:rPr>
          <w:rFonts w:eastAsia="仿宋_GB2312"/>
          <w:color w:val="000000"/>
          <w:kern w:val="0"/>
          <w:sz w:val="30"/>
          <w:szCs w:val="32"/>
        </w:rPr>
        <w:t>其他合同文件包括：</w:t>
      </w:r>
      <w:r>
        <w:rPr>
          <w:rFonts w:eastAsia="仿宋_GB2312"/>
          <w:color w:val="000000"/>
          <w:sz w:val="30"/>
          <w:szCs w:val="32"/>
          <w:u w:val="single"/>
        </w:rPr>
        <w:t></w:t>
      </w:r>
      <w:r>
        <w:rPr>
          <w:rFonts w:eastAsia="仿宋_GB2312"/>
          <w:color w:val="000000"/>
          <w:sz w:val="30"/>
          <w:szCs w:val="32"/>
          <w:u w:val="single"/>
        </w:rPr>
        <w:t>合同履行中，发包人、承包人有关工程的图纸会审、洽商、变更等书面协议或文件视为本合同的组成部分</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rPr>
        <w:t>。</w:t>
      </w:r>
    </w:p>
    <w:p w14:paraId="5EFE9BE4"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 xml:space="preserve">1.1.2 </w:t>
      </w:r>
      <w:r>
        <w:rPr>
          <w:rFonts w:eastAsia="仿宋_GB2312"/>
          <w:color w:val="000000"/>
          <w:sz w:val="30"/>
          <w:szCs w:val="32"/>
        </w:rPr>
        <w:t>合同当事人及其他相关方</w:t>
      </w:r>
    </w:p>
    <w:p w14:paraId="68AF6F63" w14:textId="77777777" w:rsidR="00525010" w:rsidRDefault="00525010" w:rsidP="00525010">
      <w:pPr>
        <w:spacing w:line="360" w:lineRule="auto"/>
        <w:ind w:firstLineChars="200" w:firstLine="600"/>
        <w:rPr>
          <w:rFonts w:eastAsia="仿宋_GB2312"/>
          <w:color w:val="000000"/>
          <w:sz w:val="30"/>
          <w:szCs w:val="32"/>
        </w:rPr>
      </w:pPr>
      <w:bookmarkStart w:id="728" w:name="OLE_LINK26"/>
      <w:bookmarkStart w:id="729" w:name="OLE_LINK27"/>
      <w:r>
        <w:rPr>
          <w:rFonts w:eastAsia="仿宋_GB2312"/>
          <w:color w:val="000000"/>
          <w:sz w:val="30"/>
          <w:szCs w:val="32"/>
        </w:rPr>
        <w:t>1.1.2.4</w:t>
      </w:r>
      <w:r>
        <w:rPr>
          <w:rFonts w:eastAsia="仿宋_GB2312"/>
          <w:color w:val="000000"/>
          <w:sz w:val="30"/>
          <w:szCs w:val="32"/>
        </w:rPr>
        <w:t>监理人：</w:t>
      </w:r>
    </w:p>
    <w:p w14:paraId="2D5128F2"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名</w:t>
      </w:r>
      <w:r>
        <w:rPr>
          <w:rFonts w:eastAsia="仿宋_GB2312"/>
          <w:color w:val="000000"/>
          <w:sz w:val="30"/>
          <w:szCs w:val="32"/>
        </w:rPr>
        <w:t xml:space="preserve">    </w:t>
      </w:r>
      <w:r>
        <w:rPr>
          <w:rFonts w:eastAsia="仿宋_GB2312"/>
          <w:color w:val="000000"/>
          <w:sz w:val="30"/>
          <w:szCs w:val="32"/>
        </w:rPr>
        <w:t>称：</w:t>
      </w:r>
      <w:r>
        <w:rPr>
          <w:rFonts w:eastAsia="仿宋_GB2312"/>
          <w:color w:val="000000"/>
          <w:sz w:val="30"/>
          <w:szCs w:val="32"/>
          <w:u w:val="single"/>
        </w:rPr>
        <w:t></w:t>
      </w:r>
      <w:r w:rsidRPr="003E5A36">
        <w:rPr>
          <w:rFonts w:eastAsia="仿宋_GB2312" w:hint="eastAsia"/>
          <w:color w:val="000000"/>
          <w:sz w:val="30"/>
          <w:szCs w:val="32"/>
          <w:u w:val="single"/>
        </w:rPr>
        <w:t>北京华达建业工程管理股份有限公司</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1D9C88AF" w14:textId="77777777" w:rsidR="00525010" w:rsidRPr="003E5A36" w:rsidRDefault="00525010" w:rsidP="00525010">
      <w:pPr>
        <w:pStyle w:val="TableText"/>
        <w:rPr>
          <w:rFonts w:ascii="Times New Roman" w:eastAsia="仿宋_GB2312" w:hAnsi="Times New Roman" w:cs="Times New Roman"/>
          <w:snapToGrid/>
          <w:kern w:val="2"/>
          <w:sz w:val="30"/>
          <w:szCs w:val="32"/>
          <w:u w:val="single"/>
          <w:lang w:eastAsia="zh-CN"/>
        </w:rPr>
      </w:pPr>
      <w:r>
        <w:rPr>
          <w:rFonts w:ascii="Times New Roman" w:eastAsia="仿宋_GB2312" w:hAnsi="Times New Roman" w:hint="eastAsia"/>
          <w:sz w:val="30"/>
          <w:szCs w:val="32"/>
          <w:lang w:eastAsia="zh-CN"/>
        </w:rPr>
        <w:t xml:space="preserve">    </w:t>
      </w:r>
      <w:r>
        <w:rPr>
          <w:rFonts w:ascii="Times New Roman" w:eastAsia="仿宋_GB2312" w:hAnsi="Times New Roman"/>
          <w:sz w:val="30"/>
          <w:szCs w:val="32"/>
          <w:lang w:eastAsia="zh-CN"/>
        </w:rPr>
        <w:t>资质类别和等级：</w:t>
      </w:r>
      <w:r w:rsidRPr="003E5A36">
        <w:rPr>
          <w:rFonts w:ascii="Times New Roman" w:eastAsia="仿宋_GB2312" w:hAnsi="Times New Roman" w:cs="Times New Roman" w:hint="eastAsia"/>
          <w:snapToGrid/>
          <w:kern w:val="2"/>
          <w:sz w:val="30"/>
          <w:szCs w:val="32"/>
          <w:u w:val="single"/>
          <w:lang w:eastAsia="zh-CN"/>
        </w:rPr>
        <w:t>房屋建筑工程、市政公用工程</w:t>
      </w:r>
      <w:r>
        <w:rPr>
          <w:rFonts w:ascii="Times New Roman" w:eastAsia="仿宋_GB2312" w:hAnsi="Times New Roman" w:cs="Times New Roman" w:hint="eastAsia"/>
          <w:snapToGrid/>
          <w:kern w:val="2"/>
          <w:sz w:val="30"/>
          <w:szCs w:val="32"/>
          <w:u w:val="single"/>
          <w:lang w:eastAsia="zh-CN"/>
        </w:rPr>
        <w:t>监理，</w:t>
      </w:r>
      <w:r w:rsidRPr="003E5A36">
        <w:rPr>
          <w:rFonts w:ascii="Times New Roman" w:eastAsia="仿宋_GB2312" w:hAnsi="Times New Roman" w:hint="eastAsia"/>
          <w:sz w:val="30"/>
          <w:szCs w:val="32"/>
          <w:u w:val="single"/>
          <w:lang w:eastAsia="zh-CN"/>
        </w:rPr>
        <w:t>甲级</w:t>
      </w:r>
      <w:r>
        <w:rPr>
          <w:rFonts w:ascii="Times New Roman" w:eastAsia="仿宋_GB2312" w:hAnsi="Times New Roman" w:hint="eastAsia"/>
          <w:sz w:val="30"/>
          <w:szCs w:val="32"/>
          <w:u w:val="single"/>
          <w:lang w:eastAsia="zh-CN"/>
        </w:rPr>
        <w:t xml:space="preserve">    </w:t>
      </w:r>
      <w:r w:rsidRPr="003E5A36">
        <w:rPr>
          <w:rFonts w:ascii="Times New Roman" w:eastAsia="仿宋_GB2312" w:hAnsi="Times New Roman"/>
          <w:sz w:val="30"/>
          <w:szCs w:val="32"/>
          <w:lang w:eastAsia="zh-CN"/>
        </w:rPr>
        <w:t>；</w:t>
      </w:r>
    </w:p>
    <w:p w14:paraId="193460F7"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联系电话：</w:t>
      </w:r>
      <w:r>
        <w:rPr>
          <w:rFonts w:eastAsia="仿宋_GB2312"/>
          <w:color w:val="000000"/>
          <w:sz w:val="30"/>
          <w:szCs w:val="32"/>
          <w:u w:val="single"/>
        </w:rPr>
        <w:t></w:t>
      </w:r>
      <w:r w:rsidRPr="003E5A36">
        <w:rPr>
          <w:rFonts w:eastAsia="仿宋_GB2312" w:hint="eastAsia"/>
          <w:color w:val="000000"/>
          <w:sz w:val="30"/>
          <w:szCs w:val="32"/>
          <w:u w:val="single"/>
        </w:rPr>
        <w:t>010-87160873</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sz w:val="30"/>
          <w:szCs w:val="32"/>
        </w:rPr>
        <w:t>；</w:t>
      </w:r>
    </w:p>
    <w:p w14:paraId="0978B0D6"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电子信箱：</w:t>
      </w:r>
      <w:r>
        <w:rPr>
          <w:rFonts w:eastAsia="仿宋_GB2312"/>
          <w:color w:val="000000"/>
          <w:sz w:val="30"/>
          <w:szCs w:val="32"/>
          <w:u w:val="single"/>
        </w:rPr>
        <w:t></w:t>
      </w:r>
      <w:r w:rsidRPr="003E5A36">
        <w:rPr>
          <w:rFonts w:eastAsia="仿宋_GB2312" w:hint="eastAsia"/>
          <w:color w:val="000000"/>
          <w:sz w:val="30"/>
          <w:szCs w:val="32"/>
          <w:u w:val="single"/>
        </w:rPr>
        <w:t>bjhdjy@tom.com</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7624B1B1"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通信地址：</w:t>
      </w:r>
      <w:r w:rsidRPr="003E5A36">
        <w:rPr>
          <w:rFonts w:eastAsia="仿宋_GB2312" w:hint="eastAsia"/>
          <w:color w:val="000000"/>
          <w:sz w:val="30"/>
          <w:szCs w:val="32"/>
          <w:u w:val="single"/>
        </w:rPr>
        <w:t>北京市亦庄经济技术开发区地盛北街</w:t>
      </w:r>
      <w:r w:rsidRPr="003E5A36">
        <w:rPr>
          <w:rFonts w:eastAsia="仿宋_GB2312" w:hint="eastAsia"/>
          <w:color w:val="000000"/>
          <w:sz w:val="30"/>
          <w:szCs w:val="32"/>
          <w:u w:val="single"/>
        </w:rPr>
        <w:t>1</w:t>
      </w:r>
      <w:r w:rsidRPr="003E5A36">
        <w:rPr>
          <w:rFonts w:eastAsia="仿宋_GB2312" w:hint="eastAsia"/>
          <w:color w:val="000000"/>
          <w:sz w:val="30"/>
          <w:szCs w:val="32"/>
          <w:u w:val="single"/>
        </w:rPr>
        <w:t>号院</w:t>
      </w:r>
      <w:r w:rsidRPr="003E5A36">
        <w:rPr>
          <w:rFonts w:eastAsia="仿宋_GB2312" w:hint="eastAsia"/>
          <w:color w:val="000000"/>
          <w:sz w:val="30"/>
          <w:szCs w:val="32"/>
          <w:u w:val="single"/>
        </w:rPr>
        <w:t>38</w:t>
      </w:r>
      <w:r w:rsidRPr="003E5A36">
        <w:rPr>
          <w:rFonts w:eastAsia="仿宋_GB2312" w:hint="eastAsia"/>
          <w:color w:val="000000"/>
          <w:sz w:val="30"/>
          <w:szCs w:val="32"/>
          <w:u w:val="single"/>
        </w:rPr>
        <w:t>号楼</w:t>
      </w:r>
      <w:r>
        <w:rPr>
          <w:rFonts w:eastAsia="仿宋_GB2312"/>
          <w:color w:val="000000"/>
          <w:sz w:val="30"/>
          <w:szCs w:val="32"/>
        </w:rPr>
        <w:t>。</w:t>
      </w:r>
    </w:p>
    <w:p w14:paraId="78C1DD17" w14:textId="77777777" w:rsidR="00525010" w:rsidRDefault="00525010" w:rsidP="00525010">
      <w:pPr>
        <w:spacing w:line="360" w:lineRule="auto"/>
        <w:ind w:firstLineChars="200" w:firstLine="600"/>
        <w:rPr>
          <w:rFonts w:eastAsia="仿宋_GB2312"/>
          <w:color w:val="000000"/>
          <w:sz w:val="30"/>
          <w:szCs w:val="32"/>
        </w:rPr>
      </w:pPr>
      <w:bookmarkStart w:id="730" w:name="OLE_LINK34"/>
      <w:bookmarkStart w:id="731" w:name="OLE_LINK35"/>
      <w:bookmarkEnd w:id="728"/>
      <w:bookmarkEnd w:id="729"/>
      <w:r>
        <w:rPr>
          <w:rFonts w:eastAsia="仿宋_GB2312"/>
          <w:color w:val="000000"/>
          <w:sz w:val="30"/>
          <w:szCs w:val="32"/>
        </w:rPr>
        <w:t xml:space="preserve">1.1.2.5 </w:t>
      </w:r>
      <w:r>
        <w:rPr>
          <w:rFonts w:eastAsia="仿宋_GB2312"/>
          <w:color w:val="000000"/>
          <w:sz w:val="30"/>
          <w:szCs w:val="32"/>
        </w:rPr>
        <w:t>设计人：</w:t>
      </w:r>
    </w:p>
    <w:p w14:paraId="404BBD0F"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名</w:t>
      </w:r>
      <w:r>
        <w:rPr>
          <w:rFonts w:eastAsia="仿宋_GB2312"/>
          <w:color w:val="000000"/>
          <w:sz w:val="30"/>
          <w:szCs w:val="32"/>
        </w:rPr>
        <w:t xml:space="preserve">    </w:t>
      </w:r>
      <w:r>
        <w:rPr>
          <w:rFonts w:eastAsia="仿宋_GB2312"/>
          <w:color w:val="000000"/>
          <w:sz w:val="30"/>
          <w:szCs w:val="32"/>
        </w:rPr>
        <w:t>称：</w:t>
      </w:r>
      <w:r w:rsidRPr="0051199E">
        <w:rPr>
          <w:rFonts w:eastAsia="仿宋_GB2312"/>
          <w:color w:val="000000"/>
          <w:sz w:val="30"/>
          <w:szCs w:val="32"/>
          <w:u w:val="single"/>
        </w:rPr>
        <w:t></w:t>
      </w:r>
      <w:r w:rsidRPr="0079699D">
        <w:rPr>
          <w:rFonts w:eastAsia="仿宋_GB2312" w:hint="eastAsia"/>
          <w:color w:val="000000"/>
          <w:sz w:val="30"/>
          <w:szCs w:val="32"/>
          <w:u w:val="single"/>
        </w:rPr>
        <w:t>北京创新景观园林设计有限责任公司</w:t>
      </w:r>
      <w:r w:rsidRPr="0051199E">
        <w:rPr>
          <w:rFonts w:eastAsia="仿宋_GB2312"/>
          <w:color w:val="000000"/>
          <w:sz w:val="30"/>
          <w:szCs w:val="32"/>
          <w:u w:val="single"/>
        </w:rPr>
        <w:t></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34A0AC1C"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资质类别和等级：</w:t>
      </w:r>
      <w:r>
        <w:rPr>
          <w:rFonts w:eastAsia="仿宋_GB2312"/>
          <w:color w:val="000000"/>
          <w:sz w:val="30"/>
          <w:szCs w:val="32"/>
          <w:u w:val="single"/>
        </w:rPr>
        <w:t></w:t>
      </w:r>
      <w:r w:rsidRPr="00F667BB">
        <w:rPr>
          <w:rFonts w:eastAsia="仿宋_GB2312" w:hint="eastAsia"/>
          <w:color w:val="000000"/>
          <w:sz w:val="30"/>
          <w:szCs w:val="32"/>
          <w:u w:val="single"/>
        </w:rPr>
        <w:t>风景园林工程设计专项</w:t>
      </w:r>
      <w:r>
        <w:rPr>
          <w:rFonts w:eastAsia="仿宋_GB2312" w:hint="eastAsia"/>
          <w:color w:val="000000"/>
          <w:sz w:val="30"/>
          <w:szCs w:val="32"/>
          <w:u w:val="single"/>
        </w:rPr>
        <w:t>，</w:t>
      </w:r>
      <w:r w:rsidRPr="00F667BB">
        <w:rPr>
          <w:rFonts w:eastAsia="仿宋_GB2312" w:hint="eastAsia"/>
          <w:color w:val="000000"/>
          <w:sz w:val="30"/>
          <w:szCs w:val="32"/>
          <w:u w:val="single"/>
        </w:rPr>
        <w:t>甲级</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rPr>
        <w:t>；</w:t>
      </w:r>
    </w:p>
    <w:p w14:paraId="12F788D7"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联系电话：</w:t>
      </w:r>
      <w:r>
        <w:rPr>
          <w:rFonts w:eastAsia="仿宋_GB2312"/>
          <w:color w:val="000000"/>
          <w:sz w:val="30"/>
          <w:szCs w:val="32"/>
          <w:u w:val="single"/>
        </w:rPr>
        <w:t></w:t>
      </w:r>
      <w:r w:rsidRPr="00C0527E">
        <w:rPr>
          <w:rFonts w:eastAsia="仿宋_GB2312" w:hint="eastAsia"/>
          <w:color w:val="000000"/>
          <w:sz w:val="30"/>
          <w:szCs w:val="32"/>
          <w:u w:val="single"/>
        </w:rPr>
        <w:t>010-52338474</w:t>
      </w:r>
      <w:r w:rsidRPr="0051199E">
        <w:rPr>
          <w:rFonts w:eastAsia="仿宋_GB2312"/>
          <w:color w:val="000000"/>
          <w:sz w:val="30"/>
          <w:szCs w:val="32"/>
          <w:u w:val="single"/>
        </w:rPr>
        <w:t></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sz w:val="30"/>
          <w:szCs w:val="32"/>
        </w:rPr>
        <w:t>；</w:t>
      </w:r>
    </w:p>
    <w:p w14:paraId="3D494B57"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lastRenderedPageBreak/>
        <w:t>电子信箱：</w:t>
      </w:r>
      <w:r>
        <w:rPr>
          <w:rFonts w:eastAsia="仿宋_GB2312"/>
          <w:color w:val="000000"/>
          <w:sz w:val="30"/>
          <w:szCs w:val="32"/>
          <w:u w:val="single"/>
        </w:rPr>
        <w:t></w:t>
      </w:r>
      <w:r w:rsidRPr="00F667BB">
        <w:rPr>
          <w:rFonts w:eastAsia="仿宋_GB2312"/>
          <w:color w:val="000000"/>
          <w:sz w:val="30"/>
          <w:szCs w:val="32"/>
          <w:u w:val="single"/>
        </w:rPr>
        <w:t>278289912@qq.com</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rPr>
        <w:t>；</w:t>
      </w:r>
    </w:p>
    <w:p w14:paraId="3FDC1B07"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通信地址：</w:t>
      </w:r>
      <w:r w:rsidRPr="0079699D">
        <w:rPr>
          <w:rFonts w:eastAsia="仿宋_GB2312" w:hint="eastAsia"/>
          <w:color w:val="000000"/>
          <w:sz w:val="30"/>
          <w:szCs w:val="32"/>
          <w:u w:val="single"/>
        </w:rPr>
        <w:t>北京市朝阳区北苑路乙</w:t>
      </w:r>
      <w:r w:rsidRPr="0079699D">
        <w:rPr>
          <w:rFonts w:eastAsia="仿宋_GB2312" w:hint="eastAsia"/>
          <w:color w:val="000000"/>
          <w:sz w:val="30"/>
          <w:szCs w:val="32"/>
          <w:u w:val="single"/>
        </w:rPr>
        <w:t>108</w:t>
      </w:r>
      <w:r w:rsidRPr="0079699D">
        <w:rPr>
          <w:rFonts w:eastAsia="仿宋_GB2312" w:hint="eastAsia"/>
          <w:color w:val="000000"/>
          <w:sz w:val="30"/>
          <w:szCs w:val="32"/>
          <w:u w:val="single"/>
        </w:rPr>
        <w:t>号北美国际商务中心</w:t>
      </w:r>
      <w:r>
        <w:rPr>
          <w:rFonts w:eastAsia="仿宋_GB2312" w:hint="eastAsia"/>
          <w:color w:val="000000"/>
          <w:sz w:val="30"/>
          <w:szCs w:val="32"/>
          <w:u w:val="single"/>
        </w:rPr>
        <w:t xml:space="preserve">  </w:t>
      </w:r>
      <w:r>
        <w:rPr>
          <w:rFonts w:eastAsia="仿宋_GB2312"/>
          <w:color w:val="000000"/>
          <w:sz w:val="30"/>
          <w:szCs w:val="32"/>
        </w:rPr>
        <w:t>。</w:t>
      </w:r>
    </w:p>
    <w:bookmarkEnd w:id="730"/>
    <w:bookmarkEnd w:id="731"/>
    <w:p w14:paraId="7A05ADE3"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 xml:space="preserve">1.1.3 </w:t>
      </w:r>
      <w:r>
        <w:rPr>
          <w:rFonts w:eastAsia="仿宋_GB2312"/>
          <w:color w:val="000000"/>
          <w:sz w:val="30"/>
          <w:szCs w:val="32"/>
        </w:rPr>
        <w:t>工程和设备</w:t>
      </w:r>
    </w:p>
    <w:p w14:paraId="46ECCF35" w14:textId="77777777" w:rsidR="00525010" w:rsidRPr="00AE6FE1" w:rsidRDefault="00525010" w:rsidP="00525010">
      <w:pPr>
        <w:spacing w:line="360" w:lineRule="auto"/>
        <w:ind w:firstLineChars="200" w:firstLine="600"/>
        <w:rPr>
          <w:rFonts w:eastAsia="仿宋_GB2312"/>
          <w:color w:val="000000"/>
          <w:sz w:val="30"/>
          <w:szCs w:val="32"/>
          <w:u w:val="single"/>
        </w:rPr>
      </w:pPr>
      <w:r>
        <w:rPr>
          <w:rFonts w:eastAsia="仿宋_GB2312"/>
          <w:color w:val="000000"/>
          <w:sz w:val="30"/>
          <w:szCs w:val="32"/>
        </w:rPr>
        <w:t xml:space="preserve">1.1.3.7 </w:t>
      </w:r>
      <w:r>
        <w:rPr>
          <w:rFonts w:eastAsia="仿宋_GB2312"/>
          <w:color w:val="000000"/>
          <w:sz w:val="30"/>
          <w:szCs w:val="32"/>
        </w:rPr>
        <w:t>作为施工现场组成部分的其他场所包括：</w:t>
      </w:r>
      <w:r>
        <w:rPr>
          <w:rFonts w:eastAsia="仿宋_GB2312" w:hint="eastAsia"/>
          <w:color w:val="000000"/>
          <w:sz w:val="30"/>
          <w:szCs w:val="32"/>
          <w:u w:val="single"/>
        </w:rPr>
        <w:t xml:space="preserve"> </w:t>
      </w:r>
      <w:r>
        <w:rPr>
          <w:rFonts w:eastAsia="仿宋_GB2312" w:hint="eastAsia"/>
          <w:color w:val="000000"/>
          <w:sz w:val="30"/>
          <w:szCs w:val="32"/>
          <w:u w:val="single"/>
        </w:rPr>
        <w:t>永久占地、临时占地</w:t>
      </w:r>
      <w:r>
        <w:rPr>
          <w:rFonts w:eastAsia="仿宋_GB2312" w:hint="eastAsia"/>
          <w:color w:val="000000"/>
          <w:sz w:val="30"/>
          <w:szCs w:val="32"/>
          <w:u w:val="single"/>
        </w:rPr>
        <w:t xml:space="preserve">                                                   </w:t>
      </w:r>
      <w:r>
        <w:rPr>
          <w:rFonts w:eastAsia="仿宋_GB2312"/>
          <w:color w:val="000000"/>
          <w:sz w:val="30"/>
          <w:szCs w:val="32"/>
        </w:rPr>
        <w:t>。</w:t>
      </w:r>
    </w:p>
    <w:p w14:paraId="05D5F3E8"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 xml:space="preserve">1.1.3.9 </w:t>
      </w:r>
      <w:r>
        <w:rPr>
          <w:rFonts w:eastAsia="仿宋_GB2312"/>
          <w:color w:val="000000"/>
          <w:kern w:val="0"/>
          <w:sz w:val="30"/>
          <w:szCs w:val="32"/>
        </w:rPr>
        <w:t>永久占地包括：</w:t>
      </w:r>
      <w:r>
        <w:rPr>
          <w:rFonts w:eastAsia="仿宋_GB2312"/>
          <w:color w:val="000000"/>
          <w:sz w:val="30"/>
          <w:szCs w:val="32"/>
          <w:u w:val="single"/>
        </w:rPr>
        <w:t xml:space="preserve"> </w:t>
      </w:r>
      <w:r w:rsidRPr="00AE6FE1">
        <w:rPr>
          <w:rFonts w:eastAsia="仿宋_GB2312" w:hint="eastAsia"/>
          <w:color w:val="000000"/>
          <w:sz w:val="30"/>
          <w:szCs w:val="32"/>
          <w:u w:val="single"/>
        </w:rPr>
        <w:t>为实施本工程所需的永久占用的土地范围</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kern w:val="0"/>
          <w:sz w:val="30"/>
          <w:szCs w:val="32"/>
        </w:rPr>
        <w:t>。</w:t>
      </w:r>
    </w:p>
    <w:p w14:paraId="7BFAC1FA"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kern w:val="0"/>
          <w:sz w:val="30"/>
          <w:szCs w:val="32"/>
        </w:rPr>
        <w:t xml:space="preserve">1.1.3.10 </w:t>
      </w:r>
      <w:r>
        <w:rPr>
          <w:rFonts w:eastAsia="仿宋_GB2312"/>
          <w:color w:val="000000"/>
          <w:kern w:val="0"/>
          <w:sz w:val="30"/>
          <w:szCs w:val="32"/>
        </w:rPr>
        <w:t>临时占地包括：</w:t>
      </w:r>
      <w:r>
        <w:rPr>
          <w:rFonts w:eastAsia="仿宋_GB2312"/>
          <w:color w:val="000000"/>
          <w:sz w:val="30"/>
          <w:szCs w:val="32"/>
          <w:u w:val="single"/>
        </w:rPr>
        <w:t xml:space="preserve"> </w:t>
      </w:r>
      <w:r w:rsidRPr="00AE6FE1">
        <w:rPr>
          <w:rFonts w:eastAsia="仿宋_GB2312" w:hint="eastAsia"/>
          <w:color w:val="000000"/>
          <w:sz w:val="30"/>
          <w:szCs w:val="32"/>
          <w:u w:val="single"/>
        </w:rPr>
        <w:t>为实施本工程所需的临时占用的土地范围</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kern w:val="0"/>
          <w:sz w:val="30"/>
          <w:szCs w:val="32"/>
        </w:rPr>
        <w:t>。</w:t>
      </w:r>
    </w:p>
    <w:p w14:paraId="5DF08496"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1.3</w:t>
      </w:r>
      <w:r>
        <w:rPr>
          <w:rFonts w:eastAsia="黑体"/>
          <w:color w:val="000000"/>
          <w:sz w:val="30"/>
          <w:szCs w:val="32"/>
        </w:rPr>
        <w:t>法律</w:t>
      </w:r>
      <w:r>
        <w:rPr>
          <w:rFonts w:eastAsia="黑体"/>
          <w:color w:val="000000"/>
          <w:sz w:val="30"/>
          <w:szCs w:val="32"/>
        </w:rPr>
        <w:t xml:space="preserve"> </w:t>
      </w:r>
    </w:p>
    <w:p w14:paraId="6F1B5691" w14:textId="77777777" w:rsidR="00525010" w:rsidRDefault="00525010" w:rsidP="00525010">
      <w:pPr>
        <w:autoSpaceDE w:val="0"/>
        <w:autoSpaceDN w:val="0"/>
        <w:adjustRightInd w:val="0"/>
        <w:spacing w:line="360" w:lineRule="auto"/>
        <w:ind w:leftChars="284" w:left="596"/>
        <w:jc w:val="left"/>
        <w:rPr>
          <w:rFonts w:eastAsia="仿宋_GB2312"/>
          <w:color w:val="000000"/>
          <w:sz w:val="30"/>
          <w:szCs w:val="32"/>
        </w:rPr>
      </w:pPr>
      <w:r>
        <w:rPr>
          <w:rFonts w:eastAsia="仿宋_GB2312"/>
          <w:color w:val="000000"/>
          <w:sz w:val="30"/>
          <w:szCs w:val="32"/>
        </w:rPr>
        <w:t>适用于合同的其他规范性文件：</w:t>
      </w:r>
      <w:r>
        <w:rPr>
          <w:rFonts w:eastAsia="仿宋_GB2312"/>
          <w:color w:val="000000"/>
          <w:sz w:val="30"/>
          <w:szCs w:val="32"/>
          <w:u w:val="single"/>
        </w:rPr>
        <w:t></w:t>
      </w:r>
      <w:r>
        <w:rPr>
          <w:rFonts w:eastAsia="仿宋_GB2312"/>
          <w:color w:val="000000"/>
          <w:sz w:val="30"/>
          <w:szCs w:val="32"/>
          <w:u w:val="single"/>
        </w:rPr>
        <w:t>《中华人民共和国建筑法》、</w:t>
      </w:r>
      <w:r w:rsidRPr="00BF4AA5">
        <w:rPr>
          <w:rFonts w:eastAsia="仿宋_GB2312" w:hint="eastAsia"/>
          <w:color w:val="000000"/>
          <w:sz w:val="30"/>
          <w:szCs w:val="32"/>
          <w:u w:val="single"/>
        </w:rPr>
        <w:t>《中华人民共和国</w:t>
      </w:r>
      <w:r>
        <w:rPr>
          <w:rFonts w:eastAsia="仿宋_GB2312" w:hint="eastAsia"/>
          <w:color w:val="000000"/>
          <w:sz w:val="30"/>
          <w:szCs w:val="32"/>
          <w:u w:val="single"/>
        </w:rPr>
        <w:t>招标投标</w:t>
      </w:r>
      <w:r w:rsidRPr="00BF4AA5">
        <w:rPr>
          <w:rFonts w:eastAsia="仿宋_GB2312" w:hint="eastAsia"/>
          <w:color w:val="000000"/>
          <w:sz w:val="30"/>
          <w:szCs w:val="32"/>
          <w:u w:val="single"/>
        </w:rPr>
        <w:t>法》</w:t>
      </w:r>
      <w:r>
        <w:rPr>
          <w:rFonts w:eastAsia="仿宋_GB2312" w:hint="eastAsia"/>
          <w:color w:val="000000"/>
          <w:sz w:val="30"/>
          <w:szCs w:val="32"/>
          <w:u w:val="single"/>
        </w:rPr>
        <w:t>、</w:t>
      </w:r>
      <w:r w:rsidRPr="00BF4AA5">
        <w:rPr>
          <w:rFonts w:eastAsia="仿宋_GB2312" w:hint="eastAsia"/>
          <w:color w:val="000000"/>
          <w:sz w:val="30"/>
          <w:szCs w:val="32"/>
          <w:u w:val="single"/>
        </w:rPr>
        <w:t>《中华人民共和国</w:t>
      </w:r>
      <w:r>
        <w:rPr>
          <w:rFonts w:eastAsia="仿宋_GB2312" w:hint="eastAsia"/>
          <w:color w:val="000000"/>
          <w:sz w:val="30"/>
          <w:szCs w:val="32"/>
          <w:u w:val="single"/>
        </w:rPr>
        <w:t>政府采购</w:t>
      </w:r>
      <w:r w:rsidRPr="00BF4AA5">
        <w:rPr>
          <w:rFonts w:eastAsia="仿宋_GB2312" w:hint="eastAsia"/>
          <w:color w:val="000000"/>
          <w:sz w:val="30"/>
          <w:szCs w:val="32"/>
          <w:u w:val="single"/>
        </w:rPr>
        <w:t>法》、《中华人民共和国</w:t>
      </w:r>
      <w:r>
        <w:rPr>
          <w:rFonts w:eastAsia="仿宋_GB2312" w:hint="eastAsia"/>
          <w:color w:val="000000"/>
          <w:sz w:val="30"/>
          <w:szCs w:val="32"/>
          <w:u w:val="single"/>
        </w:rPr>
        <w:t>民法</w:t>
      </w:r>
      <w:r w:rsidRPr="00BF4AA5">
        <w:rPr>
          <w:rFonts w:eastAsia="仿宋_GB2312" w:hint="eastAsia"/>
          <w:color w:val="000000"/>
          <w:sz w:val="30"/>
          <w:szCs w:val="32"/>
          <w:u w:val="single"/>
        </w:rPr>
        <w:t>法》</w:t>
      </w:r>
      <w:r>
        <w:rPr>
          <w:rFonts w:eastAsia="仿宋_GB2312" w:hint="eastAsia"/>
          <w:color w:val="000000"/>
          <w:sz w:val="30"/>
          <w:szCs w:val="32"/>
          <w:u w:val="single"/>
        </w:rPr>
        <w:t>等国家规定的现行法律法规及北京市的相关法律法规、规章制度</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sz w:val="30"/>
          <w:szCs w:val="32"/>
        </w:rPr>
        <w:t>。</w:t>
      </w:r>
    </w:p>
    <w:p w14:paraId="06D4DDFC"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1.4 </w:t>
      </w:r>
      <w:r>
        <w:rPr>
          <w:rFonts w:eastAsia="黑体"/>
          <w:color w:val="000000"/>
          <w:sz w:val="30"/>
          <w:szCs w:val="32"/>
        </w:rPr>
        <w:t>标准和规范</w:t>
      </w:r>
    </w:p>
    <w:p w14:paraId="2F54AFD7" w14:textId="77777777" w:rsidR="00525010" w:rsidRDefault="00525010" w:rsidP="00525010">
      <w:pPr>
        <w:spacing w:line="360" w:lineRule="auto"/>
        <w:ind w:leftChars="284" w:left="596"/>
        <w:rPr>
          <w:rFonts w:eastAsia="仿宋_GB2312"/>
          <w:color w:val="000000"/>
          <w:sz w:val="30"/>
          <w:szCs w:val="32"/>
        </w:rPr>
      </w:pPr>
      <w:r>
        <w:rPr>
          <w:rFonts w:eastAsia="仿宋_GB2312"/>
          <w:color w:val="000000"/>
          <w:sz w:val="30"/>
          <w:szCs w:val="32"/>
        </w:rPr>
        <w:t>1.4.1</w:t>
      </w:r>
      <w:r>
        <w:rPr>
          <w:rFonts w:eastAsia="仿宋_GB2312"/>
          <w:color w:val="000000"/>
          <w:sz w:val="30"/>
          <w:szCs w:val="32"/>
        </w:rPr>
        <w:t>适用于工程的标准规范包括：</w:t>
      </w:r>
      <w:r>
        <w:rPr>
          <w:rFonts w:eastAsia="仿宋_GB2312"/>
          <w:color w:val="000000"/>
          <w:sz w:val="30"/>
          <w:szCs w:val="32"/>
          <w:u w:val="single"/>
        </w:rPr>
        <w:t></w:t>
      </w:r>
      <w:r>
        <w:rPr>
          <w:rFonts w:eastAsia="仿宋_GB2312"/>
          <w:color w:val="000000"/>
          <w:sz w:val="30"/>
          <w:szCs w:val="32"/>
          <w:u w:val="single"/>
        </w:rPr>
        <w:t>按国家现行质量检查评定标准和施工验收规范</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rPr>
        <w:t>。</w:t>
      </w:r>
    </w:p>
    <w:p w14:paraId="5EEA93C9" w14:textId="77777777" w:rsidR="00525010" w:rsidRDefault="00525010" w:rsidP="00525010">
      <w:pPr>
        <w:spacing w:line="360" w:lineRule="auto"/>
        <w:ind w:firstLineChars="200" w:firstLine="600"/>
        <w:outlineLvl w:val="0"/>
        <w:rPr>
          <w:rFonts w:eastAsia="仿宋_GB2312"/>
          <w:color w:val="000000"/>
          <w:kern w:val="0"/>
          <w:sz w:val="30"/>
          <w:szCs w:val="32"/>
        </w:rPr>
      </w:pPr>
      <w:r>
        <w:rPr>
          <w:rFonts w:eastAsia="仿宋_GB2312"/>
          <w:color w:val="000000"/>
          <w:kern w:val="0"/>
          <w:sz w:val="30"/>
          <w:szCs w:val="32"/>
        </w:rPr>
        <w:t xml:space="preserve">1.4.2 </w:t>
      </w:r>
      <w:r>
        <w:rPr>
          <w:rFonts w:eastAsia="仿宋_GB2312"/>
          <w:color w:val="000000"/>
          <w:kern w:val="0"/>
          <w:sz w:val="30"/>
          <w:szCs w:val="32"/>
        </w:rPr>
        <w:t>发包人提供国外标准、规范的名称：</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  </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rPr>
        <w:t>；</w:t>
      </w:r>
    </w:p>
    <w:p w14:paraId="68346733" w14:textId="77777777" w:rsidR="00525010" w:rsidRDefault="00525010" w:rsidP="00525010">
      <w:pPr>
        <w:spacing w:line="360" w:lineRule="auto"/>
        <w:ind w:firstLineChars="200" w:firstLine="600"/>
        <w:rPr>
          <w:rFonts w:eastAsia="仿宋_GB2312"/>
          <w:color w:val="000000"/>
          <w:kern w:val="0"/>
          <w:sz w:val="30"/>
          <w:szCs w:val="32"/>
        </w:rPr>
      </w:pPr>
      <w:r>
        <w:rPr>
          <w:rFonts w:eastAsia="仿宋_GB2312"/>
          <w:color w:val="000000"/>
          <w:kern w:val="0"/>
          <w:sz w:val="30"/>
          <w:szCs w:val="32"/>
        </w:rPr>
        <w:lastRenderedPageBreak/>
        <w:t>发包人提供国外标准、规范的份数：</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  </w:t>
      </w:r>
      <w:r>
        <w:rPr>
          <w:rFonts w:eastAsia="仿宋_GB2312"/>
          <w:color w:val="000000"/>
          <w:kern w:val="0"/>
          <w:sz w:val="30"/>
          <w:szCs w:val="32"/>
          <w:u w:val="single"/>
        </w:rPr>
        <w:t xml:space="preserve">           </w:t>
      </w:r>
      <w:r>
        <w:rPr>
          <w:rFonts w:eastAsia="仿宋_GB2312"/>
          <w:color w:val="000000"/>
          <w:kern w:val="0"/>
          <w:sz w:val="30"/>
          <w:szCs w:val="32"/>
        </w:rPr>
        <w:t>；</w:t>
      </w:r>
    </w:p>
    <w:p w14:paraId="3D67FFEC"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kern w:val="0"/>
          <w:sz w:val="30"/>
          <w:szCs w:val="32"/>
        </w:rPr>
        <w:t>发包人提供国外标准、规范的名称：</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color w:val="000000"/>
          <w:kern w:val="0"/>
          <w:sz w:val="30"/>
          <w:szCs w:val="32"/>
        </w:rPr>
        <w:t>。</w:t>
      </w:r>
    </w:p>
    <w:p w14:paraId="59D1C5E4" w14:textId="77777777" w:rsidR="00525010" w:rsidRDefault="00525010" w:rsidP="00525010">
      <w:pPr>
        <w:spacing w:line="360" w:lineRule="auto"/>
        <w:ind w:leftChars="284" w:left="596"/>
        <w:rPr>
          <w:rFonts w:eastAsia="仿宋_GB2312"/>
          <w:color w:val="000000"/>
          <w:sz w:val="30"/>
          <w:szCs w:val="32"/>
        </w:rPr>
      </w:pPr>
      <w:r>
        <w:rPr>
          <w:rFonts w:eastAsia="仿宋_GB2312"/>
          <w:color w:val="000000"/>
          <w:sz w:val="30"/>
          <w:szCs w:val="32"/>
        </w:rPr>
        <w:t>1.4.3</w:t>
      </w:r>
      <w:r>
        <w:rPr>
          <w:rFonts w:eastAsia="仿宋_GB2312"/>
          <w:color w:val="000000"/>
          <w:sz w:val="30"/>
          <w:szCs w:val="32"/>
        </w:rPr>
        <w:t>发包人对工程的技术标准和功能要求的特殊要求：</w:t>
      </w:r>
      <w:r>
        <w:rPr>
          <w:rFonts w:eastAsia="仿宋_GB2312" w:hint="eastAsia"/>
          <w:color w:val="000000"/>
          <w:sz w:val="30"/>
          <w:szCs w:val="32"/>
          <w:u w:val="single"/>
        </w:rPr>
        <w:t xml:space="preserve">   </w:t>
      </w:r>
      <w:bookmarkStart w:id="732" w:name="OLE_LINK41"/>
      <w:bookmarkStart w:id="733" w:name="OLE_LINK42"/>
      <w:r>
        <w:rPr>
          <w:rFonts w:eastAsia="仿宋_GB2312" w:hint="eastAsia"/>
          <w:color w:val="000000"/>
          <w:sz w:val="30"/>
          <w:szCs w:val="32"/>
          <w:u w:val="single"/>
        </w:rPr>
        <w:t>/</w:t>
      </w:r>
      <w:bookmarkEnd w:id="732"/>
      <w:bookmarkEnd w:id="733"/>
      <w:r>
        <w:rPr>
          <w:rFonts w:eastAsia="仿宋_GB2312" w:hint="eastAsia"/>
          <w:color w:val="000000"/>
          <w:sz w:val="30"/>
          <w:szCs w:val="32"/>
          <w:u w:val="single"/>
        </w:rPr>
        <w:t xml:space="preserve">   </w:t>
      </w:r>
      <w:r>
        <w:rPr>
          <w:rFonts w:eastAsia="仿宋_GB2312"/>
          <w:color w:val="000000"/>
          <w:sz w:val="30"/>
          <w:szCs w:val="32"/>
        </w:rPr>
        <w:t>。</w:t>
      </w:r>
    </w:p>
    <w:p w14:paraId="5FA1AEC4"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1.5 </w:t>
      </w:r>
      <w:r>
        <w:rPr>
          <w:rFonts w:eastAsia="黑体"/>
          <w:color w:val="000000"/>
          <w:sz w:val="30"/>
          <w:szCs w:val="32"/>
        </w:rPr>
        <w:t>合同文件的优先顺序</w:t>
      </w:r>
    </w:p>
    <w:p w14:paraId="58BA8778" w14:textId="77777777" w:rsidR="00525010" w:rsidRPr="00BF4AA5" w:rsidRDefault="00525010" w:rsidP="00525010">
      <w:pPr>
        <w:spacing w:line="360" w:lineRule="auto"/>
        <w:ind w:firstLineChars="200" w:firstLine="600"/>
        <w:rPr>
          <w:rFonts w:eastAsia="仿宋_GB2312"/>
          <w:color w:val="000000"/>
          <w:sz w:val="30"/>
          <w:szCs w:val="32"/>
          <w:u w:val="single"/>
        </w:rPr>
      </w:pPr>
      <w:r>
        <w:rPr>
          <w:rFonts w:eastAsia="仿宋_GB2312"/>
          <w:color w:val="000000"/>
          <w:sz w:val="30"/>
          <w:szCs w:val="32"/>
        </w:rPr>
        <w:t>合同文件组成及优先顺序为：</w:t>
      </w:r>
      <w:r>
        <w:rPr>
          <w:rFonts w:eastAsia="仿宋_GB2312"/>
          <w:color w:val="000000"/>
          <w:sz w:val="30"/>
          <w:szCs w:val="32"/>
          <w:u w:val="single"/>
        </w:rPr>
        <w:t></w:t>
      </w:r>
      <w:r w:rsidRPr="00BF4AA5">
        <w:rPr>
          <w:rFonts w:eastAsia="仿宋_GB2312" w:hint="eastAsia"/>
          <w:color w:val="000000"/>
          <w:sz w:val="30"/>
          <w:szCs w:val="32"/>
          <w:u w:val="single"/>
        </w:rPr>
        <w:t>(1)</w:t>
      </w:r>
      <w:r w:rsidRPr="00BF4AA5">
        <w:rPr>
          <w:rFonts w:eastAsia="仿宋_GB2312" w:hint="eastAsia"/>
          <w:color w:val="000000"/>
          <w:sz w:val="30"/>
          <w:szCs w:val="32"/>
          <w:u w:val="single"/>
        </w:rPr>
        <w:t>合同协议书；</w:t>
      </w:r>
      <w:r w:rsidRPr="00BF4AA5">
        <w:rPr>
          <w:rFonts w:eastAsia="仿宋_GB2312" w:hint="eastAsia"/>
          <w:color w:val="000000"/>
          <w:sz w:val="30"/>
          <w:szCs w:val="32"/>
          <w:u w:val="single"/>
        </w:rPr>
        <w:t>(2)</w:t>
      </w:r>
      <w:r>
        <w:rPr>
          <w:rFonts w:eastAsia="仿宋_GB2312" w:hint="eastAsia"/>
          <w:color w:val="000000"/>
          <w:sz w:val="30"/>
          <w:szCs w:val="32"/>
          <w:u w:val="single"/>
        </w:rPr>
        <w:t>中标通知书；</w:t>
      </w:r>
      <w:r w:rsidRPr="00BF4AA5">
        <w:rPr>
          <w:rFonts w:eastAsia="仿宋_GB2312" w:hint="eastAsia"/>
          <w:color w:val="000000"/>
          <w:sz w:val="30"/>
          <w:szCs w:val="32"/>
          <w:u w:val="single"/>
        </w:rPr>
        <w:t>(3)</w:t>
      </w:r>
      <w:r w:rsidRPr="00BF4AA5">
        <w:rPr>
          <w:rFonts w:eastAsia="仿宋_GB2312" w:hint="eastAsia"/>
          <w:color w:val="000000"/>
          <w:sz w:val="30"/>
          <w:szCs w:val="32"/>
          <w:u w:val="single"/>
        </w:rPr>
        <w:t>投标函及投标函附录；</w:t>
      </w:r>
      <w:r w:rsidRPr="00BF4AA5">
        <w:rPr>
          <w:rFonts w:eastAsia="仿宋_GB2312" w:hint="eastAsia"/>
          <w:color w:val="000000"/>
          <w:sz w:val="30"/>
          <w:szCs w:val="32"/>
          <w:u w:val="single"/>
        </w:rPr>
        <w:t>(4)</w:t>
      </w:r>
      <w:r w:rsidRPr="00BF4AA5">
        <w:rPr>
          <w:rFonts w:eastAsia="仿宋_GB2312" w:hint="eastAsia"/>
          <w:color w:val="000000"/>
          <w:sz w:val="30"/>
          <w:szCs w:val="32"/>
          <w:u w:val="single"/>
        </w:rPr>
        <w:t>合同条款专用部分；</w:t>
      </w:r>
      <w:r w:rsidRPr="00BF4AA5">
        <w:rPr>
          <w:rFonts w:eastAsia="仿宋_GB2312" w:hint="eastAsia"/>
          <w:color w:val="000000"/>
          <w:sz w:val="30"/>
          <w:szCs w:val="32"/>
          <w:u w:val="single"/>
        </w:rPr>
        <w:t>(5)</w:t>
      </w:r>
      <w:r w:rsidRPr="00BF4AA5">
        <w:rPr>
          <w:rFonts w:eastAsia="仿宋_GB2312" w:hint="eastAsia"/>
          <w:color w:val="000000"/>
          <w:sz w:val="30"/>
          <w:szCs w:val="32"/>
          <w:u w:val="single"/>
        </w:rPr>
        <w:t>合同条款通用部分；</w:t>
      </w:r>
      <w:r w:rsidRPr="00BF4AA5">
        <w:rPr>
          <w:rFonts w:eastAsia="仿宋_GB2312" w:hint="eastAsia"/>
          <w:color w:val="000000"/>
          <w:sz w:val="30"/>
          <w:szCs w:val="32"/>
          <w:u w:val="single"/>
        </w:rPr>
        <w:t>(6)</w:t>
      </w:r>
      <w:r w:rsidRPr="00BF4AA5">
        <w:rPr>
          <w:rFonts w:eastAsia="仿宋_GB2312" w:hint="eastAsia"/>
          <w:color w:val="000000"/>
          <w:sz w:val="30"/>
          <w:szCs w:val="32"/>
          <w:u w:val="single"/>
        </w:rPr>
        <w:t>技术标准和要求；</w:t>
      </w:r>
      <w:r w:rsidRPr="00BF4AA5">
        <w:rPr>
          <w:rFonts w:eastAsia="仿宋_GB2312" w:hint="eastAsia"/>
          <w:color w:val="000000"/>
          <w:sz w:val="30"/>
          <w:szCs w:val="32"/>
          <w:u w:val="single"/>
        </w:rPr>
        <w:t>(7)</w:t>
      </w:r>
      <w:r w:rsidRPr="00BF4AA5">
        <w:rPr>
          <w:rFonts w:eastAsia="仿宋_GB2312" w:hint="eastAsia"/>
          <w:color w:val="000000"/>
          <w:sz w:val="30"/>
          <w:szCs w:val="32"/>
          <w:u w:val="single"/>
        </w:rPr>
        <w:t>图纸；</w:t>
      </w:r>
      <w:r w:rsidRPr="00BF4AA5">
        <w:rPr>
          <w:rFonts w:eastAsia="仿宋_GB2312" w:hint="eastAsia"/>
          <w:color w:val="000000"/>
          <w:sz w:val="30"/>
          <w:szCs w:val="32"/>
          <w:u w:val="single"/>
        </w:rPr>
        <w:t>(8)</w:t>
      </w:r>
      <w:r w:rsidRPr="00BF4AA5">
        <w:rPr>
          <w:rFonts w:eastAsia="仿宋_GB2312" w:hint="eastAsia"/>
          <w:color w:val="000000"/>
          <w:sz w:val="30"/>
          <w:szCs w:val="32"/>
          <w:u w:val="single"/>
        </w:rPr>
        <w:t>已标价工程量清单；</w:t>
      </w:r>
      <w:r w:rsidRPr="00BF4AA5">
        <w:rPr>
          <w:rFonts w:eastAsia="仿宋_GB2312" w:hint="eastAsia"/>
          <w:color w:val="000000"/>
          <w:sz w:val="30"/>
          <w:szCs w:val="32"/>
          <w:u w:val="single"/>
        </w:rPr>
        <w:t>(9)</w:t>
      </w:r>
      <w:r w:rsidRPr="00BF4AA5">
        <w:rPr>
          <w:rFonts w:eastAsia="仿宋_GB2312" w:hint="eastAsia"/>
          <w:color w:val="000000"/>
          <w:sz w:val="30"/>
          <w:szCs w:val="32"/>
          <w:u w:val="single"/>
        </w:rPr>
        <w:t>其他合同文件</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rPr>
        <w:t>。</w:t>
      </w:r>
    </w:p>
    <w:p w14:paraId="06EBE083"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1.6 </w:t>
      </w:r>
      <w:r>
        <w:rPr>
          <w:rFonts w:eastAsia="黑体"/>
          <w:color w:val="000000"/>
          <w:sz w:val="30"/>
          <w:szCs w:val="32"/>
        </w:rPr>
        <w:t>图纸和承包人文件</w:t>
      </w:r>
      <w:r>
        <w:rPr>
          <w:rFonts w:eastAsia="黑体"/>
          <w:color w:val="000000"/>
          <w:sz w:val="30"/>
          <w:szCs w:val="32"/>
        </w:rPr>
        <w:tab/>
      </w:r>
    </w:p>
    <w:p w14:paraId="2210B3DE"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 xml:space="preserve">1.6.1 </w:t>
      </w:r>
      <w:r>
        <w:rPr>
          <w:rFonts w:eastAsia="仿宋_GB2312"/>
          <w:color w:val="000000"/>
          <w:sz w:val="30"/>
          <w:szCs w:val="32"/>
        </w:rPr>
        <w:t>图纸的提供</w:t>
      </w:r>
    </w:p>
    <w:p w14:paraId="75D120EA"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发包人向承包人提供图纸的期限：</w:t>
      </w:r>
      <w:r>
        <w:rPr>
          <w:rFonts w:eastAsia="仿宋_GB2312"/>
          <w:color w:val="000000"/>
          <w:sz w:val="30"/>
          <w:szCs w:val="32"/>
          <w:u w:val="single"/>
        </w:rPr>
        <w:t></w:t>
      </w:r>
      <w:r>
        <w:rPr>
          <w:rFonts w:eastAsia="仿宋_GB2312"/>
          <w:color w:val="000000"/>
          <w:sz w:val="30"/>
          <w:szCs w:val="32"/>
          <w:u w:val="single"/>
        </w:rPr>
        <w:t>中标通知书发出三天内</w:t>
      </w:r>
      <w:r>
        <w:rPr>
          <w:rFonts w:eastAsia="仿宋_GB2312"/>
          <w:color w:val="000000"/>
          <w:sz w:val="30"/>
          <w:szCs w:val="32"/>
          <w:u w:val="single"/>
        </w:rPr>
        <w:t></w:t>
      </w:r>
      <w:r>
        <w:rPr>
          <w:rFonts w:eastAsia="仿宋_GB2312"/>
          <w:color w:val="000000"/>
          <w:sz w:val="30"/>
          <w:szCs w:val="32"/>
        </w:rPr>
        <w:t>；</w:t>
      </w:r>
    </w:p>
    <w:p w14:paraId="72E8A5F8"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发包人向承包人提供图纸的数量：</w:t>
      </w:r>
      <w:r>
        <w:rPr>
          <w:rFonts w:eastAsia="仿宋_GB2312"/>
          <w:color w:val="000000"/>
          <w:sz w:val="30"/>
          <w:szCs w:val="32"/>
          <w:u w:val="single"/>
        </w:rPr>
        <w:t></w:t>
      </w:r>
      <w:r>
        <w:rPr>
          <w:rFonts w:eastAsia="仿宋_GB2312"/>
          <w:color w:val="000000"/>
          <w:sz w:val="30"/>
          <w:szCs w:val="32"/>
          <w:u w:val="single"/>
        </w:rPr>
        <w:t>陆份</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sz w:val="30"/>
          <w:szCs w:val="32"/>
        </w:rPr>
        <w:t>；</w:t>
      </w:r>
    </w:p>
    <w:p w14:paraId="623409C3"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发包人向承包人提供图纸的内容：</w:t>
      </w:r>
      <w:r>
        <w:rPr>
          <w:rFonts w:eastAsia="仿宋_GB2312"/>
          <w:color w:val="000000"/>
          <w:sz w:val="30"/>
          <w:szCs w:val="32"/>
          <w:u w:val="single"/>
        </w:rPr>
        <w:t></w:t>
      </w:r>
      <w:r>
        <w:rPr>
          <w:rFonts w:eastAsia="仿宋_GB2312"/>
          <w:color w:val="000000"/>
          <w:sz w:val="30"/>
          <w:szCs w:val="32"/>
          <w:u w:val="single"/>
        </w:rPr>
        <w:t>本合同发包内容中的全部图纸</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sz w:val="30"/>
          <w:szCs w:val="32"/>
        </w:rPr>
        <w:t>。</w:t>
      </w:r>
    </w:p>
    <w:p w14:paraId="0167629F"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 xml:space="preserve">1.6.4 </w:t>
      </w:r>
      <w:r>
        <w:rPr>
          <w:rFonts w:eastAsia="仿宋_GB2312"/>
          <w:color w:val="000000"/>
          <w:sz w:val="30"/>
          <w:szCs w:val="32"/>
        </w:rPr>
        <w:t>承包人文件</w:t>
      </w:r>
    </w:p>
    <w:p w14:paraId="763F2D00" w14:textId="77777777" w:rsidR="00525010" w:rsidRPr="00F93FEC" w:rsidRDefault="00525010" w:rsidP="00525010">
      <w:pPr>
        <w:spacing w:line="360" w:lineRule="auto"/>
        <w:ind w:leftChars="284" w:left="596"/>
        <w:jc w:val="left"/>
        <w:rPr>
          <w:rFonts w:eastAsia="仿宋_GB2312"/>
          <w:color w:val="000000"/>
          <w:sz w:val="30"/>
          <w:szCs w:val="32"/>
          <w:u w:val="single"/>
        </w:rPr>
      </w:pPr>
      <w:r>
        <w:rPr>
          <w:rFonts w:eastAsia="仿宋_GB2312"/>
          <w:color w:val="000000"/>
          <w:sz w:val="30"/>
          <w:szCs w:val="32"/>
        </w:rPr>
        <w:t>需要由承包人提供的文件，包括：</w:t>
      </w:r>
      <w:r>
        <w:rPr>
          <w:rFonts w:eastAsia="仿宋_GB2312"/>
          <w:color w:val="000000"/>
          <w:sz w:val="30"/>
          <w:szCs w:val="32"/>
          <w:u w:val="single"/>
        </w:rPr>
        <w:t></w:t>
      </w:r>
      <w:r>
        <w:rPr>
          <w:rFonts w:eastAsia="仿宋_GB2312"/>
          <w:color w:val="000000"/>
          <w:sz w:val="30"/>
          <w:szCs w:val="32"/>
          <w:u w:val="single"/>
        </w:rPr>
        <w:t>中标公示结束后三天内提供两套施工组织设计</w:t>
      </w:r>
      <w:r>
        <w:rPr>
          <w:rFonts w:eastAsia="仿宋_GB2312" w:hint="eastAsia"/>
          <w:color w:val="000000"/>
          <w:sz w:val="30"/>
          <w:szCs w:val="32"/>
          <w:u w:val="single"/>
        </w:rPr>
        <w:t>(</w:t>
      </w:r>
      <w:r>
        <w:rPr>
          <w:rFonts w:eastAsia="仿宋_GB2312" w:hint="eastAsia"/>
          <w:color w:val="000000"/>
          <w:sz w:val="30"/>
          <w:szCs w:val="32"/>
          <w:u w:val="single"/>
        </w:rPr>
        <w:t>施工方案</w:t>
      </w:r>
      <w:r>
        <w:rPr>
          <w:rFonts w:eastAsia="仿宋_GB2312" w:hint="eastAsia"/>
          <w:color w:val="000000"/>
          <w:sz w:val="30"/>
          <w:szCs w:val="32"/>
          <w:u w:val="single"/>
        </w:rPr>
        <w:t>)</w:t>
      </w:r>
      <w:r>
        <w:rPr>
          <w:rFonts w:eastAsia="仿宋_GB2312" w:hint="eastAsia"/>
          <w:color w:val="000000"/>
          <w:sz w:val="30"/>
          <w:szCs w:val="32"/>
          <w:u w:val="single"/>
        </w:rPr>
        <w:t>，每月</w:t>
      </w:r>
      <w:r>
        <w:rPr>
          <w:rFonts w:eastAsia="仿宋_GB2312" w:hint="eastAsia"/>
          <w:color w:val="000000"/>
          <w:sz w:val="30"/>
          <w:szCs w:val="32"/>
          <w:u w:val="single"/>
        </w:rPr>
        <w:t>25</w:t>
      </w:r>
      <w:r>
        <w:rPr>
          <w:rFonts w:eastAsia="仿宋_GB2312" w:hint="eastAsia"/>
          <w:color w:val="000000"/>
          <w:sz w:val="30"/>
          <w:szCs w:val="32"/>
          <w:u w:val="single"/>
        </w:rPr>
        <w:t>日前提供下月施工进度计划表、月进度报表</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rPr>
        <w:t>；</w:t>
      </w:r>
    </w:p>
    <w:p w14:paraId="70AE3E87"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承包人提供的文件的期限为：</w:t>
      </w:r>
      <w:r>
        <w:rPr>
          <w:rFonts w:eastAsia="仿宋_GB2312"/>
          <w:color w:val="000000"/>
          <w:sz w:val="30"/>
          <w:szCs w:val="32"/>
          <w:u w:val="single"/>
        </w:rPr>
        <w:t></w:t>
      </w:r>
      <w:r>
        <w:rPr>
          <w:rFonts w:eastAsia="仿宋_GB2312"/>
          <w:color w:val="000000"/>
          <w:sz w:val="30"/>
          <w:szCs w:val="32"/>
          <w:u w:val="single"/>
        </w:rPr>
        <w:t>同上条</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sz w:val="30"/>
          <w:szCs w:val="32"/>
        </w:rPr>
        <w:t>；</w:t>
      </w:r>
    </w:p>
    <w:p w14:paraId="67A1AB37"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lastRenderedPageBreak/>
        <w:t>承包人提供的文件的数量为：</w:t>
      </w:r>
      <w:r>
        <w:rPr>
          <w:rFonts w:eastAsia="仿宋_GB2312"/>
          <w:color w:val="000000"/>
          <w:sz w:val="30"/>
          <w:szCs w:val="32"/>
          <w:u w:val="single"/>
        </w:rPr>
        <w:t></w:t>
      </w:r>
      <w:r>
        <w:rPr>
          <w:rFonts w:eastAsia="仿宋_GB2312"/>
          <w:color w:val="000000"/>
          <w:sz w:val="30"/>
          <w:szCs w:val="32"/>
          <w:u w:val="single"/>
        </w:rPr>
        <w:t>一式二份</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sz w:val="30"/>
          <w:szCs w:val="32"/>
        </w:rPr>
        <w:t>；</w:t>
      </w:r>
    </w:p>
    <w:p w14:paraId="403245A8"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承包人提供的文件的形式为：</w:t>
      </w:r>
      <w:r>
        <w:rPr>
          <w:rFonts w:eastAsia="仿宋_GB2312" w:hint="eastAsia"/>
          <w:color w:val="000000"/>
          <w:sz w:val="30"/>
          <w:szCs w:val="32"/>
          <w:u w:val="single"/>
        </w:rPr>
        <w:t xml:space="preserve"> </w:t>
      </w:r>
      <w:r>
        <w:rPr>
          <w:rFonts w:eastAsia="仿宋_GB2312" w:hint="eastAsia"/>
          <w:color w:val="000000"/>
          <w:sz w:val="30"/>
          <w:szCs w:val="32"/>
          <w:u w:val="single"/>
        </w:rPr>
        <w:t>书面</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sz w:val="30"/>
          <w:szCs w:val="32"/>
        </w:rPr>
        <w:t>；</w:t>
      </w:r>
    </w:p>
    <w:p w14:paraId="63A70E5A"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发包人</w:t>
      </w:r>
      <w:r>
        <w:rPr>
          <w:rFonts w:eastAsia="仿宋_GB2312" w:hint="eastAsia"/>
          <w:color w:val="000000"/>
          <w:sz w:val="30"/>
          <w:szCs w:val="32"/>
        </w:rPr>
        <w:t>审批</w:t>
      </w:r>
      <w:r>
        <w:rPr>
          <w:rFonts w:eastAsia="仿宋_GB2312"/>
          <w:color w:val="000000"/>
          <w:sz w:val="30"/>
          <w:szCs w:val="32"/>
        </w:rPr>
        <w:t>承包人文件的期限：</w:t>
      </w:r>
      <w:r>
        <w:rPr>
          <w:rFonts w:eastAsia="仿宋_GB2312"/>
          <w:color w:val="000000"/>
          <w:sz w:val="30"/>
          <w:szCs w:val="32"/>
          <w:u w:val="single"/>
        </w:rPr>
        <w:t></w:t>
      </w:r>
      <w:r>
        <w:rPr>
          <w:rFonts w:eastAsia="仿宋_GB2312"/>
          <w:color w:val="000000"/>
          <w:sz w:val="30"/>
          <w:szCs w:val="32"/>
          <w:u w:val="single"/>
        </w:rPr>
        <w:t>收到文件后</w:t>
      </w:r>
      <w:r>
        <w:rPr>
          <w:rFonts w:eastAsia="仿宋_GB2312" w:hint="eastAsia"/>
          <w:color w:val="000000"/>
          <w:sz w:val="30"/>
          <w:szCs w:val="32"/>
          <w:u w:val="single"/>
        </w:rPr>
        <w:t>7</w:t>
      </w:r>
      <w:r>
        <w:rPr>
          <w:rFonts w:eastAsia="仿宋_GB2312" w:hint="eastAsia"/>
          <w:color w:val="000000"/>
          <w:sz w:val="30"/>
          <w:szCs w:val="32"/>
          <w:u w:val="single"/>
        </w:rPr>
        <w:t>天内</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sz w:val="30"/>
          <w:szCs w:val="32"/>
        </w:rPr>
        <w:t>。</w:t>
      </w:r>
    </w:p>
    <w:p w14:paraId="1ADE881C"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 xml:space="preserve">1.6.5 </w:t>
      </w:r>
      <w:r>
        <w:rPr>
          <w:rFonts w:eastAsia="仿宋_GB2312"/>
          <w:color w:val="000000"/>
          <w:sz w:val="30"/>
          <w:szCs w:val="32"/>
        </w:rPr>
        <w:t>现场图纸准备</w:t>
      </w:r>
    </w:p>
    <w:p w14:paraId="661865D9"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关于现场图纸准备的约定：</w:t>
      </w:r>
      <w:r>
        <w:rPr>
          <w:rFonts w:eastAsia="仿宋_GB2312"/>
          <w:color w:val="000000"/>
          <w:sz w:val="30"/>
          <w:szCs w:val="32"/>
          <w:u w:val="single"/>
        </w:rPr>
        <w:t></w:t>
      </w:r>
      <w:r>
        <w:rPr>
          <w:rFonts w:eastAsia="仿宋_GB2312"/>
          <w:color w:val="000000"/>
          <w:sz w:val="30"/>
          <w:szCs w:val="32"/>
          <w:u w:val="single"/>
        </w:rPr>
        <w:t>施工现场保留一套完整的图纸供发包人、监理人及有关人员使用</w:t>
      </w:r>
      <w:r>
        <w:rPr>
          <w:rFonts w:eastAsia="仿宋_GB2312" w:hint="eastAsia"/>
          <w:color w:val="000000"/>
          <w:sz w:val="30"/>
          <w:szCs w:val="32"/>
          <w:u w:val="single"/>
        </w:rPr>
        <w:t xml:space="preserve">   </w:t>
      </w:r>
      <w:r>
        <w:rPr>
          <w:rFonts w:eastAsia="仿宋_GB2312"/>
          <w:color w:val="000000"/>
          <w:sz w:val="30"/>
          <w:szCs w:val="32"/>
          <w:u w:val="single"/>
        </w:rPr>
        <w:t>   </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sz w:val="30"/>
          <w:szCs w:val="32"/>
        </w:rPr>
        <w:t>。</w:t>
      </w:r>
    </w:p>
    <w:p w14:paraId="51082134"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1.7 </w:t>
      </w:r>
      <w:r>
        <w:rPr>
          <w:rFonts w:eastAsia="黑体"/>
          <w:color w:val="000000"/>
          <w:sz w:val="30"/>
          <w:szCs w:val="32"/>
        </w:rPr>
        <w:t>联络</w:t>
      </w:r>
    </w:p>
    <w:p w14:paraId="3FEEACE5" w14:textId="77777777" w:rsidR="00525010" w:rsidRDefault="00525010" w:rsidP="00525010">
      <w:pPr>
        <w:spacing w:line="360" w:lineRule="auto"/>
        <w:ind w:firstLineChars="200" w:firstLine="600"/>
        <w:rPr>
          <w:rFonts w:eastAsia="仿宋_GB2312"/>
          <w:color w:val="000000"/>
          <w:kern w:val="0"/>
          <w:sz w:val="30"/>
          <w:szCs w:val="32"/>
        </w:rPr>
      </w:pPr>
      <w:r>
        <w:rPr>
          <w:rFonts w:eastAsia="仿宋_GB2312"/>
          <w:color w:val="000000"/>
          <w:kern w:val="0"/>
          <w:sz w:val="30"/>
          <w:szCs w:val="32"/>
        </w:rPr>
        <w:t>1.7.1</w:t>
      </w:r>
      <w:r>
        <w:rPr>
          <w:rFonts w:eastAsia="仿宋_GB2312"/>
          <w:color w:val="000000"/>
          <w:kern w:val="0"/>
          <w:sz w:val="30"/>
          <w:szCs w:val="32"/>
        </w:rPr>
        <w:t>发包人和承包人应当在</w:t>
      </w:r>
      <w:r>
        <w:rPr>
          <w:rFonts w:eastAsia="仿宋_GB2312"/>
          <w:color w:val="000000"/>
          <w:sz w:val="30"/>
          <w:szCs w:val="32"/>
          <w:u w:val="single"/>
        </w:rPr>
        <w:t></w:t>
      </w:r>
      <w:r>
        <w:rPr>
          <w:rFonts w:eastAsia="仿宋_GB2312" w:hint="eastAsia"/>
          <w:color w:val="000000"/>
          <w:sz w:val="30"/>
          <w:szCs w:val="32"/>
          <w:u w:val="single"/>
        </w:rPr>
        <w:t xml:space="preserve">3 </w:t>
      </w:r>
      <w:r>
        <w:rPr>
          <w:rFonts w:eastAsia="仿宋_GB2312"/>
          <w:color w:val="000000"/>
          <w:kern w:val="0"/>
          <w:sz w:val="30"/>
          <w:szCs w:val="32"/>
        </w:rPr>
        <w:t>天内将与合同有关的通知、批准、证明、证书、指示、指令、要求、请求、同意、意见、确定和决定等书面函件送达对方当事人</w:t>
      </w:r>
      <w:r>
        <w:rPr>
          <w:rFonts w:eastAsia="仿宋_GB2312" w:hint="eastAsia"/>
          <w:color w:val="000000"/>
          <w:kern w:val="0"/>
          <w:sz w:val="30"/>
          <w:szCs w:val="32"/>
        </w:rPr>
        <w:t>。</w:t>
      </w:r>
    </w:p>
    <w:p w14:paraId="426BA156" w14:textId="77777777" w:rsidR="00525010" w:rsidRDefault="00525010" w:rsidP="00525010">
      <w:pPr>
        <w:spacing w:line="360" w:lineRule="auto"/>
        <w:ind w:firstLineChars="200" w:firstLine="600"/>
        <w:rPr>
          <w:rFonts w:eastAsia="仿宋_GB2312"/>
          <w:color w:val="000000"/>
          <w:kern w:val="0"/>
          <w:sz w:val="30"/>
          <w:szCs w:val="32"/>
        </w:rPr>
      </w:pPr>
      <w:r>
        <w:rPr>
          <w:rFonts w:eastAsia="仿宋_GB2312"/>
          <w:color w:val="000000"/>
          <w:kern w:val="0"/>
          <w:sz w:val="30"/>
          <w:szCs w:val="32"/>
        </w:rPr>
        <w:t xml:space="preserve">1.7.2 </w:t>
      </w:r>
      <w:r>
        <w:rPr>
          <w:rFonts w:eastAsia="仿宋_GB2312"/>
          <w:color w:val="000000"/>
          <w:kern w:val="0"/>
          <w:sz w:val="30"/>
          <w:szCs w:val="32"/>
        </w:rPr>
        <w:t>发包人接收文件的地点：</w:t>
      </w:r>
      <w:r>
        <w:rPr>
          <w:rFonts w:eastAsia="仿宋_GB2312"/>
          <w:color w:val="000000"/>
          <w:sz w:val="30"/>
          <w:szCs w:val="32"/>
          <w:u w:val="single"/>
        </w:rPr>
        <w:t></w:t>
      </w:r>
      <w:r>
        <w:rPr>
          <w:rFonts w:ascii="仿宋_GB2312" w:eastAsia="仿宋_GB2312" w:hAnsi="仿宋_GB2312" w:cs="仿宋_GB2312" w:hint="eastAsia"/>
          <w:sz w:val="30"/>
          <w:szCs w:val="32"/>
          <w:u w:val="single"/>
        </w:rPr>
        <w:t>海淀区成府路45号</w:t>
      </w:r>
      <w:r>
        <w:rPr>
          <w:rFonts w:eastAsia="仿宋_GB2312"/>
          <w:color w:val="000000"/>
          <w:sz w:val="30"/>
          <w:szCs w:val="32"/>
          <w:u w:val="single"/>
        </w:rPr>
        <w:t> </w:t>
      </w:r>
      <w:r>
        <w:rPr>
          <w:rFonts w:eastAsia="仿宋_GB2312"/>
          <w:color w:val="000000"/>
          <w:kern w:val="0"/>
          <w:sz w:val="30"/>
          <w:szCs w:val="32"/>
        </w:rPr>
        <w:t>；</w:t>
      </w:r>
    </w:p>
    <w:p w14:paraId="36193968" w14:textId="77777777" w:rsidR="00525010" w:rsidRDefault="00525010" w:rsidP="00525010">
      <w:pPr>
        <w:spacing w:line="360" w:lineRule="auto"/>
        <w:ind w:firstLineChars="200" w:firstLine="600"/>
        <w:rPr>
          <w:rFonts w:eastAsia="仿宋_GB2312"/>
          <w:color w:val="000000"/>
          <w:kern w:val="0"/>
          <w:sz w:val="30"/>
          <w:szCs w:val="32"/>
        </w:rPr>
      </w:pPr>
      <w:r>
        <w:rPr>
          <w:rFonts w:eastAsia="仿宋_GB2312"/>
          <w:color w:val="000000"/>
          <w:kern w:val="0"/>
          <w:sz w:val="30"/>
          <w:szCs w:val="32"/>
        </w:rPr>
        <w:t>发包人指定的接收人为：</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ascii="仿宋_GB2312" w:eastAsia="仿宋_GB2312" w:hAnsi="仿宋_GB2312" w:cs="仿宋_GB2312" w:hint="eastAsia"/>
          <w:sz w:val="30"/>
          <w:szCs w:val="32"/>
          <w:u w:val="single"/>
        </w:rPr>
        <w:t xml:space="preserve">耿占东    </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kern w:val="0"/>
          <w:sz w:val="30"/>
          <w:szCs w:val="32"/>
        </w:rPr>
        <w:t>。</w:t>
      </w:r>
    </w:p>
    <w:p w14:paraId="00BC2A78" w14:textId="77777777" w:rsidR="00525010" w:rsidRDefault="00525010" w:rsidP="00525010">
      <w:pPr>
        <w:spacing w:line="360" w:lineRule="auto"/>
        <w:ind w:firstLineChars="200" w:firstLine="600"/>
        <w:rPr>
          <w:rFonts w:eastAsia="仿宋_GB2312"/>
          <w:color w:val="000000"/>
          <w:kern w:val="0"/>
          <w:sz w:val="30"/>
          <w:szCs w:val="32"/>
        </w:rPr>
      </w:pPr>
      <w:r>
        <w:rPr>
          <w:rFonts w:eastAsia="仿宋_GB2312"/>
          <w:color w:val="000000"/>
          <w:kern w:val="0"/>
          <w:sz w:val="30"/>
          <w:szCs w:val="32"/>
        </w:rPr>
        <w:t>承包人接收文件的地点：</w:t>
      </w:r>
      <w:r>
        <w:rPr>
          <w:rFonts w:eastAsia="仿宋_GB2312"/>
          <w:color w:val="000000"/>
          <w:sz w:val="30"/>
          <w:szCs w:val="32"/>
          <w:u w:val="single"/>
        </w:rPr>
        <w:t></w:t>
      </w:r>
      <w:r>
        <w:rPr>
          <w:rFonts w:eastAsia="仿宋_GB2312" w:hint="eastAsia"/>
          <w:color w:val="000000"/>
          <w:sz w:val="30"/>
          <w:szCs w:val="32"/>
          <w:u w:val="single"/>
        </w:rPr>
        <w:t xml:space="preserve">   </w:t>
      </w:r>
      <w:r>
        <w:rPr>
          <w:rFonts w:ascii="仿宋_GB2312" w:eastAsia="仿宋_GB2312" w:hAnsi="仿宋_GB2312" w:cs="仿宋_GB2312" w:hint="eastAsia"/>
          <w:sz w:val="30"/>
          <w:szCs w:val="32"/>
          <w:u w:val="single"/>
        </w:rPr>
        <w:t>海淀区成府路45号</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kern w:val="0"/>
          <w:sz w:val="30"/>
          <w:szCs w:val="32"/>
        </w:rPr>
        <w:t>；</w:t>
      </w:r>
    </w:p>
    <w:p w14:paraId="4DB5EF58" w14:textId="77777777" w:rsidR="00525010" w:rsidRDefault="00525010" w:rsidP="00525010">
      <w:pPr>
        <w:spacing w:line="360" w:lineRule="auto"/>
        <w:ind w:firstLineChars="200" w:firstLine="600"/>
        <w:rPr>
          <w:rFonts w:eastAsia="仿宋_GB2312"/>
          <w:color w:val="000000"/>
          <w:kern w:val="0"/>
          <w:sz w:val="30"/>
          <w:szCs w:val="32"/>
        </w:rPr>
      </w:pPr>
      <w:r>
        <w:rPr>
          <w:rFonts w:eastAsia="仿宋_GB2312"/>
          <w:color w:val="000000"/>
          <w:kern w:val="0"/>
          <w:sz w:val="30"/>
          <w:szCs w:val="32"/>
        </w:rPr>
        <w:t>承包人指定的接收人为：</w:t>
      </w:r>
      <w:r>
        <w:rPr>
          <w:rFonts w:eastAsia="仿宋_GB2312"/>
          <w:color w:val="000000"/>
          <w:sz w:val="30"/>
          <w:szCs w:val="32"/>
          <w:u w:val="single"/>
        </w:rPr>
        <w:t> </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kern w:val="0"/>
          <w:sz w:val="30"/>
          <w:szCs w:val="32"/>
        </w:rPr>
        <w:t>。</w:t>
      </w:r>
    </w:p>
    <w:p w14:paraId="57ABF42F" w14:textId="77777777" w:rsidR="00525010" w:rsidRDefault="00525010" w:rsidP="00525010">
      <w:pPr>
        <w:spacing w:line="360" w:lineRule="auto"/>
        <w:ind w:firstLineChars="200" w:firstLine="600"/>
        <w:rPr>
          <w:rFonts w:eastAsia="仿宋_GB2312"/>
          <w:color w:val="000000"/>
          <w:kern w:val="0"/>
          <w:sz w:val="30"/>
          <w:szCs w:val="32"/>
        </w:rPr>
      </w:pPr>
      <w:r>
        <w:rPr>
          <w:rFonts w:eastAsia="仿宋_GB2312"/>
          <w:color w:val="000000"/>
          <w:kern w:val="0"/>
          <w:sz w:val="30"/>
          <w:szCs w:val="32"/>
        </w:rPr>
        <w:t>监理人接收文件的地点：</w:t>
      </w:r>
      <w:r>
        <w:rPr>
          <w:rFonts w:eastAsia="仿宋_GB2312"/>
          <w:color w:val="000000"/>
          <w:sz w:val="30"/>
          <w:szCs w:val="32"/>
          <w:u w:val="single"/>
        </w:rPr>
        <w:t></w:t>
      </w:r>
      <w:r>
        <w:rPr>
          <w:rFonts w:eastAsia="仿宋_GB2312" w:hint="eastAsia"/>
          <w:color w:val="000000"/>
          <w:sz w:val="30"/>
          <w:szCs w:val="32"/>
          <w:u w:val="single"/>
        </w:rPr>
        <w:t xml:space="preserve">  </w:t>
      </w:r>
      <w:r>
        <w:rPr>
          <w:rFonts w:ascii="仿宋_GB2312" w:eastAsia="仿宋_GB2312" w:hAnsi="仿宋_GB2312" w:cs="仿宋_GB2312" w:hint="eastAsia"/>
          <w:sz w:val="30"/>
          <w:szCs w:val="32"/>
          <w:u w:val="single"/>
        </w:rPr>
        <w:t>海淀区成府路45号</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kern w:val="0"/>
          <w:sz w:val="30"/>
          <w:szCs w:val="32"/>
        </w:rPr>
        <w:t>；</w:t>
      </w:r>
    </w:p>
    <w:p w14:paraId="7AC3A5FB" w14:textId="77777777" w:rsidR="00525010" w:rsidRDefault="00525010" w:rsidP="00525010">
      <w:pPr>
        <w:spacing w:line="360" w:lineRule="auto"/>
        <w:ind w:firstLineChars="200" w:firstLine="600"/>
        <w:rPr>
          <w:rFonts w:eastAsia="仿宋_GB2312"/>
          <w:color w:val="000000"/>
          <w:kern w:val="0"/>
          <w:sz w:val="30"/>
          <w:szCs w:val="32"/>
        </w:rPr>
      </w:pPr>
      <w:r>
        <w:rPr>
          <w:rFonts w:eastAsia="仿宋_GB2312"/>
          <w:color w:val="000000"/>
          <w:kern w:val="0"/>
          <w:sz w:val="30"/>
          <w:szCs w:val="32"/>
        </w:rPr>
        <w:t>监理人指定的接收人为：</w:t>
      </w:r>
      <w:r>
        <w:rPr>
          <w:rFonts w:eastAsia="仿宋_GB2312"/>
          <w:color w:val="000000"/>
          <w:sz w:val="30"/>
          <w:szCs w:val="32"/>
          <w:u w:val="single"/>
        </w:rPr>
        <w:t> </w:t>
      </w:r>
      <w:r w:rsidRPr="00866EEC">
        <w:rPr>
          <w:rFonts w:ascii="仿宋_GB2312" w:eastAsia="仿宋_GB2312" w:hAnsi="仿宋_GB2312" w:cs="仿宋_GB2312"/>
          <w:sz w:val="30"/>
          <w:szCs w:val="32"/>
          <w:u w:val="single"/>
        </w:rPr>
        <w:t></w:t>
      </w:r>
      <w:r w:rsidRPr="00866EEC">
        <w:rPr>
          <w:rFonts w:ascii="仿宋_GB2312" w:eastAsia="仿宋_GB2312" w:hAnsi="仿宋_GB2312" w:cs="仿宋_GB2312" w:hint="eastAsia"/>
          <w:sz w:val="30"/>
          <w:szCs w:val="32"/>
          <w:u w:val="single"/>
        </w:rPr>
        <w:t>栾继良</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kern w:val="0"/>
          <w:sz w:val="30"/>
          <w:szCs w:val="32"/>
        </w:rPr>
        <w:t>。</w:t>
      </w:r>
    </w:p>
    <w:p w14:paraId="3EC39880"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1.10 </w:t>
      </w:r>
      <w:r>
        <w:rPr>
          <w:rFonts w:eastAsia="黑体"/>
          <w:color w:val="000000"/>
          <w:sz w:val="30"/>
          <w:szCs w:val="32"/>
        </w:rPr>
        <w:t>交通运输</w:t>
      </w:r>
    </w:p>
    <w:p w14:paraId="70BE4C53" w14:textId="77777777" w:rsidR="00525010" w:rsidRDefault="00525010" w:rsidP="00525010">
      <w:pPr>
        <w:spacing w:line="360" w:lineRule="auto"/>
        <w:ind w:firstLineChars="200" w:firstLine="600"/>
        <w:outlineLvl w:val="0"/>
        <w:rPr>
          <w:rFonts w:eastAsia="仿宋_GB2312"/>
          <w:sz w:val="30"/>
          <w:szCs w:val="32"/>
        </w:rPr>
      </w:pPr>
      <w:r>
        <w:rPr>
          <w:rFonts w:eastAsia="仿宋_GB2312"/>
          <w:sz w:val="30"/>
          <w:szCs w:val="32"/>
        </w:rPr>
        <w:t>1</w:t>
      </w:r>
      <w:bookmarkStart w:id="734" w:name="_Toc303539100"/>
      <w:bookmarkStart w:id="735" w:name="_Toc312677986"/>
      <w:bookmarkStart w:id="736" w:name="_Toc318581155"/>
      <w:bookmarkStart w:id="737" w:name="_Toc304295521"/>
      <w:bookmarkStart w:id="738" w:name="_Toc300934943"/>
      <w:r>
        <w:rPr>
          <w:rFonts w:eastAsia="仿宋_GB2312"/>
          <w:sz w:val="30"/>
          <w:szCs w:val="32"/>
        </w:rPr>
        <w:t xml:space="preserve">.10.1 </w:t>
      </w:r>
      <w:r>
        <w:rPr>
          <w:rFonts w:eastAsia="仿宋_GB2312"/>
          <w:sz w:val="30"/>
          <w:szCs w:val="32"/>
        </w:rPr>
        <w:t>出入现场的权利</w:t>
      </w:r>
    </w:p>
    <w:p w14:paraId="4F830696" w14:textId="77777777" w:rsidR="00525010" w:rsidRPr="000C2A3F" w:rsidRDefault="00525010" w:rsidP="00525010">
      <w:pPr>
        <w:spacing w:line="360" w:lineRule="auto"/>
        <w:ind w:leftChars="284" w:left="596"/>
        <w:rPr>
          <w:rFonts w:eastAsia="仿宋_GB2312"/>
          <w:color w:val="000000"/>
          <w:sz w:val="30"/>
          <w:szCs w:val="32"/>
          <w:u w:val="single"/>
        </w:rPr>
      </w:pPr>
      <w:r>
        <w:rPr>
          <w:rFonts w:eastAsia="仿宋_GB2312"/>
          <w:sz w:val="30"/>
          <w:szCs w:val="32"/>
        </w:rPr>
        <w:lastRenderedPageBreak/>
        <w:t>关于出入现场的权利的约定：</w:t>
      </w:r>
      <w:r>
        <w:rPr>
          <w:rFonts w:eastAsia="仿宋_GB2312"/>
          <w:color w:val="000000"/>
          <w:sz w:val="30"/>
          <w:szCs w:val="32"/>
          <w:u w:val="single"/>
        </w:rPr>
        <w:t></w:t>
      </w:r>
      <w:r>
        <w:rPr>
          <w:rFonts w:eastAsia="仿宋_GB2312"/>
          <w:color w:val="000000"/>
          <w:sz w:val="30"/>
          <w:szCs w:val="32"/>
          <w:u w:val="single"/>
        </w:rPr>
        <w:t>由承包人负责</w:t>
      </w:r>
      <w:r>
        <w:rPr>
          <w:rFonts w:eastAsia="仿宋_GB2312"/>
          <w:color w:val="000000"/>
          <w:sz w:val="30"/>
          <w:szCs w:val="32"/>
          <w:u w:val="single"/>
        </w:rPr>
        <w:t> </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sz w:val="30"/>
          <w:szCs w:val="32"/>
        </w:rPr>
        <w:t>。</w:t>
      </w:r>
    </w:p>
    <w:bookmarkEnd w:id="734"/>
    <w:bookmarkEnd w:id="735"/>
    <w:bookmarkEnd w:id="736"/>
    <w:bookmarkEnd w:id="737"/>
    <w:bookmarkEnd w:id="738"/>
    <w:p w14:paraId="70A07AD6" w14:textId="77777777" w:rsidR="00525010" w:rsidRDefault="00525010" w:rsidP="00525010">
      <w:pPr>
        <w:spacing w:line="360" w:lineRule="auto"/>
        <w:jc w:val="left"/>
        <w:outlineLvl w:val="0"/>
        <w:rPr>
          <w:rFonts w:eastAsia="仿宋_GB2312"/>
          <w:sz w:val="30"/>
          <w:szCs w:val="32"/>
        </w:rPr>
      </w:pPr>
      <w:r>
        <w:rPr>
          <w:rFonts w:eastAsia="仿宋_GB2312" w:hint="eastAsia"/>
          <w:sz w:val="30"/>
          <w:szCs w:val="32"/>
        </w:rPr>
        <w:t xml:space="preserve">    </w:t>
      </w:r>
      <w:r>
        <w:rPr>
          <w:rFonts w:eastAsia="仿宋_GB2312"/>
          <w:sz w:val="30"/>
          <w:szCs w:val="32"/>
        </w:rPr>
        <w:t>1</w:t>
      </w:r>
      <w:bookmarkStart w:id="739" w:name="_Toc303539101"/>
      <w:bookmarkStart w:id="740" w:name="_Toc300934944"/>
      <w:bookmarkStart w:id="741" w:name="_Toc304295522"/>
      <w:bookmarkStart w:id="742" w:name="_Toc318581156"/>
      <w:bookmarkStart w:id="743" w:name="_Toc312677987"/>
      <w:r>
        <w:rPr>
          <w:rFonts w:eastAsia="仿宋_GB2312"/>
          <w:sz w:val="30"/>
          <w:szCs w:val="32"/>
        </w:rPr>
        <w:t xml:space="preserve">.10.3 </w:t>
      </w:r>
      <w:r>
        <w:rPr>
          <w:rFonts w:eastAsia="仿宋_GB2312"/>
          <w:sz w:val="30"/>
          <w:szCs w:val="32"/>
        </w:rPr>
        <w:t>场内交通</w:t>
      </w:r>
    </w:p>
    <w:p w14:paraId="5795557B"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关于场外交通和场内交通的边界的约定：</w:t>
      </w:r>
      <w:r>
        <w:rPr>
          <w:rFonts w:eastAsia="仿宋_GB2312"/>
          <w:color w:val="000000"/>
          <w:sz w:val="30"/>
          <w:szCs w:val="32"/>
          <w:u w:val="single"/>
        </w:rPr>
        <w:t></w:t>
      </w:r>
      <w:r>
        <w:rPr>
          <w:rFonts w:eastAsia="仿宋_GB2312"/>
          <w:color w:val="000000"/>
          <w:sz w:val="30"/>
          <w:szCs w:val="32"/>
          <w:u w:val="single"/>
        </w:rPr>
        <w:t>以建筑红线为准</w:t>
      </w:r>
      <w:r>
        <w:rPr>
          <w:rFonts w:eastAsia="仿宋_GB2312" w:hint="eastAsia"/>
          <w:color w:val="000000"/>
          <w:sz w:val="30"/>
          <w:szCs w:val="32"/>
          <w:u w:val="single"/>
        </w:rPr>
        <w:t xml:space="preserve">  </w:t>
      </w:r>
      <w:r>
        <w:rPr>
          <w:rFonts w:eastAsia="仿宋_GB2312"/>
          <w:sz w:val="30"/>
          <w:szCs w:val="32"/>
        </w:rPr>
        <w:t>。</w:t>
      </w:r>
    </w:p>
    <w:p w14:paraId="16FD45B3"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关于发包人向承包人免费提供满足工程施工需要的场内道路和交通设施的约定：</w:t>
      </w:r>
      <w:r>
        <w:rPr>
          <w:rFonts w:eastAsia="仿宋_GB2312"/>
          <w:color w:val="000000"/>
          <w:sz w:val="30"/>
          <w:szCs w:val="32"/>
          <w:u w:val="single"/>
        </w:rPr>
        <w:t></w:t>
      </w:r>
      <w:r>
        <w:rPr>
          <w:rFonts w:eastAsia="仿宋_GB2312"/>
          <w:color w:val="000000"/>
          <w:sz w:val="30"/>
          <w:szCs w:val="32"/>
          <w:u w:val="single"/>
        </w:rPr>
        <w:t>按通用条款执行</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sz w:val="30"/>
          <w:szCs w:val="32"/>
        </w:rPr>
        <w:t>。</w:t>
      </w:r>
      <w:bookmarkEnd w:id="739"/>
      <w:bookmarkEnd w:id="740"/>
      <w:bookmarkEnd w:id="741"/>
      <w:bookmarkEnd w:id="742"/>
      <w:bookmarkEnd w:id="743"/>
      <w:r>
        <w:rPr>
          <w:rFonts w:eastAsia="仿宋_GB2312"/>
          <w:sz w:val="30"/>
          <w:szCs w:val="32"/>
        </w:rPr>
        <w:t xml:space="preserve">  </w:t>
      </w:r>
      <w:bookmarkStart w:id="744" w:name="_Toc318581157"/>
    </w:p>
    <w:p w14:paraId="0D679ABA"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1.10.4</w:t>
      </w:r>
      <w:r>
        <w:rPr>
          <w:rFonts w:eastAsia="仿宋_GB2312"/>
          <w:sz w:val="30"/>
          <w:szCs w:val="32"/>
        </w:rPr>
        <w:t>超大件和超重件的运输</w:t>
      </w:r>
    </w:p>
    <w:p w14:paraId="5AA79BF9"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运输超大件或超重件所需的道路和桥梁临时加固改造费用和其他有关费用由</w:t>
      </w:r>
      <w:r>
        <w:rPr>
          <w:rFonts w:eastAsia="仿宋_GB2312"/>
          <w:sz w:val="30"/>
          <w:szCs w:val="32"/>
          <w:u w:val="single"/>
        </w:rPr>
        <w:t xml:space="preserve"> </w:t>
      </w:r>
      <w:r>
        <w:rPr>
          <w:rFonts w:eastAsia="仿宋_GB2312"/>
          <w:sz w:val="30"/>
          <w:szCs w:val="32"/>
          <w:u w:val="single"/>
        </w:rPr>
        <w:t>承包人</w:t>
      </w:r>
      <w:r>
        <w:rPr>
          <w:rFonts w:eastAsia="仿宋_GB2312"/>
          <w:sz w:val="30"/>
          <w:szCs w:val="32"/>
          <w:u w:val="single"/>
        </w:rPr>
        <w:t xml:space="preserve"> </w:t>
      </w:r>
      <w:r>
        <w:rPr>
          <w:rFonts w:eastAsia="仿宋_GB2312"/>
          <w:sz w:val="30"/>
          <w:szCs w:val="32"/>
        </w:rPr>
        <w:t>承担。</w:t>
      </w:r>
    </w:p>
    <w:bookmarkEnd w:id="744"/>
    <w:p w14:paraId="6B178775"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1.11 </w:t>
      </w:r>
      <w:r>
        <w:rPr>
          <w:rFonts w:eastAsia="黑体"/>
          <w:color w:val="000000"/>
          <w:sz w:val="30"/>
          <w:szCs w:val="32"/>
        </w:rPr>
        <w:t>知识产权</w:t>
      </w:r>
    </w:p>
    <w:p w14:paraId="00B471D8" w14:textId="77777777" w:rsidR="00525010" w:rsidRPr="000C2A3F" w:rsidRDefault="00525010" w:rsidP="00525010">
      <w:pPr>
        <w:spacing w:line="360" w:lineRule="auto"/>
        <w:ind w:firstLineChars="200" w:firstLine="600"/>
        <w:rPr>
          <w:rFonts w:eastAsia="仿宋_GB2312"/>
          <w:color w:val="000000"/>
          <w:sz w:val="30"/>
          <w:szCs w:val="32"/>
          <w:u w:val="single"/>
        </w:rPr>
      </w:pPr>
      <w:r>
        <w:rPr>
          <w:rFonts w:eastAsia="仿宋_GB2312"/>
          <w:color w:val="000000"/>
          <w:sz w:val="30"/>
          <w:szCs w:val="32"/>
        </w:rPr>
        <w:t>1.11.1</w:t>
      </w:r>
      <w:r>
        <w:rPr>
          <w:rFonts w:eastAsia="仿宋_GB2312"/>
          <w:color w:val="000000"/>
          <w:sz w:val="30"/>
          <w:szCs w:val="32"/>
        </w:rPr>
        <w:t>关于发包人提供给承包人的图纸、发包人为实施工程自行编制或委托编制的技术规范以及反映发包人关于合同要求或其他类似性质的文件的著作权的归属：</w:t>
      </w:r>
      <w:r>
        <w:rPr>
          <w:rFonts w:eastAsia="仿宋_GB2312"/>
          <w:color w:val="000000"/>
          <w:sz w:val="30"/>
          <w:szCs w:val="32"/>
          <w:u w:val="single"/>
        </w:rPr>
        <w:t></w:t>
      </w:r>
      <w:r w:rsidRPr="000C2A3F">
        <w:rPr>
          <w:rFonts w:eastAsia="仿宋_GB2312" w:hint="eastAsia"/>
          <w:color w:val="000000"/>
          <w:sz w:val="30"/>
          <w:szCs w:val="32"/>
          <w:u w:val="single"/>
        </w:rPr>
        <w:t>按通用条款执行</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258012F5" w14:textId="77777777" w:rsidR="00525010" w:rsidRPr="000C2A3F" w:rsidRDefault="00525010" w:rsidP="00525010">
      <w:pPr>
        <w:spacing w:line="360" w:lineRule="auto"/>
        <w:ind w:leftChars="284" w:left="596"/>
        <w:rPr>
          <w:rFonts w:eastAsia="仿宋_GB2312"/>
          <w:color w:val="000000"/>
          <w:sz w:val="30"/>
          <w:szCs w:val="32"/>
          <w:u w:val="single"/>
        </w:rPr>
      </w:pPr>
      <w:r>
        <w:rPr>
          <w:rFonts w:eastAsia="仿宋_GB2312"/>
          <w:color w:val="000000"/>
          <w:sz w:val="30"/>
          <w:szCs w:val="32"/>
        </w:rPr>
        <w:t>关于发包人提供的上述文件的使用限制的要求：</w:t>
      </w:r>
      <w:r>
        <w:rPr>
          <w:rFonts w:eastAsia="仿宋_GB2312" w:hint="eastAsia"/>
          <w:color w:val="000000"/>
          <w:sz w:val="30"/>
          <w:szCs w:val="32"/>
          <w:u w:val="single"/>
        </w:rPr>
        <w:t xml:space="preserve"> </w:t>
      </w:r>
      <w:r w:rsidRPr="000C2A3F">
        <w:rPr>
          <w:rFonts w:eastAsia="仿宋_GB2312" w:hint="eastAsia"/>
          <w:color w:val="000000"/>
          <w:sz w:val="30"/>
          <w:szCs w:val="32"/>
          <w:u w:val="single"/>
        </w:rPr>
        <w:t>按通用条款执行</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3D641048" w14:textId="77777777" w:rsidR="00525010" w:rsidRPr="000C2A3F" w:rsidRDefault="00525010" w:rsidP="00525010">
      <w:pPr>
        <w:spacing w:line="360" w:lineRule="auto"/>
        <w:ind w:leftChars="284" w:left="596"/>
        <w:outlineLvl w:val="0"/>
        <w:rPr>
          <w:rFonts w:eastAsia="仿宋_GB2312"/>
          <w:color w:val="000000"/>
          <w:sz w:val="30"/>
          <w:szCs w:val="32"/>
          <w:u w:val="single"/>
        </w:rPr>
      </w:pPr>
      <w:r>
        <w:rPr>
          <w:rFonts w:eastAsia="仿宋_GB2312"/>
          <w:color w:val="000000"/>
          <w:sz w:val="30"/>
          <w:szCs w:val="32"/>
        </w:rPr>
        <w:t xml:space="preserve">1.11.2 </w:t>
      </w:r>
      <w:r>
        <w:rPr>
          <w:rFonts w:eastAsia="仿宋_GB2312"/>
          <w:color w:val="000000"/>
          <w:sz w:val="30"/>
          <w:szCs w:val="32"/>
        </w:rPr>
        <w:t>关于承包人为实施工程所编制文件的著作权的归属：</w:t>
      </w:r>
      <w:r>
        <w:rPr>
          <w:rFonts w:eastAsia="仿宋_GB2312"/>
          <w:color w:val="000000"/>
          <w:sz w:val="30"/>
          <w:szCs w:val="32"/>
          <w:u w:val="single"/>
        </w:rPr>
        <w:t xml:space="preserve"> </w:t>
      </w:r>
      <w:r w:rsidRPr="000C2A3F">
        <w:rPr>
          <w:rFonts w:eastAsia="仿宋_GB2312" w:hint="eastAsia"/>
          <w:color w:val="000000"/>
          <w:sz w:val="30"/>
          <w:szCs w:val="32"/>
          <w:u w:val="single"/>
        </w:rPr>
        <w:t>按通用条款执行</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42D15FE1"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关于承包人提供的上述文件的使用限制的要求：</w:t>
      </w:r>
      <w:r>
        <w:rPr>
          <w:rFonts w:eastAsia="仿宋_GB2312"/>
          <w:color w:val="000000"/>
          <w:sz w:val="30"/>
          <w:szCs w:val="32"/>
          <w:u w:val="single"/>
        </w:rPr>
        <w:t></w:t>
      </w:r>
      <w:r w:rsidRPr="000C2A3F">
        <w:rPr>
          <w:rFonts w:eastAsia="仿宋_GB2312" w:hint="eastAsia"/>
          <w:color w:val="000000"/>
          <w:sz w:val="30"/>
          <w:szCs w:val="32"/>
          <w:u w:val="single"/>
        </w:rPr>
        <w:t>按通用条款执行</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75580211" w14:textId="77777777" w:rsidR="00525010" w:rsidRDefault="00525010" w:rsidP="00525010">
      <w:pPr>
        <w:spacing w:line="360" w:lineRule="auto"/>
        <w:ind w:firstLineChars="200" w:firstLine="600"/>
        <w:outlineLvl w:val="0"/>
        <w:rPr>
          <w:rFonts w:eastAsia="仿宋_GB2312"/>
          <w:color w:val="000000"/>
          <w:kern w:val="0"/>
          <w:sz w:val="30"/>
          <w:szCs w:val="32"/>
        </w:rPr>
      </w:pPr>
      <w:r>
        <w:rPr>
          <w:rFonts w:eastAsia="仿宋_GB2312"/>
          <w:color w:val="000000"/>
          <w:sz w:val="30"/>
          <w:szCs w:val="32"/>
        </w:rPr>
        <w:lastRenderedPageBreak/>
        <w:t xml:space="preserve">1.11.4 </w:t>
      </w:r>
      <w:r>
        <w:rPr>
          <w:rFonts w:eastAsia="仿宋_GB2312"/>
          <w:color w:val="000000"/>
          <w:sz w:val="30"/>
          <w:szCs w:val="32"/>
        </w:rPr>
        <w:t>承包人在施工过程中所采用的专利、专有技术、技术秘密的使用费的承担方式：</w:t>
      </w:r>
      <w:r>
        <w:rPr>
          <w:rFonts w:eastAsia="仿宋_GB2312"/>
          <w:color w:val="000000"/>
          <w:sz w:val="30"/>
          <w:szCs w:val="32"/>
          <w:u w:val="single"/>
        </w:rPr>
        <w:t></w:t>
      </w:r>
      <w:r w:rsidRPr="000C2A3F">
        <w:rPr>
          <w:rFonts w:eastAsia="仿宋_GB2312" w:hint="eastAsia"/>
          <w:color w:val="000000"/>
          <w:sz w:val="30"/>
          <w:szCs w:val="32"/>
          <w:u w:val="single"/>
        </w:rPr>
        <w:t>按通用条款执行</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kern w:val="0"/>
          <w:sz w:val="30"/>
          <w:szCs w:val="32"/>
        </w:rPr>
        <w:t>。</w:t>
      </w:r>
    </w:p>
    <w:p w14:paraId="4C544361"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1.13</w:t>
      </w:r>
      <w:r>
        <w:rPr>
          <w:rFonts w:eastAsia="黑体"/>
          <w:color w:val="000000"/>
          <w:sz w:val="30"/>
          <w:szCs w:val="32"/>
        </w:rPr>
        <w:t>工程量清单错误的修正</w:t>
      </w:r>
    </w:p>
    <w:p w14:paraId="57A9CE28" w14:textId="77777777" w:rsidR="00525010" w:rsidRDefault="00525010" w:rsidP="00525010">
      <w:pPr>
        <w:spacing w:line="360" w:lineRule="auto"/>
        <w:ind w:firstLineChars="200" w:firstLine="600"/>
        <w:rPr>
          <w:rFonts w:eastAsia="仿宋_GB2312"/>
          <w:color w:val="000000"/>
          <w:sz w:val="30"/>
          <w:szCs w:val="32"/>
        </w:rPr>
      </w:pPr>
      <w:r>
        <w:rPr>
          <w:rFonts w:eastAsia="仿宋_GB2312" w:hint="eastAsia"/>
          <w:color w:val="000000"/>
          <w:sz w:val="30"/>
          <w:szCs w:val="32"/>
        </w:rPr>
        <w:t>出现工程量清单错误时，是否调整合同价格：</w:t>
      </w:r>
      <w:r>
        <w:rPr>
          <w:rFonts w:eastAsia="仿宋_GB2312"/>
          <w:color w:val="000000"/>
          <w:sz w:val="30"/>
          <w:szCs w:val="32"/>
          <w:u w:val="single"/>
        </w:rPr>
        <w:t xml:space="preserve"> </w:t>
      </w:r>
      <w:r>
        <w:rPr>
          <w:rFonts w:eastAsia="仿宋_GB2312"/>
          <w:color w:val="000000"/>
          <w:sz w:val="30"/>
          <w:szCs w:val="32"/>
          <w:u w:val="single"/>
        </w:rPr>
        <w:t>调整</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kern w:val="0"/>
          <w:sz w:val="30"/>
          <w:szCs w:val="32"/>
        </w:rPr>
        <w:t>。</w:t>
      </w:r>
    </w:p>
    <w:p w14:paraId="2856C048" w14:textId="77777777" w:rsidR="00525010" w:rsidRPr="00383760" w:rsidRDefault="00525010" w:rsidP="00525010">
      <w:pPr>
        <w:spacing w:line="360" w:lineRule="auto"/>
        <w:ind w:firstLineChars="200" w:firstLine="600"/>
        <w:rPr>
          <w:rFonts w:eastAsia="仿宋_GB2312"/>
          <w:color w:val="000000"/>
          <w:sz w:val="30"/>
          <w:szCs w:val="32"/>
          <w:u w:val="single"/>
        </w:rPr>
      </w:pPr>
      <w:r>
        <w:rPr>
          <w:rFonts w:eastAsia="仿宋_GB2312"/>
          <w:color w:val="000000"/>
          <w:sz w:val="30"/>
          <w:szCs w:val="32"/>
        </w:rPr>
        <w:t>允许调整合同价格的工程量偏差范围：</w:t>
      </w:r>
      <w:r>
        <w:rPr>
          <w:rFonts w:eastAsia="仿宋_GB2312"/>
          <w:color w:val="000000"/>
          <w:sz w:val="30"/>
          <w:szCs w:val="32"/>
          <w:u w:val="single"/>
        </w:rPr>
        <w:t></w:t>
      </w:r>
      <w:r>
        <w:rPr>
          <w:rFonts w:eastAsia="仿宋_GB2312"/>
          <w:color w:val="000000"/>
          <w:sz w:val="30"/>
          <w:szCs w:val="32"/>
          <w:u w:val="single"/>
        </w:rPr>
        <w:t>超过</w:t>
      </w:r>
      <w:r>
        <w:rPr>
          <w:rFonts w:eastAsia="仿宋_GB2312"/>
          <w:color w:val="000000"/>
          <w:sz w:val="30"/>
          <w:szCs w:val="32"/>
          <w:u w:val="single"/>
        </w:rPr>
        <w:t>±</w:t>
      </w:r>
      <w:r>
        <w:rPr>
          <w:rFonts w:eastAsia="仿宋_GB2312" w:hint="eastAsia"/>
          <w:color w:val="000000"/>
          <w:sz w:val="30"/>
          <w:szCs w:val="32"/>
          <w:u w:val="single"/>
        </w:rPr>
        <w:t>10%</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kern w:val="0"/>
          <w:sz w:val="30"/>
          <w:szCs w:val="32"/>
        </w:rPr>
        <w:t>。</w:t>
      </w:r>
    </w:p>
    <w:p w14:paraId="231B4547" w14:textId="77777777" w:rsidR="00525010" w:rsidRDefault="00525010" w:rsidP="00525010">
      <w:pPr>
        <w:pStyle w:val="4"/>
        <w:spacing w:before="120" w:after="120" w:line="360" w:lineRule="auto"/>
        <w:rPr>
          <w:rFonts w:ascii="Times New Roman" w:hAnsi="Times New Roman"/>
          <w:b w:val="0"/>
          <w:color w:val="000000"/>
          <w:sz w:val="32"/>
          <w:szCs w:val="32"/>
        </w:rPr>
      </w:pPr>
      <w:bookmarkStart w:id="745" w:name="_Toc351203634"/>
      <w:r>
        <w:rPr>
          <w:rFonts w:ascii="Times New Roman" w:hAnsi="Times New Roman"/>
          <w:b w:val="0"/>
          <w:color w:val="000000"/>
          <w:sz w:val="32"/>
          <w:szCs w:val="32"/>
        </w:rPr>
        <w:t>2</w:t>
      </w:r>
      <w:bookmarkStart w:id="746" w:name="_Toc292559362"/>
      <w:bookmarkStart w:id="747" w:name="_Toc296346658"/>
      <w:bookmarkStart w:id="748" w:name="_Toc297120457"/>
      <w:bookmarkStart w:id="749" w:name="_Toc292559867"/>
      <w:bookmarkStart w:id="750" w:name="_Toc297048343"/>
      <w:bookmarkStart w:id="751" w:name="_Toc296503157"/>
      <w:bookmarkStart w:id="752" w:name="_Toc296347156"/>
      <w:bookmarkStart w:id="753" w:name="_Toc296944496"/>
      <w:bookmarkStart w:id="754" w:name="_Toc296891197"/>
      <w:bookmarkStart w:id="755" w:name="_Toc296890985"/>
      <w:r>
        <w:rPr>
          <w:rFonts w:ascii="Times New Roman" w:hAnsi="Times New Roman"/>
          <w:b w:val="0"/>
          <w:color w:val="000000"/>
          <w:sz w:val="32"/>
          <w:szCs w:val="32"/>
        </w:rPr>
        <w:t xml:space="preserve">. </w:t>
      </w:r>
      <w:r>
        <w:rPr>
          <w:rFonts w:ascii="Times New Roman" w:hAnsi="Times New Roman"/>
          <w:b w:val="0"/>
          <w:color w:val="000000"/>
          <w:sz w:val="32"/>
          <w:szCs w:val="32"/>
        </w:rPr>
        <w:t>发包人</w:t>
      </w:r>
      <w:bookmarkEnd w:id="745"/>
    </w:p>
    <w:bookmarkEnd w:id="746"/>
    <w:bookmarkEnd w:id="747"/>
    <w:bookmarkEnd w:id="748"/>
    <w:bookmarkEnd w:id="749"/>
    <w:bookmarkEnd w:id="750"/>
    <w:bookmarkEnd w:id="751"/>
    <w:bookmarkEnd w:id="752"/>
    <w:bookmarkEnd w:id="753"/>
    <w:bookmarkEnd w:id="754"/>
    <w:bookmarkEnd w:id="755"/>
    <w:p w14:paraId="683D7454"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2.2 </w:t>
      </w:r>
      <w:r>
        <w:rPr>
          <w:rFonts w:eastAsia="黑体"/>
          <w:color w:val="000000"/>
          <w:sz w:val="30"/>
          <w:szCs w:val="32"/>
        </w:rPr>
        <w:t>发包人代表</w:t>
      </w:r>
    </w:p>
    <w:p w14:paraId="18A4BBEB"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发包人代表：</w:t>
      </w:r>
    </w:p>
    <w:p w14:paraId="02C9F473"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姓</w:t>
      </w:r>
      <w:r>
        <w:rPr>
          <w:rFonts w:eastAsia="仿宋_GB2312"/>
          <w:color w:val="000000"/>
          <w:sz w:val="30"/>
          <w:szCs w:val="32"/>
        </w:rPr>
        <w:t xml:space="preserve">    </w:t>
      </w:r>
      <w:r>
        <w:rPr>
          <w:rFonts w:eastAsia="仿宋_GB2312"/>
          <w:color w:val="000000"/>
          <w:sz w:val="30"/>
          <w:szCs w:val="32"/>
        </w:rPr>
        <w:t>名：</w:t>
      </w:r>
      <w:r>
        <w:rPr>
          <w:rFonts w:eastAsia="仿宋_GB2312"/>
          <w:color w:val="000000"/>
          <w:sz w:val="30"/>
          <w:szCs w:val="32"/>
          <w:u w:val="single"/>
        </w:rPr>
        <w:t></w:t>
      </w:r>
      <w:r>
        <w:rPr>
          <w:rFonts w:ascii="仿宋_GB2312" w:eastAsia="仿宋_GB2312" w:hAnsi="仿宋_GB2312" w:cs="仿宋_GB2312" w:hint="eastAsia"/>
          <w:sz w:val="30"/>
          <w:szCs w:val="32"/>
          <w:u w:val="single"/>
        </w:rPr>
        <w:t xml:space="preserve">   耿占东   </w:t>
      </w:r>
      <w:r>
        <w:rPr>
          <w:rFonts w:eastAsia="仿宋_GB2312"/>
          <w:color w:val="000000"/>
          <w:sz w:val="30"/>
          <w:szCs w:val="32"/>
          <w:u w:val="single"/>
        </w:rPr>
        <w:t> </w:t>
      </w:r>
      <w:r>
        <w:rPr>
          <w:rFonts w:eastAsia="仿宋_GB2312"/>
          <w:color w:val="000000"/>
          <w:sz w:val="30"/>
          <w:szCs w:val="32"/>
        </w:rPr>
        <w:t>；</w:t>
      </w:r>
    </w:p>
    <w:p w14:paraId="18B39D99"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身份证号：</w:t>
      </w:r>
      <w:r>
        <w:rPr>
          <w:rFonts w:eastAsia="仿宋_GB2312"/>
          <w:color w:val="000000"/>
          <w:sz w:val="30"/>
          <w:szCs w:val="32"/>
          <w:u w:val="single"/>
        </w:rPr>
        <w:t>132425197609265</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3DB1A471"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职</w:t>
      </w:r>
      <w:r>
        <w:rPr>
          <w:rFonts w:eastAsia="仿宋_GB2312"/>
          <w:color w:val="000000"/>
          <w:sz w:val="30"/>
          <w:szCs w:val="32"/>
        </w:rPr>
        <w:t xml:space="preserve">    </w:t>
      </w:r>
      <w:r>
        <w:rPr>
          <w:rFonts w:eastAsia="仿宋_GB2312"/>
          <w:color w:val="000000"/>
          <w:sz w:val="30"/>
          <w:szCs w:val="32"/>
        </w:rPr>
        <w:t>务：</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hint="eastAsia"/>
          <w:color w:val="000000"/>
          <w:sz w:val="30"/>
          <w:szCs w:val="32"/>
          <w:u w:val="single"/>
        </w:rPr>
        <w:t>科长</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62FE53D2"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联系电话：</w:t>
      </w:r>
      <w:r>
        <w:rPr>
          <w:rFonts w:eastAsia="仿宋_GB2312"/>
          <w:color w:val="000000"/>
          <w:sz w:val="30"/>
          <w:szCs w:val="32"/>
          <w:u w:val="single"/>
        </w:rPr>
        <w:t>  </w:t>
      </w:r>
      <w:r w:rsidRPr="00E93505">
        <w:rPr>
          <w:rFonts w:ascii="仿宋_GB2312" w:eastAsia="仿宋_GB2312" w:hAnsi="黑体" w:hint="eastAsia"/>
          <w:sz w:val="30"/>
          <w:szCs w:val="30"/>
          <w:u w:val="single"/>
        </w:rPr>
        <w:t>62568762</w:t>
      </w:r>
      <w:r>
        <w:rPr>
          <w:rFonts w:eastAsia="仿宋_GB2312"/>
          <w:color w:val="000000"/>
          <w:sz w:val="30"/>
          <w:szCs w:val="32"/>
          <w:u w:val="single"/>
        </w:rPr>
        <w:t>  </w:t>
      </w:r>
      <w:r>
        <w:rPr>
          <w:rFonts w:eastAsia="仿宋_GB2312"/>
          <w:color w:val="000000"/>
          <w:sz w:val="30"/>
          <w:szCs w:val="32"/>
        </w:rPr>
        <w:t>；</w:t>
      </w:r>
    </w:p>
    <w:p w14:paraId="51E29826"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电子信箱：</w:t>
      </w:r>
      <w:r>
        <w:rPr>
          <w:rFonts w:eastAsia="仿宋_GB2312"/>
          <w:color w:val="000000"/>
          <w:sz w:val="30"/>
          <w:szCs w:val="32"/>
          <w:u w:val="single"/>
        </w:rPr>
        <w:t>  </w:t>
      </w:r>
      <w:r>
        <w:rPr>
          <w:rFonts w:eastAsia="仿宋_GB2312" w:hint="eastAsia"/>
          <w:color w:val="000000"/>
          <w:sz w:val="30"/>
          <w:szCs w:val="32"/>
          <w:u w:val="single"/>
        </w:rPr>
        <w:t>/</w:t>
      </w:r>
      <w:r>
        <w:rPr>
          <w:rFonts w:eastAsia="仿宋_GB2312"/>
          <w:color w:val="000000"/>
          <w:sz w:val="30"/>
          <w:szCs w:val="32"/>
          <w:u w:val="single"/>
        </w:rPr>
        <w:t> </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 </w:t>
      </w:r>
      <w:r>
        <w:rPr>
          <w:rFonts w:eastAsia="仿宋_GB2312"/>
          <w:color w:val="000000"/>
          <w:sz w:val="30"/>
          <w:szCs w:val="32"/>
        </w:rPr>
        <w:t>；</w:t>
      </w:r>
    </w:p>
    <w:p w14:paraId="7CF3C31E"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通信地址：</w:t>
      </w:r>
      <w:r>
        <w:rPr>
          <w:rFonts w:eastAsia="仿宋_GB2312"/>
          <w:color w:val="000000"/>
          <w:sz w:val="30"/>
          <w:szCs w:val="32"/>
          <w:u w:val="single"/>
        </w:rPr>
        <w:t></w:t>
      </w:r>
      <w:r>
        <w:rPr>
          <w:rFonts w:eastAsia="仿宋_GB2312" w:hint="eastAsia"/>
          <w:color w:val="000000"/>
          <w:sz w:val="30"/>
          <w:szCs w:val="30"/>
          <w:u w:val="single"/>
        </w:rPr>
        <w:t>北京市</w:t>
      </w:r>
      <w:r w:rsidRPr="00F17699">
        <w:rPr>
          <w:rFonts w:eastAsia="仿宋_GB2312" w:hint="eastAsia"/>
          <w:color w:val="000000"/>
          <w:sz w:val="30"/>
          <w:szCs w:val="30"/>
          <w:u w:val="single"/>
        </w:rPr>
        <w:t>海淀区成府路</w:t>
      </w:r>
      <w:r w:rsidRPr="00F17699">
        <w:rPr>
          <w:rFonts w:eastAsia="仿宋_GB2312" w:hint="eastAsia"/>
          <w:color w:val="000000"/>
          <w:sz w:val="30"/>
          <w:szCs w:val="30"/>
          <w:u w:val="single"/>
        </w:rPr>
        <w:t>45</w:t>
      </w:r>
      <w:r w:rsidRPr="00F17699">
        <w:rPr>
          <w:rFonts w:eastAsia="仿宋_GB2312" w:hint="eastAsia"/>
          <w:color w:val="000000"/>
          <w:sz w:val="30"/>
          <w:szCs w:val="30"/>
          <w:u w:val="single"/>
        </w:rPr>
        <w:t>号</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2E914385" w14:textId="77777777" w:rsidR="00525010" w:rsidRPr="00AC5677" w:rsidRDefault="00525010" w:rsidP="00525010">
      <w:pPr>
        <w:spacing w:line="360" w:lineRule="auto"/>
        <w:ind w:firstLineChars="200" w:firstLine="600"/>
        <w:rPr>
          <w:rFonts w:eastAsia="仿宋_GB2312"/>
          <w:color w:val="000000"/>
          <w:sz w:val="30"/>
          <w:szCs w:val="32"/>
          <w:u w:val="single"/>
        </w:rPr>
      </w:pPr>
      <w:r>
        <w:rPr>
          <w:rFonts w:eastAsia="仿宋_GB2312"/>
          <w:color w:val="000000"/>
          <w:sz w:val="30"/>
          <w:szCs w:val="32"/>
        </w:rPr>
        <w:t>发包人对发包人代表的授权范围如下：</w:t>
      </w:r>
      <w:r>
        <w:rPr>
          <w:rFonts w:eastAsia="仿宋_GB2312"/>
          <w:color w:val="000000"/>
          <w:sz w:val="30"/>
          <w:szCs w:val="32"/>
          <w:u w:val="single"/>
        </w:rPr>
        <w:t>a</w:t>
      </w:r>
      <w:r>
        <w:rPr>
          <w:rFonts w:eastAsia="仿宋_GB2312"/>
          <w:color w:val="000000"/>
          <w:sz w:val="30"/>
          <w:szCs w:val="32"/>
          <w:u w:val="single"/>
        </w:rPr>
        <w:t>、发包人代表有权代表甲方与乙方进行商务洽谈、签订合同、履行合同等一切商务活动；</w:t>
      </w:r>
      <w:r>
        <w:rPr>
          <w:rFonts w:eastAsia="仿宋_GB2312"/>
          <w:color w:val="000000"/>
          <w:sz w:val="30"/>
          <w:szCs w:val="32"/>
          <w:u w:val="single"/>
        </w:rPr>
        <w:t>b</w:t>
      </w:r>
      <w:r>
        <w:rPr>
          <w:rFonts w:eastAsia="仿宋_GB2312"/>
          <w:color w:val="000000"/>
          <w:sz w:val="30"/>
          <w:szCs w:val="32"/>
          <w:u w:val="single"/>
        </w:rPr>
        <w:t>、</w:t>
      </w:r>
      <w:r w:rsidRPr="00417ACC">
        <w:rPr>
          <w:rFonts w:eastAsia="仿宋_GB2312" w:hint="eastAsia"/>
          <w:color w:val="000000"/>
          <w:sz w:val="30"/>
          <w:szCs w:val="32"/>
          <w:u w:val="single"/>
        </w:rPr>
        <w:t>发包人代表有权代表甲方</w:t>
      </w:r>
      <w:r>
        <w:rPr>
          <w:rFonts w:eastAsia="仿宋_GB2312" w:hint="eastAsia"/>
          <w:color w:val="000000"/>
          <w:sz w:val="30"/>
          <w:szCs w:val="32"/>
          <w:u w:val="single"/>
        </w:rPr>
        <w:t>处理与乙方相关的合同履行过程中的争议和纠纷；</w:t>
      </w:r>
      <w:r>
        <w:rPr>
          <w:rFonts w:eastAsia="仿宋_GB2312" w:hint="eastAsia"/>
          <w:color w:val="000000"/>
          <w:sz w:val="30"/>
          <w:szCs w:val="32"/>
          <w:u w:val="single"/>
        </w:rPr>
        <w:t>c</w:t>
      </w:r>
      <w:r>
        <w:rPr>
          <w:rFonts w:eastAsia="仿宋_GB2312" w:hint="eastAsia"/>
          <w:color w:val="000000"/>
          <w:sz w:val="30"/>
          <w:szCs w:val="32"/>
          <w:u w:val="single"/>
        </w:rPr>
        <w:t>、</w:t>
      </w:r>
      <w:r w:rsidRPr="00417ACC">
        <w:rPr>
          <w:rFonts w:eastAsia="仿宋_GB2312" w:hint="eastAsia"/>
          <w:color w:val="000000"/>
          <w:sz w:val="30"/>
          <w:szCs w:val="32"/>
          <w:u w:val="single"/>
        </w:rPr>
        <w:t>发包人代表有权代表甲方</w:t>
      </w:r>
      <w:r>
        <w:rPr>
          <w:rFonts w:eastAsia="仿宋_GB2312" w:hint="eastAsia"/>
          <w:color w:val="000000"/>
          <w:sz w:val="30"/>
          <w:szCs w:val="32"/>
          <w:u w:val="single"/>
        </w:rPr>
        <w:t>对乙方进行必要的监督和检查，确保乙方按照合同约定履行义务；</w:t>
      </w:r>
      <w:r>
        <w:rPr>
          <w:rFonts w:eastAsia="仿宋_GB2312" w:hint="eastAsia"/>
          <w:color w:val="000000"/>
          <w:sz w:val="30"/>
          <w:szCs w:val="32"/>
          <w:u w:val="single"/>
        </w:rPr>
        <w:t>d</w:t>
      </w:r>
      <w:r>
        <w:rPr>
          <w:rFonts w:eastAsia="仿宋_GB2312" w:hint="eastAsia"/>
          <w:color w:val="000000"/>
          <w:sz w:val="30"/>
          <w:szCs w:val="32"/>
          <w:u w:val="single"/>
        </w:rPr>
        <w:t>、</w:t>
      </w:r>
      <w:r w:rsidRPr="00417ACC">
        <w:rPr>
          <w:rFonts w:eastAsia="仿宋_GB2312" w:hint="eastAsia"/>
          <w:color w:val="000000"/>
          <w:sz w:val="30"/>
          <w:szCs w:val="32"/>
          <w:u w:val="single"/>
        </w:rPr>
        <w:t>发包人代表有权代表甲方</w:t>
      </w:r>
      <w:r>
        <w:rPr>
          <w:rFonts w:eastAsia="仿宋_GB2312" w:hint="eastAsia"/>
          <w:color w:val="000000"/>
          <w:sz w:val="30"/>
          <w:szCs w:val="32"/>
          <w:u w:val="single"/>
        </w:rPr>
        <w:lastRenderedPageBreak/>
        <w:t>对乙方进行必要的沟通和协调，以促进双方的合作关系；</w:t>
      </w:r>
      <w:r>
        <w:rPr>
          <w:rFonts w:eastAsia="仿宋_GB2312" w:hint="eastAsia"/>
          <w:color w:val="000000"/>
          <w:sz w:val="30"/>
          <w:szCs w:val="32"/>
          <w:u w:val="single"/>
        </w:rPr>
        <w:t>e</w:t>
      </w:r>
      <w:r>
        <w:rPr>
          <w:rFonts w:eastAsia="仿宋_GB2312" w:hint="eastAsia"/>
          <w:color w:val="000000"/>
          <w:sz w:val="30"/>
          <w:szCs w:val="32"/>
          <w:u w:val="single"/>
        </w:rPr>
        <w:t>、</w:t>
      </w:r>
      <w:r w:rsidRPr="00417ACC">
        <w:rPr>
          <w:rFonts w:eastAsia="仿宋_GB2312" w:hint="eastAsia"/>
          <w:color w:val="000000"/>
          <w:sz w:val="30"/>
          <w:szCs w:val="32"/>
          <w:u w:val="single"/>
        </w:rPr>
        <w:t>发包人代表有权代表甲方对乙方进行必要的</w:t>
      </w:r>
      <w:r>
        <w:rPr>
          <w:rFonts w:eastAsia="仿宋_GB2312" w:hint="eastAsia"/>
          <w:color w:val="000000"/>
          <w:sz w:val="30"/>
          <w:szCs w:val="32"/>
          <w:u w:val="single"/>
        </w:rPr>
        <w:t>奖励和惩罚，以维护双方合法权益；</w:t>
      </w:r>
      <w:r>
        <w:rPr>
          <w:rFonts w:eastAsia="仿宋_GB2312" w:hint="eastAsia"/>
          <w:color w:val="000000"/>
          <w:sz w:val="30"/>
          <w:szCs w:val="32"/>
          <w:u w:val="single"/>
        </w:rPr>
        <w:t>f</w:t>
      </w:r>
      <w:r>
        <w:rPr>
          <w:rFonts w:eastAsia="仿宋_GB2312" w:hint="eastAsia"/>
          <w:color w:val="000000"/>
          <w:sz w:val="30"/>
          <w:szCs w:val="32"/>
          <w:u w:val="single"/>
        </w:rPr>
        <w:t>、</w:t>
      </w:r>
      <w:r w:rsidRPr="00417ACC">
        <w:rPr>
          <w:rFonts w:eastAsia="仿宋_GB2312" w:hint="eastAsia"/>
          <w:color w:val="000000"/>
          <w:sz w:val="30"/>
          <w:szCs w:val="32"/>
          <w:u w:val="single"/>
        </w:rPr>
        <w:t>发包人代表有权代表甲方对乙方进行必要的</w:t>
      </w:r>
      <w:r>
        <w:rPr>
          <w:rFonts w:eastAsia="仿宋_GB2312" w:hint="eastAsia"/>
          <w:color w:val="000000"/>
          <w:sz w:val="30"/>
          <w:szCs w:val="32"/>
          <w:u w:val="single"/>
        </w:rPr>
        <w:t>咨询和建议，以优化双方的合作模式；</w:t>
      </w:r>
      <w:r>
        <w:rPr>
          <w:rFonts w:eastAsia="仿宋_GB2312" w:hint="eastAsia"/>
          <w:color w:val="000000"/>
          <w:sz w:val="30"/>
          <w:szCs w:val="32"/>
          <w:u w:val="single"/>
        </w:rPr>
        <w:t>g</w:t>
      </w:r>
      <w:r>
        <w:rPr>
          <w:rFonts w:eastAsia="仿宋_GB2312" w:hint="eastAsia"/>
          <w:color w:val="000000"/>
          <w:sz w:val="30"/>
          <w:szCs w:val="32"/>
          <w:u w:val="single"/>
        </w:rPr>
        <w:t>、</w:t>
      </w:r>
      <w:r w:rsidRPr="00417ACC">
        <w:rPr>
          <w:rFonts w:eastAsia="仿宋_GB2312" w:hint="eastAsia"/>
          <w:color w:val="000000"/>
          <w:sz w:val="30"/>
          <w:szCs w:val="32"/>
          <w:u w:val="single"/>
        </w:rPr>
        <w:t>发包人代表有权代表甲方对乙方进行必要的</w:t>
      </w:r>
      <w:r>
        <w:rPr>
          <w:rFonts w:eastAsia="仿宋_GB2312" w:hint="eastAsia"/>
          <w:color w:val="000000"/>
          <w:sz w:val="30"/>
          <w:szCs w:val="32"/>
          <w:u w:val="single"/>
        </w:rPr>
        <w:t>培训和指导，以提高乙方的业务水平；</w:t>
      </w:r>
      <w:r>
        <w:rPr>
          <w:rFonts w:eastAsia="仿宋_GB2312" w:hint="eastAsia"/>
          <w:color w:val="000000"/>
          <w:sz w:val="30"/>
          <w:szCs w:val="32"/>
          <w:u w:val="single"/>
        </w:rPr>
        <w:t>h</w:t>
      </w:r>
      <w:r>
        <w:rPr>
          <w:rFonts w:eastAsia="仿宋_GB2312" w:hint="eastAsia"/>
          <w:color w:val="000000"/>
          <w:sz w:val="30"/>
          <w:szCs w:val="32"/>
          <w:u w:val="single"/>
        </w:rPr>
        <w:t>、</w:t>
      </w:r>
      <w:r w:rsidRPr="00417ACC">
        <w:rPr>
          <w:rFonts w:eastAsia="仿宋_GB2312" w:hint="eastAsia"/>
          <w:color w:val="000000"/>
          <w:sz w:val="30"/>
          <w:szCs w:val="32"/>
          <w:u w:val="single"/>
        </w:rPr>
        <w:t>发包人代表有权代表甲方对乙方进行必要的</w:t>
      </w:r>
      <w:r>
        <w:rPr>
          <w:rFonts w:eastAsia="仿宋_GB2312" w:hint="eastAsia"/>
          <w:color w:val="000000"/>
          <w:sz w:val="30"/>
          <w:szCs w:val="32"/>
          <w:u w:val="single"/>
        </w:rPr>
        <w:t>评估和考核，以了解乙方的履约情况</w:t>
      </w:r>
      <w:r>
        <w:rPr>
          <w:rFonts w:eastAsia="仿宋_GB2312" w:hint="eastAsia"/>
          <w:color w:val="000000"/>
          <w:sz w:val="30"/>
          <w:szCs w:val="32"/>
          <w:u w:val="single"/>
        </w:rPr>
        <w:t xml:space="preserve">      </w:t>
      </w:r>
      <w:r>
        <w:rPr>
          <w:rFonts w:eastAsia="仿宋_GB2312"/>
          <w:color w:val="000000"/>
          <w:sz w:val="30"/>
          <w:szCs w:val="32"/>
        </w:rPr>
        <w:t>。</w:t>
      </w:r>
    </w:p>
    <w:p w14:paraId="15D81545"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2.4 </w:t>
      </w:r>
      <w:r>
        <w:rPr>
          <w:rFonts w:eastAsia="黑体"/>
          <w:color w:val="000000"/>
          <w:sz w:val="30"/>
          <w:szCs w:val="32"/>
        </w:rPr>
        <w:t>施工现场、施工条件和基础资料的提供</w:t>
      </w:r>
    </w:p>
    <w:p w14:paraId="1DB4A447"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 xml:space="preserve">2.4.1 </w:t>
      </w:r>
      <w:r>
        <w:rPr>
          <w:rFonts w:eastAsia="仿宋_GB2312"/>
          <w:color w:val="000000"/>
          <w:sz w:val="30"/>
          <w:szCs w:val="32"/>
        </w:rPr>
        <w:t>提供施工现场</w:t>
      </w:r>
    </w:p>
    <w:p w14:paraId="360EF1B7"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关于发包人移交施工现场的期限要求：</w:t>
      </w:r>
      <w:r w:rsidRPr="00AC5677">
        <w:rPr>
          <w:rFonts w:eastAsia="仿宋_GB2312" w:hint="eastAsia"/>
          <w:color w:val="000000"/>
          <w:sz w:val="30"/>
          <w:szCs w:val="32"/>
          <w:u w:val="single"/>
        </w:rPr>
        <w:t>最迟于开工日期前</w:t>
      </w:r>
      <w:r w:rsidRPr="00AC5677">
        <w:rPr>
          <w:rFonts w:eastAsia="仿宋_GB2312" w:hint="eastAsia"/>
          <w:color w:val="000000"/>
          <w:sz w:val="30"/>
          <w:szCs w:val="32"/>
          <w:u w:val="single"/>
        </w:rPr>
        <w:t>7</w:t>
      </w:r>
      <w:r>
        <w:rPr>
          <w:rFonts w:eastAsia="仿宋_GB2312" w:hint="eastAsia"/>
          <w:color w:val="000000"/>
          <w:sz w:val="30"/>
          <w:szCs w:val="32"/>
          <w:u w:val="single"/>
        </w:rPr>
        <w:t>天</w:t>
      </w:r>
      <w:r>
        <w:rPr>
          <w:rFonts w:eastAsia="仿宋_GB2312"/>
          <w:color w:val="000000"/>
          <w:sz w:val="30"/>
          <w:szCs w:val="32"/>
          <w:u w:val="single"/>
        </w:rPr>
        <w:t xml:space="preserve"> </w:t>
      </w:r>
      <w:r>
        <w:rPr>
          <w:rFonts w:eastAsia="仿宋_GB2312"/>
          <w:color w:val="000000"/>
          <w:sz w:val="30"/>
          <w:szCs w:val="32"/>
        </w:rPr>
        <w:t>。</w:t>
      </w:r>
    </w:p>
    <w:p w14:paraId="765BBC9D"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 xml:space="preserve">2.4.2 </w:t>
      </w:r>
      <w:r>
        <w:rPr>
          <w:rFonts w:eastAsia="仿宋_GB2312"/>
          <w:color w:val="000000"/>
          <w:sz w:val="30"/>
          <w:szCs w:val="32"/>
        </w:rPr>
        <w:t>提供施工条件</w:t>
      </w:r>
    </w:p>
    <w:p w14:paraId="385FC9A6" w14:textId="77777777" w:rsidR="00525010" w:rsidRDefault="00525010" w:rsidP="00525010">
      <w:pPr>
        <w:spacing w:line="360" w:lineRule="auto"/>
        <w:ind w:firstLineChars="200" w:firstLine="600"/>
        <w:rPr>
          <w:rFonts w:eastAsia="仿宋_GB2312"/>
          <w:color w:val="000000"/>
          <w:sz w:val="30"/>
          <w:szCs w:val="32"/>
          <w:u w:val="single"/>
        </w:rPr>
      </w:pPr>
      <w:r>
        <w:rPr>
          <w:rFonts w:eastAsia="仿宋_GB2312"/>
          <w:color w:val="000000"/>
          <w:sz w:val="30"/>
          <w:szCs w:val="32"/>
        </w:rPr>
        <w:t>关于发包人应负责提供施工</w:t>
      </w:r>
      <w:r>
        <w:rPr>
          <w:rFonts w:eastAsia="仿宋_GB2312" w:hint="eastAsia"/>
          <w:color w:val="000000"/>
          <w:sz w:val="30"/>
          <w:szCs w:val="32"/>
        </w:rPr>
        <w:t>所需要的条件，</w:t>
      </w:r>
      <w:r>
        <w:rPr>
          <w:rFonts w:eastAsia="仿宋_GB2312"/>
          <w:color w:val="000000"/>
          <w:sz w:val="30"/>
          <w:szCs w:val="32"/>
        </w:rPr>
        <w:t>包括：</w:t>
      </w:r>
      <w:r>
        <w:rPr>
          <w:rFonts w:eastAsia="仿宋_GB2312"/>
          <w:color w:val="000000"/>
          <w:sz w:val="30"/>
          <w:szCs w:val="32"/>
          <w:u w:val="single"/>
        </w:rPr>
        <w:t xml:space="preserve"> </w:t>
      </w:r>
      <w:r w:rsidRPr="00331CA8">
        <w:rPr>
          <w:rFonts w:eastAsia="仿宋_GB2312" w:hint="eastAsia"/>
          <w:color w:val="000000"/>
          <w:sz w:val="30"/>
          <w:szCs w:val="32"/>
          <w:u w:val="single"/>
        </w:rPr>
        <w:t>提供施工场地及基础设施、协调周边关系、提供技术资料等</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rPr>
        <w:t>。</w:t>
      </w:r>
    </w:p>
    <w:p w14:paraId="4DC7AD76"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2.5 </w:t>
      </w:r>
      <w:r>
        <w:rPr>
          <w:rFonts w:eastAsia="黑体"/>
          <w:color w:val="000000"/>
          <w:sz w:val="30"/>
          <w:szCs w:val="32"/>
        </w:rPr>
        <w:t>资金来源证明及支付担保</w:t>
      </w:r>
    </w:p>
    <w:p w14:paraId="00565EA3"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发包人提供资金来源证明的期限要求：</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color w:val="000000"/>
          <w:sz w:val="30"/>
          <w:szCs w:val="32"/>
        </w:rPr>
        <w:t>。</w:t>
      </w:r>
    </w:p>
    <w:p w14:paraId="0C7953BB"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发包人是否提供支付担保：</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      </w:t>
      </w:r>
      <w:r>
        <w:rPr>
          <w:rFonts w:eastAsia="仿宋_GB2312"/>
          <w:color w:val="000000"/>
          <w:sz w:val="30"/>
          <w:szCs w:val="32"/>
        </w:rPr>
        <w:t>。</w:t>
      </w:r>
    </w:p>
    <w:p w14:paraId="258DEF79" w14:textId="77777777" w:rsidR="00525010" w:rsidRDefault="00525010" w:rsidP="00525010">
      <w:pPr>
        <w:spacing w:line="360" w:lineRule="auto"/>
        <w:ind w:firstLineChars="200" w:firstLine="600"/>
        <w:rPr>
          <w:rFonts w:eastAsia="仿宋_GB2312"/>
          <w:color w:val="000000"/>
          <w:sz w:val="30"/>
          <w:szCs w:val="32"/>
          <w:u w:val="single"/>
        </w:rPr>
      </w:pPr>
      <w:r>
        <w:rPr>
          <w:rFonts w:eastAsia="仿宋_GB2312"/>
          <w:color w:val="000000"/>
          <w:sz w:val="30"/>
          <w:szCs w:val="32"/>
        </w:rPr>
        <w:t>发包人提供支付担保的形式：</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5128C233" w14:textId="77777777" w:rsidR="00525010" w:rsidRDefault="00525010" w:rsidP="00525010">
      <w:pPr>
        <w:pStyle w:val="4"/>
        <w:spacing w:before="120" w:after="120" w:line="360" w:lineRule="auto"/>
        <w:rPr>
          <w:rFonts w:ascii="Times New Roman" w:hAnsi="Times New Roman"/>
          <w:b w:val="0"/>
          <w:color w:val="000000"/>
          <w:sz w:val="32"/>
          <w:szCs w:val="32"/>
        </w:rPr>
      </w:pPr>
      <w:bookmarkStart w:id="756" w:name="_Toc351203635"/>
      <w:r>
        <w:rPr>
          <w:rFonts w:ascii="Times New Roman" w:hAnsi="Times New Roman"/>
          <w:b w:val="0"/>
          <w:color w:val="000000"/>
          <w:sz w:val="32"/>
          <w:szCs w:val="32"/>
        </w:rPr>
        <w:t>3</w:t>
      </w:r>
      <w:bookmarkStart w:id="757" w:name="_Toc296891198"/>
      <w:bookmarkStart w:id="758" w:name="_Toc296944497"/>
      <w:bookmarkStart w:id="759" w:name="_Toc297048344"/>
      <w:bookmarkStart w:id="760" w:name="_Toc292559868"/>
      <w:bookmarkStart w:id="761" w:name="_Toc296347157"/>
      <w:bookmarkStart w:id="762" w:name="_Toc297120458"/>
      <w:bookmarkStart w:id="763" w:name="_Toc296346659"/>
      <w:bookmarkStart w:id="764" w:name="_Toc296503158"/>
      <w:bookmarkStart w:id="765" w:name="_Toc296890986"/>
      <w:bookmarkStart w:id="766" w:name="_Toc292559363"/>
      <w:r>
        <w:rPr>
          <w:rFonts w:ascii="Times New Roman" w:hAnsi="Times New Roman"/>
          <w:b w:val="0"/>
          <w:color w:val="000000"/>
          <w:sz w:val="32"/>
          <w:szCs w:val="32"/>
        </w:rPr>
        <w:t xml:space="preserve">. </w:t>
      </w:r>
      <w:r>
        <w:rPr>
          <w:rFonts w:ascii="Times New Roman" w:hAnsi="Times New Roman"/>
          <w:b w:val="0"/>
          <w:color w:val="000000"/>
          <w:sz w:val="32"/>
          <w:szCs w:val="32"/>
        </w:rPr>
        <w:t>承包人</w:t>
      </w:r>
      <w:bookmarkEnd w:id="756"/>
    </w:p>
    <w:bookmarkEnd w:id="757"/>
    <w:bookmarkEnd w:id="758"/>
    <w:bookmarkEnd w:id="759"/>
    <w:bookmarkEnd w:id="760"/>
    <w:bookmarkEnd w:id="761"/>
    <w:bookmarkEnd w:id="762"/>
    <w:bookmarkEnd w:id="763"/>
    <w:bookmarkEnd w:id="764"/>
    <w:bookmarkEnd w:id="765"/>
    <w:bookmarkEnd w:id="766"/>
    <w:p w14:paraId="23AEF389"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3.1 </w:t>
      </w:r>
      <w:r>
        <w:rPr>
          <w:rFonts w:eastAsia="黑体"/>
          <w:color w:val="000000"/>
          <w:sz w:val="30"/>
          <w:szCs w:val="32"/>
        </w:rPr>
        <w:t>承包人的一般义务</w:t>
      </w:r>
    </w:p>
    <w:p w14:paraId="09C19834" w14:textId="77777777" w:rsidR="00525010" w:rsidRPr="00331CA8" w:rsidRDefault="00525010" w:rsidP="00525010">
      <w:pPr>
        <w:spacing w:line="360" w:lineRule="auto"/>
        <w:ind w:firstLineChars="200" w:firstLine="600"/>
        <w:jc w:val="left"/>
        <w:rPr>
          <w:rFonts w:eastAsia="仿宋_GB2312"/>
          <w:color w:val="000000"/>
          <w:sz w:val="30"/>
          <w:szCs w:val="32"/>
          <w:u w:val="single"/>
        </w:rPr>
      </w:pPr>
      <w:r>
        <w:rPr>
          <w:rFonts w:eastAsia="仿宋_GB2312"/>
          <w:color w:val="000000"/>
          <w:kern w:val="0"/>
          <w:sz w:val="30"/>
          <w:szCs w:val="32"/>
        </w:rPr>
        <w:lastRenderedPageBreak/>
        <w:t>（</w:t>
      </w:r>
      <w:r>
        <w:rPr>
          <w:rFonts w:eastAsia="仿宋_GB2312" w:hint="eastAsia"/>
          <w:color w:val="000000"/>
          <w:kern w:val="0"/>
          <w:sz w:val="30"/>
          <w:szCs w:val="32"/>
        </w:rPr>
        <w:t>9</w:t>
      </w:r>
      <w:r>
        <w:rPr>
          <w:rFonts w:eastAsia="仿宋_GB2312"/>
          <w:color w:val="000000"/>
          <w:kern w:val="0"/>
          <w:sz w:val="30"/>
          <w:szCs w:val="32"/>
        </w:rPr>
        <w:t>）</w:t>
      </w:r>
      <w:r>
        <w:rPr>
          <w:rFonts w:eastAsia="仿宋_GB2312"/>
          <w:color w:val="000000"/>
          <w:sz w:val="30"/>
          <w:szCs w:val="32"/>
        </w:rPr>
        <w:t>承包人提交的竣工资料的内容：</w:t>
      </w:r>
      <w:r>
        <w:rPr>
          <w:rFonts w:eastAsia="仿宋_GB2312"/>
          <w:color w:val="000000"/>
          <w:sz w:val="30"/>
          <w:szCs w:val="32"/>
          <w:u w:val="single"/>
        </w:rPr>
        <w:t xml:space="preserve"> </w:t>
      </w:r>
      <w:r w:rsidRPr="00331CA8">
        <w:rPr>
          <w:rFonts w:eastAsia="仿宋_GB2312" w:hint="eastAsia"/>
          <w:color w:val="000000"/>
          <w:sz w:val="30"/>
          <w:szCs w:val="32"/>
          <w:u w:val="single"/>
        </w:rPr>
        <w:t>施工图纸、竣工验收申请、中间验收资料等（按城建档案管理机构的有关要求）</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62F8B6AA"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承包人需要提交的竣工资料套数：</w:t>
      </w:r>
      <w:r>
        <w:rPr>
          <w:rFonts w:eastAsia="仿宋_GB2312"/>
          <w:color w:val="000000"/>
          <w:sz w:val="30"/>
          <w:szCs w:val="32"/>
          <w:u w:val="single"/>
        </w:rPr>
        <w:t xml:space="preserve"> </w:t>
      </w:r>
      <w:r w:rsidRPr="00331CA8">
        <w:rPr>
          <w:rFonts w:eastAsia="仿宋_GB2312" w:hint="eastAsia"/>
          <w:color w:val="000000"/>
          <w:sz w:val="30"/>
          <w:szCs w:val="32"/>
          <w:u w:val="single"/>
        </w:rPr>
        <w:t>全部竣工资料（包括全套竣工图）的份数：</w:t>
      </w:r>
      <w:r w:rsidRPr="00331CA8">
        <w:rPr>
          <w:rFonts w:eastAsia="仿宋_GB2312" w:hint="eastAsia"/>
          <w:color w:val="000000"/>
          <w:sz w:val="30"/>
          <w:szCs w:val="32"/>
          <w:u w:val="single"/>
        </w:rPr>
        <w:t>6</w:t>
      </w:r>
      <w:r w:rsidRPr="00331CA8">
        <w:rPr>
          <w:rFonts w:eastAsia="仿宋_GB2312" w:hint="eastAsia"/>
          <w:color w:val="000000"/>
          <w:sz w:val="30"/>
          <w:szCs w:val="32"/>
          <w:u w:val="single"/>
        </w:rPr>
        <w:t>套，含</w:t>
      </w:r>
      <w:r w:rsidRPr="00331CA8">
        <w:rPr>
          <w:rFonts w:eastAsia="仿宋_GB2312" w:hint="eastAsia"/>
          <w:color w:val="000000"/>
          <w:sz w:val="30"/>
          <w:szCs w:val="32"/>
          <w:u w:val="single"/>
        </w:rPr>
        <w:t>6</w:t>
      </w:r>
      <w:r w:rsidRPr="00331CA8">
        <w:rPr>
          <w:rFonts w:eastAsia="仿宋_GB2312" w:hint="eastAsia"/>
          <w:color w:val="000000"/>
          <w:sz w:val="30"/>
          <w:szCs w:val="32"/>
          <w:u w:val="single"/>
        </w:rPr>
        <w:t>套竣工蓝图、</w:t>
      </w:r>
      <w:r w:rsidRPr="00331CA8">
        <w:rPr>
          <w:rFonts w:eastAsia="仿宋_GB2312" w:hint="eastAsia"/>
          <w:color w:val="000000"/>
          <w:sz w:val="30"/>
          <w:szCs w:val="32"/>
          <w:u w:val="single"/>
        </w:rPr>
        <w:t>AUTOCAD</w:t>
      </w:r>
      <w:r w:rsidRPr="00331CA8">
        <w:rPr>
          <w:rFonts w:eastAsia="仿宋_GB2312" w:hint="eastAsia"/>
          <w:color w:val="000000"/>
          <w:sz w:val="30"/>
          <w:szCs w:val="32"/>
          <w:u w:val="single"/>
        </w:rPr>
        <w:t>电子版竣工图</w:t>
      </w:r>
      <w:r>
        <w:rPr>
          <w:rFonts w:eastAsia="仿宋_GB2312" w:hint="eastAsia"/>
          <w:color w:val="000000"/>
          <w:sz w:val="30"/>
          <w:szCs w:val="32"/>
          <w:u w:val="single"/>
        </w:rPr>
        <w:t>1</w:t>
      </w:r>
      <w:r>
        <w:rPr>
          <w:rFonts w:eastAsia="仿宋_GB2312" w:hint="eastAsia"/>
          <w:color w:val="000000"/>
          <w:sz w:val="30"/>
          <w:szCs w:val="32"/>
          <w:u w:val="single"/>
        </w:rPr>
        <w:t>套</w:t>
      </w:r>
      <w:r>
        <w:rPr>
          <w:rFonts w:eastAsia="仿宋_GB2312" w:hint="eastAsia"/>
          <w:color w:val="000000"/>
          <w:sz w:val="30"/>
          <w:szCs w:val="32"/>
          <w:u w:val="single"/>
        </w:rPr>
        <w:t xml:space="preserve">                                                       </w:t>
      </w:r>
      <w:r>
        <w:rPr>
          <w:rFonts w:eastAsia="仿宋_GB2312"/>
          <w:color w:val="000000"/>
          <w:sz w:val="30"/>
          <w:szCs w:val="32"/>
        </w:rPr>
        <w:t>。</w:t>
      </w:r>
    </w:p>
    <w:p w14:paraId="7A84854D" w14:textId="77777777" w:rsidR="00525010" w:rsidRDefault="00525010" w:rsidP="00525010">
      <w:pPr>
        <w:spacing w:line="360" w:lineRule="auto"/>
        <w:ind w:leftChars="304" w:left="638"/>
        <w:jc w:val="left"/>
        <w:rPr>
          <w:rFonts w:eastAsia="仿宋_GB2312"/>
          <w:color w:val="000000"/>
          <w:sz w:val="30"/>
          <w:szCs w:val="32"/>
        </w:rPr>
      </w:pPr>
      <w:r>
        <w:rPr>
          <w:rFonts w:eastAsia="仿宋_GB2312"/>
          <w:color w:val="000000"/>
          <w:sz w:val="30"/>
          <w:szCs w:val="32"/>
        </w:rPr>
        <w:t>承包人提交的竣工资料的费用承担：</w:t>
      </w:r>
      <w:r>
        <w:rPr>
          <w:rFonts w:eastAsia="仿宋_GB2312"/>
          <w:color w:val="000000"/>
          <w:sz w:val="30"/>
          <w:szCs w:val="32"/>
          <w:u w:val="single"/>
        </w:rPr>
        <w:t xml:space="preserve"> </w:t>
      </w:r>
      <w:r>
        <w:rPr>
          <w:rFonts w:eastAsia="仿宋_GB2312"/>
          <w:color w:val="000000"/>
          <w:sz w:val="30"/>
          <w:szCs w:val="32"/>
          <w:u w:val="single"/>
        </w:rPr>
        <w:t>承包人承担</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48FACA3E" w14:textId="77777777" w:rsidR="00525010" w:rsidRDefault="00525010" w:rsidP="00525010">
      <w:pPr>
        <w:spacing w:line="360" w:lineRule="auto"/>
        <w:ind w:leftChars="304" w:left="638"/>
        <w:jc w:val="left"/>
        <w:rPr>
          <w:rFonts w:eastAsia="仿宋_GB2312"/>
          <w:color w:val="000000"/>
          <w:sz w:val="30"/>
          <w:szCs w:val="32"/>
        </w:rPr>
      </w:pPr>
      <w:r>
        <w:rPr>
          <w:rFonts w:eastAsia="仿宋_GB2312"/>
          <w:color w:val="000000"/>
          <w:sz w:val="30"/>
          <w:szCs w:val="32"/>
        </w:rPr>
        <w:t>承包人提交的竣工资料移交时间：</w:t>
      </w:r>
      <w:r>
        <w:rPr>
          <w:rFonts w:eastAsia="仿宋_GB2312"/>
          <w:color w:val="000000"/>
          <w:sz w:val="30"/>
          <w:szCs w:val="32"/>
          <w:u w:val="single"/>
        </w:rPr>
        <w:t xml:space="preserve"> </w:t>
      </w:r>
      <w:r>
        <w:rPr>
          <w:rFonts w:eastAsia="仿宋_GB2312"/>
          <w:color w:val="000000"/>
          <w:sz w:val="30"/>
          <w:szCs w:val="32"/>
          <w:u w:val="single"/>
        </w:rPr>
        <w:t>竣工验收后</w:t>
      </w:r>
      <w:r>
        <w:rPr>
          <w:rFonts w:eastAsia="仿宋_GB2312" w:hint="eastAsia"/>
          <w:color w:val="000000"/>
          <w:sz w:val="30"/>
          <w:szCs w:val="32"/>
          <w:u w:val="single"/>
        </w:rPr>
        <w:t>30</w:t>
      </w:r>
      <w:r>
        <w:rPr>
          <w:rFonts w:eastAsia="仿宋_GB2312" w:hint="eastAsia"/>
          <w:color w:val="000000"/>
          <w:sz w:val="30"/>
          <w:szCs w:val="32"/>
          <w:u w:val="single"/>
        </w:rPr>
        <w:t>天内</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rPr>
        <w:t>。</w:t>
      </w:r>
    </w:p>
    <w:p w14:paraId="582D7C52"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承包人提交的竣工资料形式要求：</w:t>
      </w:r>
      <w:r>
        <w:rPr>
          <w:rFonts w:eastAsia="仿宋_GB2312"/>
          <w:color w:val="000000"/>
          <w:sz w:val="30"/>
          <w:szCs w:val="32"/>
          <w:u w:val="single"/>
        </w:rPr>
        <w:t xml:space="preserve"> </w:t>
      </w:r>
      <w:r>
        <w:rPr>
          <w:rFonts w:eastAsia="仿宋_GB2312"/>
          <w:color w:val="000000"/>
          <w:sz w:val="30"/>
          <w:szCs w:val="32"/>
          <w:u w:val="single"/>
        </w:rPr>
        <w:t>纸质版、电子版</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rPr>
        <w:t>。</w:t>
      </w:r>
    </w:p>
    <w:p w14:paraId="640740C9"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kern w:val="0"/>
          <w:sz w:val="30"/>
          <w:szCs w:val="32"/>
        </w:rPr>
        <w:t>（</w:t>
      </w:r>
      <w:r>
        <w:rPr>
          <w:rFonts w:eastAsia="仿宋_GB2312" w:hint="eastAsia"/>
          <w:color w:val="000000"/>
          <w:kern w:val="0"/>
          <w:sz w:val="30"/>
          <w:szCs w:val="32"/>
        </w:rPr>
        <w:t>10</w:t>
      </w:r>
      <w:r>
        <w:rPr>
          <w:rFonts w:eastAsia="仿宋_GB2312"/>
          <w:color w:val="000000"/>
          <w:kern w:val="0"/>
          <w:sz w:val="30"/>
          <w:szCs w:val="32"/>
        </w:rPr>
        <w:t>）承包人应履行的其他义务：</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rPr>
        <w:t>。</w:t>
      </w:r>
    </w:p>
    <w:p w14:paraId="054D478C"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3.2 </w:t>
      </w:r>
      <w:r>
        <w:rPr>
          <w:rFonts w:eastAsia="黑体"/>
          <w:color w:val="000000"/>
          <w:sz w:val="30"/>
          <w:szCs w:val="32"/>
        </w:rPr>
        <w:t>项目经理</w:t>
      </w:r>
    </w:p>
    <w:p w14:paraId="00BE8840"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kern w:val="0"/>
          <w:sz w:val="30"/>
          <w:szCs w:val="32"/>
        </w:rPr>
        <w:t xml:space="preserve">3.2.1 </w:t>
      </w:r>
      <w:r>
        <w:rPr>
          <w:rFonts w:eastAsia="仿宋_GB2312"/>
          <w:color w:val="000000"/>
          <w:sz w:val="30"/>
          <w:szCs w:val="32"/>
        </w:rPr>
        <w:t>项目经理：</w:t>
      </w:r>
    </w:p>
    <w:p w14:paraId="287DB02E"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姓</w:t>
      </w:r>
      <w:r>
        <w:rPr>
          <w:rFonts w:eastAsia="仿宋_GB2312"/>
          <w:color w:val="000000"/>
          <w:sz w:val="30"/>
          <w:szCs w:val="32"/>
        </w:rPr>
        <w:t xml:space="preserve">    </w:t>
      </w:r>
      <w:r>
        <w:rPr>
          <w:rFonts w:eastAsia="仿宋_GB2312"/>
          <w:color w:val="000000"/>
          <w:sz w:val="30"/>
          <w:szCs w:val="32"/>
        </w:rPr>
        <w:t>名：</w:t>
      </w:r>
      <w:r>
        <w:rPr>
          <w:rFonts w:eastAsia="仿宋_GB2312"/>
          <w:color w:val="000000"/>
          <w:sz w:val="30"/>
          <w:szCs w:val="32"/>
          <w:u w:val="single"/>
        </w:rPr>
        <w:t>  </w:t>
      </w:r>
      <w:r>
        <w:rPr>
          <w:rFonts w:eastAsia="仿宋_GB2312" w:hint="eastAsia"/>
          <w:color w:val="000000"/>
          <w:sz w:val="30"/>
          <w:szCs w:val="32"/>
          <w:u w:val="single"/>
        </w:rPr>
        <w:t xml:space="preserve">      </w:t>
      </w:r>
      <w:r>
        <w:rPr>
          <w:rFonts w:eastAsia="仿宋_GB2312"/>
          <w:color w:val="000000"/>
          <w:sz w:val="30"/>
          <w:szCs w:val="32"/>
          <w:u w:val="single"/>
        </w:rPr>
        <w:t> </w:t>
      </w:r>
      <w:r>
        <w:rPr>
          <w:rFonts w:eastAsia="仿宋_GB2312"/>
          <w:color w:val="000000"/>
          <w:sz w:val="30"/>
          <w:szCs w:val="32"/>
        </w:rPr>
        <w:t>；</w:t>
      </w:r>
    </w:p>
    <w:p w14:paraId="78DC9FA3"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身份证号：</w:t>
      </w:r>
      <w:r>
        <w:rPr>
          <w:rFonts w:eastAsia="仿宋_GB2312"/>
          <w:color w:val="000000"/>
          <w:sz w:val="30"/>
          <w:szCs w:val="32"/>
          <w:u w:val="single"/>
        </w:rPr>
        <w:t>  </w:t>
      </w:r>
      <w:r>
        <w:rPr>
          <w:rFonts w:eastAsia="仿宋_GB2312" w:hint="eastAsia"/>
          <w:color w:val="000000"/>
          <w:sz w:val="30"/>
          <w:szCs w:val="32"/>
          <w:u w:val="single"/>
        </w:rPr>
        <w:t xml:space="preserve">      </w:t>
      </w:r>
      <w:r>
        <w:rPr>
          <w:rFonts w:eastAsia="仿宋_GB2312"/>
          <w:color w:val="000000"/>
          <w:sz w:val="30"/>
          <w:szCs w:val="32"/>
          <w:u w:val="single"/>
        </w:rPr>
        <w:t> </w:t>
      </w:r>
      <w:r>
        <w:rPr>
          <w:rFonts w:eastAsia="仿宋_GB2312"/>
          <w:color w:val="000000"/>
          <w:sz w:val="30"/>
          <w:szCs w:val="32"/>
        </w:rPr>
        <w:t>；</w:t>
      </w:r>
    </w:p>
    <w:p w14:paraId="42E52E22"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建造师执业资格等级：</w:t>
      </w:r>
      <w:r>
        <w:rPr>
          <w:rFonts w:eastAsia="仿宋_GB2312"/>
          <w:color w:val="000000"/>
          <w:sz w:val="30"/>
          <w:szCs w:val="32"/>
          <w:u w:val="single"/>
        </w:rPr>
        <w:t>   </w:t>
      </w:r>
      <w:r>
        <w:rPr>
          <w:rFonts w:eastAsia="仿宋_GB2312"/>
          <w:color w:val="000000"/>
          <w:sz w:val="30"/>
          <w:szCs w:val="32"/>
        </w:rPr>
        <w:t>；</w:t>
      </w:r>
    </w:p>
    <w:p w14:paraId="6D279E99"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lastRenderedPageBreak/>
        <w:t>建造师注册证书号：</w:t>
      </w:r>
      <w:r>
        <w:rPr>
          <w:rFonts w:eastAsia="仿宋_GB2312"/>
          <w:color w:val="000000"/>
          <w:sz w:val="30"/>
          <w:szCs w:val="32"/>
          <w:u w:val="single"/>
        </w:rPr>
        <w:t> </w:t>
      </w:r>
      <w:r>
        <w:rPr>
          <w:rFonts w:eastAsia="仿宋_GB2312"/>
          <w:color w:val="000000"/>
          <w:sz w:val="30"/>
          <w:szCs w:val="32"/>
        </w:rPr>
        <w:t>；</w:t>
      </w:r>
    </w:p>
    <w:p w14:paraId="23FC4207"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建造师执业印章号：</w:t>
      </w:r>
      <w:r>
        <w:rPr>
          <w:rFonts w:eastAsia="仿宋_GB2312"/>
          <w:color w:val="000000"/>
          <w:sz w:val="30"/>
          <w:szCs w:val="32"/>
          <w:u w:val="single"/>
        </w:rPr>
        <w:t> </w:t>
      </w:r>
      <w:r>
        <w:rPr>
          <w:rFonts w:eastAsia="仿宋_GB2312"/>
          <w:color w:val="000000"/>
          <w:sz w:val="30"/>
          <w:szCs w:val="32"/>
        </w:rPr>
        <w:t>；</w:t>
      </w:r>
    </w:p>
    <w:p w14:paraId="1F7DD67E"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安全生产考核合格证书号：</w:t>
      </w:r>
      <w:r>
        <w:rPr>
          <w:rFonts w:eastAsia="仿宋_GB2312"/>
          <w:color w:val="000000"/>
          <w:sz w:val="30"/>
          <w:szCs w:val="32"/>
          <w:u w:val="single"/>
        </w:rPr>
        <w:t> </w:t>
      </w:r>
      <w:r>
        <w:rPr>
          <w:rFonts w:eastAsia="仿宋_GB2312"/>
          <w:color w:val="000000"/>
          <w:sz w:val="30"/>
          <w:szCs w:val="32"/>
        </w:rPr>
        <w:t>；</w:t>
      </w:r>
    </w:p>
    <w:p w14:paraId="399A7258"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联系电话：</w:t>
      </w:r>
      <w:r>
        <w:rPr>
          <w:rFonts w:eastAsia="仿宋_GB2312"/>
          <w:color w:val="000000"/>
          <w:sz w:val="30"/>
          <w:szCs w:val="32"/>
          <w:u w:val="single"/>
        </w:rPr>
        <w:t>  </w:t>
      </w:r>
      <w:r>
        <w:rPr>
          <w:rFonts w:eastAsia="仿宋_GB2312" w:hint="eastAsia"/>
          <w:color w:val="000000"/>
          <w:sz w:val="30"/>
          <w:szCs w:val="32"/>
          <w:u w:val="single"/>
        </w:rPr>
        <w:t xml:space="preserve">      </w:t>
      </w:r>
      <w:r>
        <w:rPr>
          <w:rFonts w:eastAsia="仿宋_GB2312"/>
          <w:color w:val="000000"/>
          <w:sz w:val="30"/>
          <w:szCs w:val="32"/>
          <w:u w:val="single"/>
        </w:rPr>
        <w:t> </w:t>
      </w:r>
      <w:r>
        <w:rPr>
          <w:rFonts w:eastAsia="仿宋_GB2312"/>
          <w:color w:val="000000"/>
          <w:sz w:val="30"/>
          <w:szCs w:val="32"/>
        </w:rPr>
        <w:t>；</w:t>
      </w:r>
    </w:p>
    <w:p w14:paraId="75217A40"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电子信箱：</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w:t>
      </w:r>
      <w:r>
        <w:rPr>
          <w:rFonts w:eastAsia="仿宋_GB2312"/>
          <w:color w:val="000000"/>
          <w:sz w:val="30"/>
          <w:szCs w:val="32"/>
        </w:rPr>
        <w:t>；</w:t>
      </w:r>
    </w:p>
    <w:p w14:paraId="205BD2C0"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通信地址：</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w:t>
      </w:r>
      <w:r>
        <w:rPr>
          <w:rFonts w:eastAsia="仿宋_GB2312"/>
          <w:color w:val="000000"/>
          <w:sz w:val="30"/>
          <w:szCs w:val="32"/>
        </w:rPr>
        <w:t>；</w:t>
      </w:r>
    </w:p>
    <w:p w14:paraId="7DB0DFFF"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承包人对项目经理的授权范围如下：</w:t>
      </w:r>
      <w:r>
        <w:rPr>
          <w:rFonts w:eastAsia="仿宋_GB2312"/>
          <w:color w:val="000000"/>
          <w:sz w:val="30"/>
          <w:szCs w:val="32"/>
          <w:u w:val="single"/>
        </w:rPr>
        <w:t>a</w:t>
      </w:r>
      <w:r>
        <w:rPr>
          <w:rFonts w:eastAsia="仿宋_GB2312"/>
          <w:color w:val="000000"/>
          <w:sz w:val="30"/>
          <w:szCs w:val="32"/>
          <w:u w:val="single"/>
        </w:rPr>
        <w:t>、协调调用企业资源支持，包括人、财、物、信息、技术、管理等资源的策划、指导、服务和控制，全面支持项目的工作；</w:t>
      </w:r>
      <w:r>
        <w:rPr>
          <w:rFonts w:eastAsia="仿宋_GB2312"/>
          <w:color w:val="000000"/>
          <w:sz w:val="30"/>
          <w:szCs w:val="32"/>
          <w:u w:val="single"/>
        </w:rPr>
        <w:t>b</w:t>
      </w:r>
      <w:r>
        <w:rPr>
          <w:rFonts w:eastAsia="仿宋_GB2312"/>
          <w:color w:val="000000"/>
          <w:sz w:val="30"/>
          <w:szCs w:val="32"/>
          <w:u w:val="single"/>
        </w:rPr>
        <w:t>、领导、决策、调集企业所属各部门为项目进行全面服务和控制；</w:t>
      </w:r>
      <w:r>
        <w:rPr>
          <w:rFonts w:eastAsia="仿宋_GB2312"/>
          <w:color w:val="000000"/>
          <w:sz w:val="30"/>
          <w:szCs w:val="32"/>
          <w:u w:val="single"/>
        </w:rPr>
        <w:t>c</w:t>
      </w:r>
      <w:r>
        <w:rPr>
          <w:rFonts w:eastAsia="仿宋_GB2312"/>
          <w:color w:val="000000"/>
          <w:sz w:val="30"/>
          <w:szCs w:val="32"/>
          <w:u w:val="single"/>
        </w:rPr>
        <w:t>、代表总承包人履行对业主合约，并受业主委托行使对项目所有分包商统一指挥、协调、管理权；</w:t>
      </w:r>
      <w:r>
        <w:rPr>
          <w:rFonts w:eastAsia="仿宋_GB2312" w:hint="eastAsia"/>
          <w:color w:val="000000"/>
          <w:sz w:val="30"/>
          <w:szCs w:val="32"/>
          <w:u w:val="single"/>
        </w:rPr>
        <w:t>d</w:t>
      </w:r>
      <w:r>
        <w:rPr>
          <w:rFonts w:eastAsia="仿宋_GB2312" w:hint="eastAsia"/>
          <w:color w:val="000000"/>
          <w:sz w:val="30"/>
          <w:szCs w:val="32"/>
          <w:u w:val="single"/>
        </w:rPr>
        <w:t>、负责组织编写、审批、修订、调整工程总体进度计划、质量保证计划、主要物资采购供应与采购计划、工程分包计划等文件；</w:t>
      </w:r>
      <w:r>
        <w:rPr>
          <w:rFonts w:eastAsia="仿宋_GB2312" w:hint="eastAsia"/>
          <w:color w:val="000000"/>
          <w:sz w:val="30"/>
          <w:szCs w:val="32"/>
          <w:u w:val="single"/>
        </w:rPr>
        <w:t>e</w:t>
      </w:r>
      <w:r>
        <w:rPr>
          <w:rFonts w:eastAsia="仿宋_GB2312" w:hint="eastAsia"/>
          <w:color w:val="000000"/>
          <w:sz w:val="30"/>
          <w:szCs w:val="32"/>
          <w:u w:val="single"/>
        </w:rPr>
        <w:t>、组织工程成本的分析、预测及控制，对项目资金管理与财务运作负责；</w:t>
      </w:r>
      <w:r>
        <w:rPr>
          <w:rFonts w:eastAsia="仿宋_GB2312" w:hint="eastAsia"/>
          <w:color w:val="000000"/>
          <w:sz w:val="30"/>
          <w:szCs w:val="32"/>
          <w:u w:val="single"/>
        </w:rPr>
        <w:t>f</w:t>
      </w:r>
      <w:r>
        <w:rPr>
          <w:rFonts w:eastAsia="仿宋_GB2312" w:hint="eastAsia"/>
          <w:color w:val="000000"/>
          <w:sz w:val="30"/>
          <w:szCs w:val="32"/>
          <w:u w:val="single"/>
        </w:rPr>
        <w:t>、与业主、监理保持经常沟通，了解业主需求，解决随时出现的问题，替业主排忧解难，保护业主利益；</w:t>
      </w:r>
      <w:r>
        <w:rPr>
          <w:rFonts w:eastAsia="仿宋_GB2312" w:hint="eastAsia"/>
          <w:color w:val="000000"/>
          <w:sz w:val="30"/>
          <w:szCs w:val="32"/>
          <w:u w:val="single"/>
        </w:rPr>
        <w:t>g</w:t>
      </w:r>
      <w:r>
        <w:rPr>
          <w:rFonts w:eastAsia="仿宋_GB2312" w:hint="eastAsia"/>
          <w:color w:val="000000"/>
          <w:sz w:val="30"/>
          <w:szCs w:val="32"/>
          <w:u w:val="single"/>
        </w:rPr>
        <w:t>、遵循国际惯例，执行国家、政府法律法规及企业制定的质量、安全、环保方针；</w:t>
      </w:r>
      <w:r>
        <w:rPr>
          <w:rFonts w:eastAsia="仿宋_GB2312" w:hint="eastAsia"/>
          <w:color w:val="000000"/>
          <w:sz w:val="30"/>
          <w:szCs w:val="32"/>
          <w:u w:val="single"/>
        </w:rPr>
        <w:t>h</w:t>
      </w:r>
      <w:r>
        <w:rPr>
          <w:rFonts w:eastAsia="仿宋_GB2312" w:hint="eastAsia"/>
          <w:color w:val="000000"/>
          <w:sz w:val="30"/>
          <w:szCs w:val="32"/>
          <w:u w:val="single"/>
        </w:rPr>
        <w:t>、负责组织人力资源调配、内部和外部关系协调</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sz w:val="30"/>
          <w:szCs w:val="32"/>
        </w:rPr>
        <w:t>。</w:t>
      </w:r>
    </w:p>
    <w:p w14:paraId="058E2816"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关于项目经理每月在施工现场的时间要求：</w:t>
      </w:r>
      <w:r>
        <w:rPr>
          <w:rFonts w:eastAsia="仿宋_GB2312"/>
          <w:color w:val="000000"/>
          <w:sz w:val="30"/>
          <w:szCs w:val="32"/>
          <w:u w:val="single"/>
        </w:rPr>
        <w:t xml:space="preserve"> </w:t>
      </w:r>
      <w:r>
        <w:rPr>
          <w:rFonts w:eastAsia="仿宋_GB2312"/>
          <w:color w:val="000000"/>
          <w:sz w:val="30"/>
          <w:szCs w:val="32"/>
          <w:u w:val="single"/>
        </w:rPr>
        <w:t>不得少于</w:t>
      </w:r>
      <w:r>
        <w:rPr>
          <w:rFonts w:eastAsia="仿宋_GB2312" w:hint="eastAsia"/>
          <w:color w:val="000000"/>
          <w:sz w:val="30"/>
          <w:szCs w:val="32"/>
          <w:u w:val="single"/>
        </w:rPr>
        <w:t>25</w:t>
      </w:r>
      <w:r>
        <w:rPr>
          <w:rFonts w:eastAsia="仿宋_GB2312" w:hint="eastAsia"/>
          <w:color w:val="000000"/>
          <w:sz w:val="30"/>
          <w:szCs w:val="32"/>
          <w:u w:val="single"/>
        </w:rPr>
        <w:t>天</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rPr>
        <w:t>。</w:t>
      </w:r>
    </w:p>
    <w:p w14:paraId="39A47D94" w14:textId="77777777" w:rsidR="00525010" w:rsidRDefault="00525010" w:rsidP="00525010">
      <w:pPr>
        <w:spacing w:line="360" w:lineRule="auto"/>
        <w:ind w:firstLineChars="200" w:firstLine="600"/>
        <w:rPr>
          <w:rFonts w:eastAsia="仿宋_GB2312"/>
          <w:color w:val="000000"/>
          <w:kern w:val="0"/>
          <w:sz w:val="30"/>
          <w:szCs w:val="32"/>
        </w:rPr>
      </w:pPr>
      <w:r>
        <w:rPr>
          <w:rFonts w:eastAsia="仿宋_GB2312"/>
          <w:color w:val="000000"/>
          <w:kern w:val="0"/>
          <w:sz w:val="30"/>
          <w:szCs w:val="32"/>
        </w:rPr>
        <w:lastRenderedPageBreak/>
        <w:t>承包人未提交劳动合同，以及没有为项目经理缴纳社会保险证明的违约责任：</w:t>
      </w:r>
      <w:r>
        <w:rPr>
          <w:rFonts w:eastAsia="仿宋_GB2312"/>
          <w:color w:val="000000"/>
          <w:sz w:val="30"/>
          <w:szCs w:val="32"/>
          <w:u w:val="single"/>
        </w:rPr>
        <w:t xml:space="preserve"> </w:t>
      </w:r>
      <w:r>
        <w:rPr>
          <w:rFonts w:eastAsia="仿宋_GB2312"/>
          <w:color w:val="000000"/>
          <w:sz w:val="30"/>
          <w:szCs w:val="32"/>
          <w:u w:val="single"/>
        </w:rPr>
        <w:t>发包人有权要求承包人立即改正，并承担合同价</w:t>
      </w:r>
      <w:r>
        <w:rPr>
          <w:rFonts w:eastAsia="仿宋_GB2312" w:hint="eastAsia"/>
          <w:color w:val="000000"/>
          <w:sz w:val="30"/>
          <w:szCs w:val="32"/>
          <w:u w:val="single"/>
        </w:rPr>
        <w:t>0.5</w:t>
      </w:r>
      <w:r>
        <w:rPr>
          <w:rFonts w:eastAsia="仿宋_GB2312"/>
          <w:color w:val="000000"/>
          <w:sz w:val="30"/>
          <w:szCs w:val="32"/>
          <w:u w:val="single"/>
        </w:rPr>
        <w:t>‰</w:t>
      </w:r>
      <w:r>
        <w:rPr>
          <w:rFonts w:eastAsia="仿宋_GB2312"/>
          <w:color w:val="000000"/>
          <w:sz w:val="30"/>
          <w:szCs w:val="32"/>
          <w:u w:val="single"/>
        </w:rPr>
        <w:t>的违约责任</w:t>
      </w:r>
      <w:r>
        <w:rPr>
          <w:rFonts w:eastAsia="仿宋_GB2312"/>
          <w:color w:val="000000"/>
          <w:sz w:val="30"/>
          <w:szCs w:val="32"/>
          <w:u w:val="single"/>
        </w:rPr>
        <w:t xml:space="preserve">              </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sz w:val="30"/>
          <w:szCs w:val="32"/>
        </w:rPr>
        <w:t>。</w:t>
      </w:r>
    </w:p>
    <w:p w14:paraId="76726955" w14:textId="77777777" w:rsidR="00525010" w:rsidRDefault="00525010" w:rsidP="00525010">
      <w:pPr>
        <w:spacing w:line="360" w:lineRule="auto"/>
        <w:ind w:firstLineChars="200" w:firstLine="600"/>
        <w:rPr>
          <w:rFonts w:eastAsia="仿宋_GB2312"/>
          <w:color w:val="000000"/>
          <w:sz w:val="30"/>
          <w:szCs w:val="32"/>
          <w:u w:val="single"/>
        </w:rPr>
      </w:pPr>
      <w:r>
        <w:rPr>
          <w:rFonts w:eastAsia="仿宋_GB2312"/>
          <w:color w:val="000000"/>
          <w:kern w:val="0"/>
          <w:sz w:val="30"/>
          <w:szCs w:val="32"/>
        </w:rPr>
        <w:t>项目经理未经批准，擅自离开施工现场的违约责任：</w:t>
      </w:r>
      <w:r>
        <w:rPr>
          <w:rFonts w:eastAsia="仿宋_GB2312" w:hint="eastAsia"/>
          <w:color w:val="000000"/>
          <w:sz w:val="30"/>
          <w:szCs w:val="32"/>
          <w:u w:val="single"/>
        </w:rPr>
        <w:t xml:space="preserve"> </w:t>
      </w:r>
      <w:r w:rsidRPr="00CD4159">
        <w:rPr>
          <w:rFonts w:eastAsia="仿宋_GB2312" w:hint="eastAsia"/>
          <w:color w:val="000000"/>
          <w:sz w:val="30"/>
          <w:szCs w:val="32"/>
          <w:u w:val="single"/>
        </w:rPr>
        <w:t>发包人有权要求承包人立即改正，并承担合同价</w:t>
      </w:r>
      <w:r w:rsidRPr="00CD4159">
        <w:rPr>
          <w:rFonts w:eastAsia="仿宋_GB2312" w:hint="eastAsia"/>
          <w:color w:val="000000"/>
          <w:sz w:val="30"/>
          <w:szCs w:val="32"/>
          <w:u w:val="single"/>
        </w:rPr>
        <w:t>0.5</w:t>
      </w:r>
      <w:r w:rsidRPr="00CD4159">
        <w:rPr>
          <w:rFonts w:eastAsia="仿宋_GB2312" w:hint="eastAsia"/>
          <w:color w:val="000000"/>
          <w:sz w:val="30"/>
          <w:szCs w:val="32"/>
          <w:u w:val="single"/>
        </w:rPr>
        <w:t>‰的违约责任</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sz w:val="30"/>
          <w:szCs w:val="32"/>
        </w:rPr>
        <w:t>。</w:t>
      </w:r>
    </w:p>
    <w:p w14:paraId="1E3FE887"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 xml:space="preserve">3.2.3 </w:t>
      </w:r>
      <w:r>
        <w:rPr>
          <w:rFonts w:eastAsia="仿宋_GB2312"/>
          <w:color w:val="000000"/>
          <w:sz w:val="30"/>
          <w:szCs w:val="32"/>
        </w:rPr>
        <w:t>承包人擅自更换项目经理的违约责任：</w:t>
      </w:r>
      <w:r>
        <w:rPr>
          <w:rFonts w:eastAsia="仿宋_GB2312"/>
          <w:color w:val="000000"/>
          <w:sz w:val="30"/>
          <w:szCs w:val="32"/>
          <w:u w:val="single"/>
        </w:rPr>
        <w:t xml:space="preserve"> </w:t>
      </w:r>
      <w:r w:rsidRPr="00CD4159">
        <w:rPr>
          <w:rFonts w:eastAsia="仿宋_GB2312" w:hint="eastAsia"/>
          <w:color w:val="000000"/>
          <w:sz w:val="30"/>
          <w:szCs w:val="32"/>
          <w:u w:val="single"/>
        </w:rPr>
        <w:t>发包人有权要求承包人立即改正，并承担合同价</w:t>
      </w:r>
      <w:r w:rsidRPr="00CD4159">
        <w:rPr>
          <w:rFonts w:eastAsia="仿宋_GB2312" w:hint="eastAsia"/>
          <w:color w:val="000000"/>
          <w:sz w:val="30"/>
          <w:szCs w:val="32"/>
          <w:u w:val="single"/>
        </w:rPr>
        <w:t>0.5</w:t>
      </w:r>
      <w:r w:rsidRPr="00CD4159">
        <w:rPr>
          <w:rFonts w:eastAsia="仿宋_GB2312" w:hint="eastAsia"/>
          <w:color w:val="000000"/>
          <w:sz w:val="30"/>
          <w:szCs w:val="32"/>
          <w:u w:val="single"/>
        </w:rPr>
        <w:t>‰的违约责任</w:t>
      </w:r>
      <w:r w:rsidRPr="00CD4159">
        <w:rPr>
          <w:rFonts w:eastAsia="仿宋_GB2312" w:hint="eastAsia"/>
          <w:color w:val="000000"/>
          <w:sz w:val="30"/>
          <w:szCs w:val="32"/>
          <w:u w:val="single"/>
        </w:rPr>
        <w:t xml:space="preserve"> </w:t>
      </w:r>
      <w:r>
        <w:rPr>
          <w:rFonts w:eastAsia="仿宋_GB2312"/>
          <w:color w:val="000000"/>
          <w:sz w:val="30"/>
          <w:szCs w:val="32"/>
          <w:u w:val="single"/>
        </w:rPr>
        <w:t xml:space="preserve"> 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14C84642" w14:textId="77777777" w:rsidR="00525010" w:rsidRDefault="00525010" w:rsidP="00525010">
      <w:pPr>
        <w:spacing w:line="360" w:lineRule="auto"/>
        <w:outlineLvl w:val="0"/>
        <w:rPr>
          <w:rFonts w:eastAsia="仿宋_GB2312"/>
          <w:color w:val="000000"/>
          <w:sz w:val="30"/>
          <w:szCs w:val="32"/>
        </w:rPr>
      </w:pPr>
      <w:r>
        <w:rPr>
          <w:rFonts w:eastAsia="仿宋_GB2312"/>
          <w:color w:val="000000"/>
          <w:sz w:val="30"/>
          <w:szCs w:val="32"/>
        </w:rPr>
        <w:t xml:space="preserve">    3.2.4 </w:t>
      </w:r>
      <w:r>
        <w:rPr>
          <w:rFonts w:eastAsia="仿宋_GB2312"/>
          <w:color w:val="000000"/>
          <w:sz w:val="30"/>
          <w:szCs w:val="32"/>
        </w:rPr>
        <w:t>承包人无正当理由拒绝更换项目经理的违约责任：</w:t>
      </w:r>
      <w:r>
        <w:rPr>
          <w:rFonts w:eastAsia="仿宋_GB2312"/>
          <w:color w:val="000000"/>
          <w:sz w:val="30"/>
          <w:szCs w:val="32"/>
          <w:u w:val="single"/>
        </w:rPr>
        <w:t xml:space="preserve"> </w:t>
      </w:r>
      <w:r w:rsidRPr="00CD4159">
        <w:rPr>
          <w:rFonts w:eastAsia="仿宋_GB2312" w:hint="eastAsia"/>
          <w:color w:val="000000"/>
          <w:sz w:val="30"/>
          <w:szCs w:val="32"/>
          <w:u w:val="single"/>
        </w:rPr>
        <w:t>发包人有权要求承包人立即改正，并承担合同价</w:t>
      </w:r>
      <w:r w:rsidRPr="00CD4159">
        <w:rPr>
          <w:rFonts w:eastAsia="仿宋_GB2312" w:hint="eastAsia"/>
          <w:color w:val="000000"/>
          <w:sz w:val="30"/>
          <w:szCs w:val="32"/>
          <w:u w:val="single"/>
        </w:rPr>
        <w:t>0.5</w:t>
      </w:r>
      <w:r w:rsidRPr="00CD4159">
        <w:rPr>
          <w:rFonts w:eastAsia="仿宋_GB2312" w:hint="eastAsia"/>
          <w:color w:val="000000"/>
          <w:sz w:val="30"/>
          <w:szCs w:val="32"/>
          <w:u w:val="single"/>
        </w:rPr>
        <w:t>‰的违约责任</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sz w:val="30"/>
          <w:szCs w:val="32"/>
        </w:rPr>
        <w:t>。</w:t>
      </w:r>
    </w:p>
    <w:p w14:paraId="623C02D4"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3.3 </w:t>
      </w:r>
      <w:r>
        <w:rPr>
          <w:rFonts w:eastAsia="黑体"/>
          <w:color w:val="000000"/>
          <w:sz w:val="30"/>
          <w:szCs w:val="32"/>
        </w:rPr>
        <w:t>承包人人员</w:t>
      </w:r>
    </w:p>
    <w:p w14:paraId="33456957"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 xml:space="preserve">3.3.1 </w:t>
      </w:r>
      <w:r>
        <w:rPr>
          <w:rFonts w:eastAsia="仿宋_GB2312"/>
          <w:color w:val="000000"/>
          <w:sz w:val="30"/>
          <w:szCs w:val="32"/>
        </w:rPr>
        <w:t>承包人提交项目管理机构及施工现场管理人员安排报告的期限：</w:t>
      </w:r>
      <w:r>
        <w:rPr>
          <w:rFonts w:eastAsia="仿宋_GB2312"/>
          <w:color w:val="000000"/>
          <w:sz w:val="30"/>
          <w:szCs w:val="32"/>
          <w:u w:val="single"/>
        </w:rPr>
        <w:t xml:space="preserve"> </w:t>
      </w:r>
      <w:r>
        <w:rPr>
          <w:rFonts w:eastAsia="仿宋_GB2312"/>
          <w:color w:val="000000"/>
          <w:sz w:val="30"/>
          <w:szCs w:val="32"/>
          <w:u w:val="single"/>
        </w:rPr>
        <w:t>工程开工前</w:t>
      </w:r>
      <w:r>
        <w:rPr>
          <w:rFonts w:eastAsia="仿宋_GB2312" w:hint="eastAsia"/>
          <w:color w:val="000000"/>
          <w:sz w:val="30"/>
          <w:szCs w:val="32"/>
          <w:u w:val="single"/>
        </w:rPr>
        <w:t>3</w:t>
      </w:r>
      <w:r>
        <w:rPr>
          <w:rFonts w:eastAsia="仿宋_GB2312" w:hint="eastAsia"/>
          <w:color w:val="000000"/>
          <w:sz w:val="30"/>
          <w:szCs w:val="32"/>
          <w:u w:val="single"/>
        </w:rPr>
        <w:t>天内</w:t>
      </w:r>
      <w:r>
        <w:rPr>
          <w:rFonts w:eastAsia="仿宋_GB2312"/>
          <w:color w:val="000000"/>
          <w:sz w:val="30"/>
          <w:szCs w:val="32"/>
          <w:u w:val="single"/>
        </w:rPr>
        <w:t xml:space="preserve"> 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08E6FEC8"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 xml:space="preserve">3.3.3 </w:t>
      </w:r>
      <w:r>
        <w:rPr>
          <w:rFonts w:eastAsia="仿宋_GB2312"/>
          <w:color w:val="000000"/>
          <w:sz w:val="30"/>
          <w:szCs w:val="32"/>
        </w:rPr>
        <w:t>承包人无正当理由拒绝撤换主要施工管理人员的违约责任：</w:t>
      </w:r>
      <w:r>
        <w:rPr>
          <w:rFonts w:eastAsia="仿宋_GB2312"/>
          <w:color w:val="000000"/>
          <w:sz w:val="30"/>
          <w:szCs w:val="32"/>
          <w:u w:val="single"/>
        </w:rPr>
        <w:t></w:t>
      </w:r>
      <w:r w:rsidRPr="00CD4159">
        <w:rPr>
          <w:rFonts w:eastAsia="仿宋_GB2312" w:hint="eastAsia"/>
          <w:color w:val="000000"/>
          <w:sz w:val="30"/>
          <w:szCs w:val="32"/>
          <w:u w:val="single"/>
        </w:rPr>
        <w:t>发包人有权要求承包人立即改正，并承担合同价</w:t>
      </w:r>
      <w:r w:rsidRPr="00CD4159">
        <w:rPr>
          <w:rFonts w:eastAsia="仿宋_GB2312" w:hint="eastAsia"/>
          <w:color w:val="000000"/>
          <w:sz w:val="30"/>
          <w:szCs w:val="32"/>
          <w:u w:val="single"/>
        </w:rPr>
        <w:t>0.5</w:t>
      </w:r>
      <w:r w:rsidRPr="00CD4159">
        <w:rPr>
          <w:rFonts w:eastAsia="仿宋_GB2312" w:hint="eastAsia"/>
          <w:color w:val="000000"/>
          <w:sz w:val="30"/>
          <w:szCs w:val="32"/>
          <w:u w:val="single"/>
        </w:rPr>
        <w:t>‰的违约责任</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20C8FFC5" w14:textId="77777777" w:rsidR="00525010" w:rsidRDefault="00525010" w:rsidP="00525010">
      <w:pPr>
        <w:spacing w:line="360" w:lineRule="auto"/>
        <w:ind w:firstLineChars="200" w:firstLine="600"/>
        <w:rPr>
          <w:rFonts w:eastAsia="仿宋_GB2312"/>
          <w:color w:val="000000"/>
          <w:sz w:val="30"/>
          <w:szCs w:val="32"/>
          <w:u w:val="single"/>
        </w:rPr>
      </w:pPr>
      <w:r>
        <w:rPr>
          <w:rFonts w:eastAsia="仿宋_GB2312"/>
          <w:color w:val="000000"/>
          <w:sz w:val="30"/>
          <w:szCs w:val="32"/>
        </w:rPr>
        <w:t xml:space="preserve">3.3.4 </w:t>
      </w:r>
      <w:r>
        <w:rPr>
          <w:rFonts w:eastAsia="仿宋_GB2312"/>
          <w:color w:val="000000"/>
          <w:sz w:val="30"/>
          <w:szCs w:val="32"/>
        </w:rPr>
        <w:t>承包人主要施工管理人员离开施工现场的批准要求：</w:t>
      </w:r>
      <w:r>
        <w:rPr>
          <w:rFonts w:eastAsia="仿宋_GB2312" w:hint="eastAsia"/>
          <w:color w:val="000000"/>
          <w:sz w:val="30"/>
          <w:szCs w:val="32"/>
          <w:u w:val="single"/>
        </w:rPr>
        <w:t xml:space="preserve"> </w:t>
      </w:r>
      <w:r>
        <w:rPr>
          <w:rFonts w:eastAsia="仿宋_GB2312" w:hint="eastAsia"/>
          <w:color w:val="000000"/>
          <w:sz w:val="30"/>
          <w:szCs w:val="32"/>
          <w:u w:val="single"/>
        </w:rPr>
        <w:t>须提前一天向总承包项目经理部请假并报发包人项目部备案</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5A08FC7C"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3.3.5</w:t>
      </w:r>
      <w:r>
        <w:rPr>
          <w:rFonts w:eastAsia="仿宋_GB2312"/>
          <w:color w:val="000000"/>
          <w:sz w:val="30"/>
          <w:szCs w:val="32"/>
        </w:rPr>
        <w:t>承包人擅自更换主要施工管理人员的违约责任：</w:t>
      </w:r>
      <w:r>
        <w:rPr>
          <w:rFonts w:eastAsia="仿宋_GB2312"/>
          <w:color w:val="000000"/>
          <w:sz w:val="30"/>
          <w:szCs w:val="32"/>
          <w:u w:val="single"/>
        </w:rPr>
        <w:t xml:space="preserve"> </w:t>
      </w:r>
      <w:r w:rsidRPr="00A46FBC">
        <w:rPr>
          <w:rFonts w:eastAsia="仿宋_GB2312" w:hint="eastAsia"/>
          <w:color w:val="000000"/>
          <w:sz w:val="30"/>
          <w:szCs w:val="32"/>
          <w:u w:val="single"/>
        </w:rPr>
        <w:t>发包人有权要求承包人立即改正，并承担合同价</w:t>
      </w:r>
      <w:r w:rsidRPr="00A46FBC">
        <w:rPr>
          <w:rFonts w:eastAsia="仿宋_GB2312" w:hint="eastAsia"/>
          <w:color w:val="000000"/>
          <w:sz w:val="30"/>
          <w:szCs w:val="32"/>
          <w:u w:val="single"/>
        </w:rPr>
        <w:t>0.5</w:t>
      </w:r>
      <w:r w:rsidRPr="00A46FBC">
        <w:rPr>
          <w:rFonts w:eastAsia="仿宋_GB2312" w:hint="eastAsia"/>
          <w:color w:val="000000"/>
          <w:sz w:val="30"/>
          <w:szCs w:val="32"/>
          <w:u w:val="single"/>
        </w:rPr>
        <w:t>‰的违约责任</w:t>
      </w:r>
      <w:r>
        <w:rPr>
          <w:rFonts w:eastAsia="仿宋_GB2312" w:hint="eastAsia"/>
          <w:color w:val="000000"/>
          <w:sz w:val="30"/>
          <w:szCs w:val="32"/>
          <w:u w:val="single"/>
        </w:rPr>
        <w:t xml:space="preserve">          </w:t>
      </w:r>
      <w:r>
        <w:rPr>
          <w:rFonts w:eastAsia="仿宋_GB2312"/>
          <w:color w:val="000000"/>
          <w:sz w:val="30"/>
          <w:szCs w:val="32"/>
        </w:rPr>
        <w:t>。</w:t>
      </w:r>
    </w:p>
    <w:p w14:paraId="25CB0BAC"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承包人主要施工管理人员擅自离开施工现场的违约责任：</w:t>
      </w:r>
      <w:r>
        <w:rPr>
          <w:rFonts w:eastAsia="仿宋_GB2312"/>
          <w:color w:val="000000"/>
          <w:sz w:val="30"/>
          <w:szCs w:val="32"/>
          <w:u w:val="single"/>
        </w:rPr>
        <w:t></w:t>
      </w:r>
      <w:r w:rsidRPr="00A46FBC">
        <w:rPr>
          <w:rFonts w:eastAsia="仿宋_GB2312" w:hint="eastAsia"/>
          <w:color w:val="000000"/>
          <w:sz w:val="30"/>
          <w:szCs w:val="32"/>
          <w:u w:val="single"/>
        </w:rPr>
        <w:t>发包</w:t>
      </w:r>
      <w:r w:rsidRPr="00A46FBC">
        <w:rPr>
          <w:rFonts w:eastAsia="仿宋_GB2312" w:hint="eastAsia"/>
          <w:color w:val="000000"/>
          <w:sz w:val="30"/>
          <w:szCs w:val="32"/>
          <w:u w:val="single"/>
        </w:rPr>
        <w:lastRenderedPageBreak/>
        <w:t>人有权要求承包人立即改正，并承担合同价</w:t>
      </w:r>
      <w:r w:rsidRPr="00A46FBC">
        <w:rPr>
          <w:rFonts w:eastAsia="仿宋_GB2312" w:hint="eastAsia"/>
          <w:color w:val="000000"/>
          <w:sz w:val="30"/>
          <w:szCs w:val="32"/>
          <w:u w:val="single"/>
        </w:rPr>
        <w:t>0.5</w:t>
      </w:r>
      <w:r w:rsidRPr="00A46FBC">
        <w:rPr>
          <w:rFonts w:eastAsia="仿宋_GB2312" w:hint="eastAsia"/>
          <w:color w:val="000000"/>
          <w:sz w:val="30"/>
          <w:szCs w:val="32"/>
          <w:u w:val="single"/>
        </w:rPr>
        <w:t>‰的违约责任</w:t>
      </w:r>
      <w:r>
        <w:rPr>
          <w:rFonts w:eastAsia="仿宋_GB2312" w:hint="eastAsia"/>
          <w:color w:val="000000"/>
          <w:sz w:val="30"/>
          <w:szCs w:val="32"/>
          <w:u w:val="single"/>
        </w:rPr>
        <w:t xml:space="preserve">  </w:t>
      </w:r>
      <w:r>
        <w:rPr>
          <w:rFonts w:eastAsia="仿宋_GB2312"/>
          <w:color w:val="000000"/>
          <w:sz w:val="30"/>
          <w:szCs w:val="32"/>
          <w:u w:val="single"/>
        </w:rPr>
        <w:t></w:t>
      </w:r>
      <w:r>
        <w:rPr>
          <w:rFonts w:eastAsia="仿宋_GB2312"/>
          <w:color w:val="000000"/>
          <w:sz w:val="30"/>
          <w:szCs w:val="32"/>
        </w:rPr>
        <w:t>。</w:t>
      </w:r>
    </w:p>
    <w:p w14:paraId="798B8B2A"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3</w:t>
      </w:r>
      <w:bookmarkStart w:id="767" w:name="_Toc297120459"/>
      <w:bookmarkStart w:id="768" w:name="_Toc297216151"/>
      <w:bookmarkStart w:id="769" w:name="_Toc296891199"/>
      <w:bookmarkStart w:id="770" w:name="_Toc292559869"/>
      <w:bookmarkStart w:id="771" w:name="_Toc304295523"/>
      <w:bookmarkStart w:id="772" w:name="_Toc296944498"/>
      <w:bookmarkStart w:id="773" w:name="_Toc297123492"/>
      <w:bookmarkStart w:id="774" w:name="_Toc296346660"/>
      <w:bookmarkStart w:id="775" w:name="_Toc303539102"/>
      <w:bookmarkStart w:id="776" w:name="_Toc300934945"/>
      <w:bookmarkStart w:id="777" w:name="_Toc296890987"/>
      <w:bookmarkStart w:id="778" w:name="_Toc297048345"/>
      <w:bookmarkStart w:id="779" w:name="_Toc292559364"/>
      <w:bookmarkStart w:id="780" w:name="_Toc296503159"/>
      <w:bookmarkStart w:id="781" w:name="_Toc312677988"/>
      <w:bookmarkStart w:id="782" w:name="_Toc296347158"/>
      <w:r>
        <w:rPr>
          <w:rFonts w:eastAsia="黑体"/>
          <w:color w:val="000000"/>
          <w:sz w:val="30"/>
          <w:szCs w:val="32"/>
        </w:rPr>
        <w:t xml:space="preserve">.5 </w:t>
      </w:r>
      <w:r>
        <w:rPr>
          <w:rFonts w:eastAsia="黑体"/>
          <w:color w:val="000000"/>
          <w:sz w:val="30"/>
          <w:szCs w:val="32"/>
        </w:rPr>
        <w:t>分包</w:t>
      </w:r>
    </w:p>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14:paraId="7966C79C" w14:textId="77777777" w:rsidR="00525010" w:rsidRDefault="00525010" w:rsidP="00525010">
      <w:pPr>
        <w:spacing w:line="360" w:lineRule="auto"/>
        <w:ind w:firstLineChars="200" w:firstLine="600"/>
        <w:rPr>
          <w:rFonts w:eastAsia="仿宋_GB2312"/>
          <w:sz w:val="30"/>
          <w:szCs w:val="32"/>
        </w:rPr>
      </w:pPr>
      <w:r>
        <w:rPr>
          <w:rFonts w:eastAsia="仿宋_GB2312"/>
          <w:sz w:val="30"/>
          <w:szCs w:val="32"/>
        </w:rPr>
        <w:t>3</w:t>
      </w:r>
      <w:bookmarkStart w:id="783" w:name="_Toc297216152"/>
      <w:bookmarkStart w:id="784" w:name="_Toc296347159"/>
      <w:bookmarkStart w:id="785" w:name="_Toc296503160"/>
      <w:bookmarkStart w:id="786" w:name="_Toc296346661"/>
      <w:bookmarkStart w:id="787" w:name="_Toc297120460"/>
      <w:bookmarkStart w:id="788" w:name="_Toc297123493"/>
      <w:bookmarkStart w:id="789" w:name="_Toc300934946"/>
      <w:bookmarkStart w:id="790" w:name="_Toc297048346"/>
      <w:bookmarkStart w:id="791" w:name="_Toc296890988"/>
      <w:bookmarkStart w:id="792" w:name="_Toc296944499"/>
      <w:bookmarkStart w:id="793" w:name="_Toc296891200"/>
      <w:bookmarkStart w:id="794" w:name="_Toc303539103"/>
      <w:bookmarkStart w:id="795" w:name="_Toc292559870"/>
      <w:bookmarkStart w:id="796" w:name="_Toc292559365"/>
      <w:bookmarkStart w:id="797" w:name="_Toc304295524"/>
      <w:bookmarkStart w:id="798" w:name="_Toc312677989"/>
      <w:bookmarkStart w:id="799" w:name="_Toc318581158"/>
      <w:r>
        <w:rPr>
          <w:rFonts w:eastAsia="仿宋_GB2312"/>
          <w:sz w:val="30"/>
          <w:szCs w:val="32"/>
        </w:rPr>
        <w:t xml:space="preserve">.5.1 </w:t>
      </w:r>
      <w:r>
        <w:rPr>
          <w:rFonts w:eastAsia="仿宋_GB2312"/>
          <w:sz w:val="30"/>
          <w:szCs w:val="32"/>
        </w:rPr>
        <w:t>分包的一般约定</w:t>
      </w:r>
    </w:p>
    <w:p w14:paraId="7704A786"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禁止分包的工程包括：</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089BC9A0" w14:textId="77777777" w:rsidR="00525010" w:rsidRPr="002243FF" w:rsidRDefault="00525010" w:rsidP="00525010">
      <w:pPr>
        <w:spacing w:line="360" w:lineRule="auto"/>
        <w:ind w:firstLineChars="200" w:firstLine="600"/>
        <w:jc w:val="left"/>
        <w:rPr>
          <w:rFonts w:eastAsia="仿宋_GB2312"/>
          <w:color w:val="000000"/>
          <w:sz w:val="30"/>
          <w:szCs w:val="32"/>
        </w:rPr>
      </w:pPr>
      <w:r>
        <w:rPr>
          <w:rFonts w:eastAsia="仿宋_GB2312"/>
          <w:sz w:val="30"/>
          <w:szCs w:val="32"/>
        </w:rPr>
        <w:t>主体结构、关键性工作的范围：</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bookmarkStart w:id="800" w:name="_Toc296944500"/>
      <w:bookmarkStart w:id="801" w:name="_Toc297123494"/>
      <w:bookmarkStart w:id="802" w:name="_Toc296890989"/>
      <w:bookmarkStart w:id="803" w:name="_Toc297120461"/>
      <w:bookmarkStart w:id="804" w:name="_Toc297048347"/>
      <w:bookmarkStart w:id="805" w:name="_Toc296347160"/>
      <w:bookmarkStart w:id="806" w:name="_Toc300934947"/>
      <w:bookmarkStart w:id="807" w:name="_Toc296346662"/>
      <w:bookmarkStart w:id="808" w:name="_Toc303539104"/>
      <w:bookmarkStart w:id="809" w:name="_Toc296891201"/>
      <w:bookmarkStart w:id="810" w:name="_Toc304295525"/>
      <w:bookmarkStart w:id="811" w:name="_Toc297216153"/>
      <w:bookmarkStart w:id="812" w:name="_Toc296503161"/>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p w14:paraId="5B92C209" w14:textId="77777777" w:rsidR="00525010" w:rsidRDefault="00525010" w:rsidP="00525010">
      <w:pPr>
        <w:spacing w:line="360" w:lineRule="auto"/>
        <w:rPr>
          <w:rFonts w:eastAsia="仿宋_GB2312"/>
          <w:sz w:val="30"/>
          <w:szCs w:val="32"/>
        </w:rPr>
      </w:pPr>
      <w:r>
        <w:rPr>
          <w:rFonts w:eastAsia="仿宋_GB2312"/>
          <w:sz w:val="30"/>
          <w:szCs w:val="32"/>
        </w:rPr>
        <w:t xml:space="preserve">    3</w:t>
      </w:r>
      <w:bookmarkStart w:id="813" w:name="_Toc312677990"/>
      <w:bookmarkStart w:id="814" w:name="_Toc318581159"/>
      <w:r>
        <w:rPr>
          <w:rFonts w:eastAsia="仿宋_GB2312"/>
          <w:sz w:val="30"/>
          <w:szCs w:val="32"/>
        </w:rPr>
        <w:t>.5.2</w:t>
      </w:r>
      <w:r>
        <w:rPr>
          <w:rFonts w:eastAsia="仿宋_GB2312"/>
          <w:sz w:val="30"/>
          <w:szCs w:val="32"/>
        </w:rPr>
        <w:t>分包的确定</w:t>
      </w:r>
    </w:p>
    <w:p w14:paraId="282AB4FA" w14:textId="77777777" w:rsidR="00525010" w:rsidRDefault="00525010" w:rsidP="00525010">
      <w:pPr>
        <w:spacing w:line="360" w:lineRule="auto"/>
        <w:ind w:firstLineChars="200" w:firstLine="600"/>
        <w:rPr>
          <w:rFonts w:eastAsia="仿宋_GB2312"/>
          <w:color w:val="000000"/>
          <w:sz w:val="30"/>
          <w:szCs w:val="32"/>
          <w:u w:val="single"/>
        </w:rPr>
      </w:pPr>
      <w:r>
        <w:rPr>
          <w:rFonts w:eastAsia="仿宋_GB2312"/>
          <w:sz w:val="30"/>
          <w:szCs w:val="32"/>
        </w:rPr>
        <w:t>允许分包的专业工程包括：</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color w:val="000000"/>
          <w:sz w:val="30"/>
          <w:szCs w:val="32"/>
        </w:rPr>
        <w:t>。</w:t>
      </w:r>
    </w:p>
    <w:p w14:paraId="096DAF45" w14:textId="77777777" w:rsidR="00525010" w:rsidRPr="002243FF"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其他关于分包的约定：</w:t>
      </w:r>
      <w:r>
        <w:rPr>
          <w:rFonts w:eastAsia="仿宋_GB2312"/>
          <w:color w:val="000000"/>
          <w:sz w:val="30"/>
          <w:szCs w:val="32"/>
          <w:u w:val="single"/>
        </w:rPr>
        <w:t xml:space="preserve"> </w:t>
      </w:r>
      <w:r>
        <w:rPr>
          <w:rFonts w:eastAsia="仿宋_GB2312"/>
          <w:color w:val="000000"/>
          <w:sz w:val="30"/>
          <w:szCs w:val="32"/>
          <w:u w:val="single"/>
        </w:rPr>
        <w:t>总包方自行选定劳务分包单位</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4FE99261" w14:textId="77777777" w:rsidR="00525010" w:rsidRDefault="00525010" w:rsidP="00525010">
      <w:pPr>
        <w:spacing w:line="360" w:lineRule="auto"/>
        <w:ind w:firstLineChars="200" w:firstLine="600"/>
        <w:rPr>
          <w:rFonts w:eastAsia="仿宋_GB2312"/>
          <w:sz w:val="30"/>
          <w:szCs w:val="32"/>
        </w:rPr>
      </w:pPr>
      <w:r>
        <w:rPr>
          <w:rFonts w:eastAsia="仿宋_GB2312"/>
          <w:sz w:val="30"/>
          <w:szCs w:val="32"/>
        </w:rPr>
        <w:t xml:space="preserve">3.5.4 </w:t>
      </w:r>
      <w:r>
        <w:rPr>
          <w:rFonts w:eastAsia="仿宋_GB2312"/>
          <w:sz w:val="30"/>
          <w:szCs w:val="32"/>
        </w:rPr>
        <w:t>分包合同价款</w:t>
      </w:r>
    </w:p>
    <w:p w14:paraId="4EA16270" w14:textId="77777777" w:rsidR="00525010" w:rsidRDefault="00525010" w:rsidP="00525010">
      <w:pPr>
        <w:spacing w:line="360" w:lineRule="auto"/>
        <w:ind w:firstLineChars="200" w:firstLine="600"/>
        <w:rPr>
          <w:rFonts w:eastAsia="仿宋_GB2312"/>
          <w:sz w:val="30"/>
          <w:szCs w:val="32"/>
        </w:rPr>
      </w:pPr>
      <w:r>
        <w:rPr>
          <w:rFonts w:eastAsia="仿宋_GB2312"/>
          <w:sz w:val="30"/>
          <w:szCs w:val="32"/>
        </w:rPr>
        <w:t>关于分包合同价款支付的约定：</w:t>
      </w:r>
      <w:r>
        <w:rPr>
          <w:rFonts w:eastAsia="仿宋_GB2312"/>
          <w:color w:val="000000"/>
          <w:sz w:val="30"/>
          <w:szCs w:val="32"/>
          <w:u w:val="single"/>
        </w:rPr>
        <w:t></w:t>
      </w:r>
      <w:r>
        <w:rPr>
          <w:rFonts w:eastAsia="仿宋_GB2312"/>
          <w:color w:val="000000"/>
          <w:sz w:val="30"/>
          <w:szCs w:val="32"/>
          <w:u w:val="single"/>
        </w:rPr>
        <w:t>执行本合同价款支付约定</w:t>
      </w:r>
      <w:r>
        <w:rPr>
          <w:rFonts w:eastAsia="仿宋_GB2312"/>
          <w:color w:val="000000"/>
          <w:sz w:val="30"/>
          <w:szCs w:val="32"/>
          <w:u w:val="single"/>
        </w:rPr>
        <w:t xml:space="preserve">  </w:t>
      </w:r>
      <w:r>
        <w:rPr>
          <w:rFonts w:eastAsia="仿宋_GB2312"/>
          <w:color w:val="000000"/>
          <w:sz w:val="30"/>
          <w:szCs w:val="32"/>
        </w:rPr>
        <w:t>。</w:t>
      </w:r>
    </w:p>
    <w:bookmarkEnd w:id="813"/>
    <w:bookmarkEnd w:id="814"/>
    <w:p w14:paraId="204A3C4E"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3.6 </w:t>
      </w:r>
      <w:r>
        <w:rPr>
          <w:rFonts w:eastAsia="黑体"/>
          <w:color w:val="000000"/>
          <w:sz w:val="30"/>
          <w:szCs w:val="32"/>
        </w:rPr>
        <w:t>工程照管与成品、半成品保护</w:t>
      </w:r>
    </w:p>
    <w:p w14:paraId="5AF8391A" w14:textId="77777777" w:rsidR="00525010" w:rsidRDefault="00525010" w:rsidP="00525010">
      <w:pPr>
        <w:spacing w:before="120" w:after="120" w:line="360" w:lineRule="auto"/>
        <w:ind w:leftChars="100" w:left="210" w:firstLineChars="100" w:firstLine="300"/>
        <w:rPr>
          <w:rFonts w:eastAsia="仿宋_GB2312"/>
          <w:color w:val="000000"/>
          <w:kern w:val="0"/>
          <w:sz w:val="30"/>
          <w:szCs w:val="32"/>
          <w:u w:val="single"/>
        </w:rPr>
      </w:pPr>
      <w:r>
        <w:rPr>
          <w:rFonts w:eastAsia="仿宋_GB2312"/>
          <w:color w:val="000000"/>
          <w:kern w:val="0"/>
          <w:sz w:val="30"/>
          <w:szCs w:val="32"/>
        </w:rPr>
        <w:t>承包人负责照管工程及工程相关的材料、工程设备的起始时间：</w:t>
      </w:r>
      <w:r>
        <w:rPr>
          <w:rFonts w:eastAsia="仿宋_GB2312"/>
          <w:color w:val="000000"/>
          <w:kern w:val="0"/>
          <w:sz w:val="30"/>
          <w:szCs w:val="32"/>
          <w:u w:val="single"/>
        </w:rPr>
        <w:t>自发包人移交施工场地开始</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rPr>
        <w:t>。</w:t>
      </w:r>
    </w:p>
    <w:p w14:paraId="7FB38032"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3.7 </w:t>
      </w:r>
      <w:r>
        <w:rPr>
          <w:rFonts w:eastAsia="黑体"/>
          <w:color w:val="000000"/>
          <w:sz w:val="30"/>
          <w:szCs w:val="32"/>
        </w:rPr>
        <w:t>履约担保</w:t>
      </w:r>
    </w:p>
    <w:p w14:paraId="2449F1A1"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hint="eastAsia"/>
          <w:color w:val="000000"/>
          <w:sz w:val="30"/>
          <w:szCs w:val="32"/>
        </w:rPr>
        <w:t>承包人是否提供履约担保：</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43C783E1"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承包人提供履约担保的形式</w:t>
      </w:r>
      <w:r>
        <w:rPr>
          <w:rFonts w:eastAsia="仿宋_GB2312" w:hint="eastAsia"/>
          <w:color w:val="000000"/>
          <w:sz w:val="30"/>
          <w:szCs w:val="32"/>
        </w:rPr>
        <w:t>、金额及期限的</w:t>
      </w:r>
      <w:r>
        <w:rPr>
          <w:rFonts w:eastAsia="仿宋_GB2312"/>
          <w:color w:val="000000"/>
          <w:sz w:val="30"/>
          <w:szCs w:val="32"/>
        </w:rPr>
        <w:t>：</w:t>
      </w:r>
      <w:r>
        <w:rPr>
          <w:rFonts w:eastAsia="仿宋_GB2312"/>
          <w:color w:val="000000"/>
          <w:sz w:val="30"/>
          <w:szCs w:val="32"/>
          <w:u w:val="single"/>
        </w:rPr>
        <w:t xml:space="preserve">        </w:t>
      </w:r>
      <w:r>
        <w:rPr>
          <w:rFonts w:eastAsia="仿宋_GB2312" w:hint="eastAsia"/>
          <w:color w:val="000000"/>
          <w:sz w:val="30"/>
          <w:szCs w:val="32"/>
          <w:u w:val="single"/>
        </w:rPr>
        <w:lastRenderedPageBreak/>
        <w:t>/</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581B3923" w14:textId="77777777" w:rsidR="00525010" w:rsidRDefault="00525010" w:rsidP="00525010">
      <w:pPr>
        <w:pStyle w:val="4"/>
        <w:spacing w:before="120" w:after="120" w:line="360" w:lineRule="auto"/>
        <w:rPr>
          <w:rFonts w:ascii="Times New Roman" w:hAnsi="Times New Roman"/>
          <w:b w:val="0"/>
          <w:color w:val="000000"/>
          <w:sz w:val="32"/>
          <w:szCs w:val="32"/>
        </w:rPr>
      </w:pPr>
      <w:bookmarkStart w:id="815" w:name="_Toc351203636"/>
      <w:r>
        <w:rPr>
          <w:rFonts w:ascii="Times New Roman" w:hAnsi="Times New Roman"/>
          <w:b w:val="0"/>
          <w:color w:val="000000"/>
          <w:sz w:val="32"/>
          <w:szCs w:val="32"/>
        </w:rPr>
        <w:t>4</w:t>
      </w:r>
      <w:bookmarkStart w:id="816" w:name="_Toc296890990"/>
      <w:bookmarkStart w:id="817" w:name="_Toc296347161"/>
      <w:bookmarkStart w:id="818" w:name="_Toc292559366"/>
      <w:bookmarkStart w:id="819" w:name="_Toc297120462"/>
      <w:bookmarkStart w:id="820" w:name="_Toc296503162"/>
      <w:bookmarkStart w:id="821" w:name="_Toc267251413"/>
      <w:bookmarkStart w:id="822" w:name="_Toc292559871"/>
      <w:bookmarkStart w:id="823" w:name="_Toc296346663"/>
      <w:bookmarkStart w:id="824" w:name="_Toc297048348"/>
      <w:bookmarkStart w:id="825" w:name="_Toc296944501"/>
      <w:bookmarkStart w:id="826" w:name="_Toc296891202"/>
      <w:r>
        <w:rPr>
          <w:rFonts w:ascii="Times New Roman" w:hAnsi="Times New Roman"/>
          <w:b w:val="0"/>
          <w:color w:val="000000"/>
          <w:sz w:val="32"/>
          <w:szCs w:val="32"/>
        </w:rPr>
        <w:t xml:space="preserve">. </w:t>
      </w:r>
      <w:r>
        <w:rPr>
          <w:rFonts w:ascii="Times New Roman" w:hAnsi="Times New Roman"/>
          <w:b w:val="0"/>
          <w:color w:val="000000"/>
          <w:sz w:val="32"/>
          <w:szCs w:val="32"/>
        </w:rPr>
        <w:t>监</w:t>
      </w:r>
      <w:bookmarkEnd w:id="816"/>
      <w:bookmarkEnd w:id="817"/>
      <w:bookmarkEnd w:id="818"/>
      <w:bookmarkEnd w:id="819"/>
      <w:bookmarkEnd w:id="820"/>
      <w:bookmarkEnd w:id="821"/>
      <w:bookmarkEnd w:id="822"/>
      <w:bookmarkEnd w:id="823"/>
      <w:bookmarkEnd w:id="824"/>
      <w:bookmarkEnd w:id="825"/>
      <w:bookmarkEnd w:id="826"/>
      <w:r>
        <w:rPr>
          <w:rFonts w:ascii="Times New Roman" w:hAnsi="Times New Roman"/>
          <w:b w:val="0"/>
          <w:color w:val="000000"/>
          <w:sz w:val="32"/>
          <w:szCs w:val="32"/>
        </w:rPr>
        <w:t>理人</w:t>
      </w:r>
      <w:bookmarkEnd w:id="815"/>
    </w:p>
    <w:p w14:paraId="276BCADC"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4.1</w:t>
      </w:r>
      <w:r>
        <w:rPr>
          <w:rFonts w:eastAsia="黑体"/>
          <w:color w:val="000000"/>
          <w:sz w:val="30"/>
          <w:szCs w:val="32"/>
        </w:rPr>
        <w:t>监理人的一般规定</w:t>
      </w:r>
    </w:p>
    <w:p w14:paraId="6D5216E9"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关于监理人的监理内容：</w:t>
      </w:r>
      <w:r>
        <w:rPr>
          <w:rFonts w:eastAsia="仿宋_GB2312"/>
          <w:color w:val="000000"/>
          <w:sz w:val="30"/>
          <w:szCs w:val="32"/>
          <w:u w:val="single"/>
        </w:rPr>
        <w:t xml:space="preserve"> </w:t>
      </w:r>
      <w:r w:rsidRPr="00A73E01">
        <w:rPr>
          <w:rFonts w:eastAsia="仿宋_GB2312" w:hint="eastAsia"/>
          <w:color w:val="000000"/>
          <w:sz w:val="30"/>
          <w:szCs w:val="32"/>
          <w:u w:val="single"/>
        </w:rPr>
        <w:t>质量控制、进度控制、投资控制、安全监督、合同管理、信息管理及组织协调七大核心职责，确保工程建设全过程符合规范与合同要求</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0145E34E"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关于监理人的监理权限：</w:t>
      </w:r>
      <w:r>
        <w:rPr>
          <w:rFonts w:eastAsia="仿宋_GB2312"/>
          <w:color w:val="000000"/>
          <w:sz w:val="30"/>
          <w:szCs w:val="32"/>
          <w:u w:val="single"/>
        </w:rPr>
        <w:t xml:space="preserve"> </w:t>
      </w:r>
      <w:r w:rsidRPr="00A73E01">
        <w:rPr>
          <w:rFonts w:eastAsia="仿宋_GB2312" w:hint="eastAsia"/>
          <w:color w:val="000000"/>
          <w:sz w:val="30"/>
          <w:szCs w:val="32"/>
          <w:u w:val="single"/>
        </w:rPr>
        <w:t>1</w:t>
      </w:r>
      <w:r w:rsidRPr="00A73E01">
        <w:rPr>
          <w:rFonts w:eastAsia="仿宋_GB2312" w:hint="eastAsia"/>
          <w:color w:val="000000"/>
          <w:sz w:val="30"/>
          <w:szCs w:val="32"/>
          <w:u w:val="single"/>
        </w:rPr>
        <w:t>）监理人对本工程实施监理的范围为按照国家、北京市规定的监理范围以及发包人书面通知承包人的监理人的职责。</w:t>
      </w:r>
      <w:r w:rsidRPr="00A73E01">
        <w:rPr>
          <w:rFonts w:eastAsia="仿宋_GB2312" w:hint="eastAsia"/>
          <w:color w:val="000000"/>
          <w:sz w:val="30"/>
          <w:szCs w:val="32"/>
          <w:u w:val="single"/>
        </w:rPr>
        <w:t>2</w:t>
      </w:r>
      <w:r w:rsidRPr="00A73E01">
        <w:rPr>
          <w:rFonts w:eastAsia="仿宋_GB2312" w:hint="eastAsia"/>
          <w:color w:val="000000"/>
          <w:sz w:val="30"/>
          <w:szCs w:val="32"/>
          <w:u w:val="single"/>
        </w:rPr>
        <w:t>）监理人无权对任何工程合同（包括本合同、供应合同）做出任何实质或内容的修改、变更或解除。所有由监理人发出的通知、批准、证书、指示、要求、请求、同意、意见、确定和决定，只要与本工程的人员、合同、价格、支付、计量、计价、工期、工期延长、质量、建筑施工功能、供应商的选择、材料和工程设备审批等有关，须事先经过发包人的审核并批准，并有发包人或其合法授权人的签字，方可成为发包人和承包人之间有合同约束力的文件。发包人在工程开工前将监理工程师的职责和权限以书面的形式通知承包人</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r>
        <w:rPr>
          <w:rFonts w:eastAsia="仿宋_GB2312"/>
          <w:color w:val="000000"/>
          <w:sz w:val="30"/>
          <w:szCs w:val="32"/>
        </w:rPr>
        <w:t xml:space="preserve"> </w:t>
      </w:r>
    </w:p>
    <w:p w14:paraId="712DE825" w14:textId="77777777" w:rsidR="00525010" w:rsidRPr="00A73E01" w:rsidRDefault="00525010" w:rsidP="00525010">
      <w:pPr>
        <w:spacing w:line="360" w:lineRule="auto"/>
        <w:ind w:firstLineChars="200" w:firstLine="600"/>
        <w:rPr>
          <w:rFonts w:eastAsia="仿宋_GB2312"/>
          <w:color w:val="000000"/>
          <w:sz w:val="30"/>
          <w:szCs w:val="32"/>
          <w:u w:val="single"/>
        </w:rPr>
      </w:pPr>
      <w:r>
        <w:rPr>
          <w:rFonts w:eastAsia="仿宋_GB2312"/>
          <w:color w:val="000000"/>
          <w:sz w:val="30"/>
          <w:szCs w:val="32"/>
        </w:rPr>
        <w:t>关于监理人在施工现场的办公场所、生活场所的提供和费用承担的约定：</w:t>
      </w:r>
      <w:r>
        <w:rPr>
          <w:rFonts w:eastAsia="仿宋_GB2312"/>
          <w:color w:val="000000"/>
          <w:sz w:val="30"/>
          <w:szCs w:val="32"/>
          <w:u w:val="single"/>
        </w:rPr>
        <w:t xml:space="preserve"> </w:t>
      </w:r>
      <w:r>
        <w:rPr>
          <w:rFonts w:eastAsia="仿宋_GB2312"/>
          <w:color w:val="000000"/>
          <w:sz w:val="30"/>
          <w:szCs w:val="32"/>
          <w:u w:val="single"/>
        </w:rPr>
        <w:t>发包人承担</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092FD838" w14:textId="77777777" w:rsidR="00525010" w:rsidRDefault="00525010" w:rsidP="00525010">
      <w:pPr>
        <w:spacing w:after="120" w:line="360" w:lineRule="auto"/>
        <w:ind w:firstLineChars="200" w:firstLine="600"/>
        <w:rPr>
          <w:rFonts w:eastAsia="黑体"/>
          <w:color w:val="000000"/>
          <w:sz w:val="30"/>
          <w:szCs w:val="32"/>
        </w:rPr>
      </w:pPr>
      <w:bookmarkStart w:id="827" w:name="OLE_LINK21"/>
      <w:bookmarkStart w:id="828" w:name="OLE_LINK22"/>
      <w:bookmarkStart w:id="829" w:name="OLE_LINK25"/>
      <w:r>
        <w:rPr>
          <w:rFonts w:eastAsia="黑体"/>
          <w:color w:val="000000"/>
          <w:sz w:val="30"/>
          <w:szCs w:val="32"/>
        </w:rPr>
        <w:lastRenderedPageBreak/>
        <w:t xml:space="preserve">4.2 </w:t>
      </w:r>
      <w:r>
        <w:rPr>
          <w:rFonts w:eastAsia="黑体"/>
          <w:color w:val="000000"/>
          <w:sz w:val="30"/>
          <w:szCs w:val="32"/>
        </w:rPr>
        <w:t>监理人员</w:t>
      </w:r>
    </w:p>
    <w:p w14:paraId="0B869644"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总监理工程师：</w:t>
      </w:r>
    </w:p>
    <w:p w14:paraId="453F71D7"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姓</w:t>
      </w:r>
      <w:r>
        <w:rPr>
          <w:rFonts w:eastAsia="仿宋_GB2312"/>
          <w:color w:val="000000"/>
          <w:sz w:val="30"/>
          <w:szCs w:val="32"/>
        </w:rPr>
        <w:t xml:space="preserve">    </w:t>
      </w:r>
      <w:r>
        <w:rPr>
          <w:rFonts w:eastAsia="仿宋_GB2312"/>
          <w:color w:val="000000"/>
          <w:sz w:val="30"/>
          <w:szCs w:val="32"/>
        </w:rPr>
        <w:t>名：</w:t>
      </w:r>
      <w:r>
        <w:rPr>
          <w:rFonts w:eastAsia="仿宋_GB2312"/>
          <w:color w:val="000000"/>
          <w:sz w:val="30"/>
          <w:szCs w:val="32"/>
          <w:u w:val="single"/>
        </w:rPr>
        <w:t></w:t>
      </w:r>
      <w:r w:rsidRPr="00416129">
        <w:rPr>
          <w:rFonts w:eastAsia="仿宋_GB2312"/>
          <w:color w:val="000000"/>
          <w:sz w:val="30"/>
          <w:szCs w:val="32"/>
          <w:u w:val="single"/>
        </w:rPr>
        <w:t></w:t>
      </w:r>
      <w:bookmarkStart w:id="830" w:name="OLE_LINK45"/>
      <w:bookmarkStart w:id="831" w:name="OLE_LINK46"/>
      <w:r w:rsidRPr="00416129">
        <w:rPr>
          <w:rFonts w:eastAsia="仿宋_GB2312" w:hint="eastAsia"/>
          <w:color w:val="000000"/>
          <w:sz w:val="30"/>
          <w:szCs w:val="32"/>
          <w:u w:val="single"/>
        </w:rPr>
        <w:t>栾继良</w:t>
      </w:r>
      <w:bookmarkEnd w:id="830"/>
      <w:bookmarkEnd w:id="831"/>
      <w:r>
        <w:rPr>
          <w:rFonts w:eastAsia="仿宋_GB2312"/>
          <w:color w:val="000000"/>
          <w:sz w:val="30"/>
          <w:szCs w:val="32"/>
          <w:u w:val="single"/>
        </w:rPr>
        <w:t>   </w:t>
      </w:r>
      <w:r>
        <w:rPr>
          <w:rFonts w:eastAsia="仿宋_GB2312"/>
          <w:color w:val="000000"/>
          <w:sz w:val="30"/>
          <w:szCs w:val="32"/>
        </w:rPr>
        <w:t>；</w:t>
      </w:r>
    </w:p>
    <w:p w14:paraId="2DFF155B"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职</w:t>
      </w:r>
      <w:r>
        <w:rPr>
          <w:rFonts w:eastAsia="仿宋_GB2312"/>
          <w:color w:val="000000"/>
          <w:sz w:val="30"/>
          <w:szCs w:val="32"/>
        </w:rPr>
        <w:t xml:space="preserve">    </w:t>
      </w:r>
      <w:r>
        <w:rPr>
          <w:rFonts w:eastAsia="仿宋_GB2312"/>
          <w:color w:val="000000"/>
          <w:sz w:val="30"/>
          <w:szCs w:val="32"/>
        </w:rPr>
        <w:t>务：</w:t>
      </w:r>
      <w:r>
        <w:rPr>
          <w:rFonts w:eastAsia="仿宋_GB2312"/>
          <w:color w:val="000000"/>
          <w:sz w:val="30"/>
          <w:szCs w:val="32"/>
          <w:u w:val="single"/>
        </w:rPr>
        <w:t></w:t>
      </w:r>
      <w:r w:rsidRPr="00416129">
        <w:rPr>
          <w:rFonts w:eastAsia="仿宋_GB2312" w:hint="eastAsia"/>
          <w:color w:val="000000"/>
          <w:sz w:val="30"/>
          <w:szCs w:val="32"/>
          <w:u w:val="single"/>
        </w:rPr>
        <w:t>总监理工程师</w:t>
      </w:r>
      <w:r>
        <w:rPr>
          <w:rFonts w:eastAsia="仿宋_GB2312"/>
          <w:color w:val="000000"/>
          <w:sz w:val="30"/>
          <w:szCs w:val="32"/>
          <w:u w:val="single"/>
        </w:rPr>
        <w:t> </w:t>
      </w:r>
      <w:r>
        <w:rPr>
          <w:rFonts w:eastAsia="仿宋_GB2312"/>
          <w:color w:val="000000"/>
          <w:sz w:val="30"/>
          <w:szCs w:val="32"/>
        </w:rPr>
        <w:t>；</w:t>
      </w:r>
    </w:p>
    <w:p w14:paraId="2DE30C24"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监理工程师执业资格证书号：</w:t>
      </w:r>
      <w:r>
        <w:rPr>
          <w:rFonts w:eastAsia="仿宋_GB2312"/>
          <w:color w:val="000000"/>
          <w:sz w:val="30"/>
          <w:szCs w:val="32"/>
          <w:u w:val="single"/>
        </w:rPr>
        <w:t></w:t>
      </w:r>
      <w:r w:rsidRPr="00416129">
        <w:rPr>
          <w:rFonts w:eastAsia="仿宋_GB2312" w:hint="eastAsia"/>
          <w:color w:val="000000"/>
          <w:sz w:val="30"/>
          <w:szCs w:val="32"/>
          <w:u w:val="single"/>
        </w:rPr>
        <w:t>00716437</w:t>
      </w:r>
      <w:r>
        <w:rPr>
          <w:rFonts w:eastAsia="仿宋_GB2312"/>
          <w:color w:val="000000"/>
          <w:sz w:val="30"/>
          <w:szCs w:val="32"/>
          <w:u w:val="single"/>
        </w:rPr>
        <w:t></w:t>
      </w:r>
      <w:r>
        <w:rPr>
          <w:rFonts w:eastAsia="仿宋_GB2312"/>
          <w:color w:val="000000"/>
          <w:sz w:val="30"/>
          <w:szCs w:val="32"/>
        </w:rPr>
        <w:t>；</w:t>
      </w:r>
    </w:p>
    <w:p w14:paraId="7A5590E0"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联系电话：</w:t>
      </w:r>
      <w:r>
        <w:rPr>
          <w:rFonts w:eastAsia="仿宋_GB2312"/>
          <w:color w:val="000000"/>
          <w:sz w:val="30"/>
          <w:szCs w:val="32"/>
          <w:u w:val="single"/>
        </w:rPr>
        <w:t></w:t>
      </w:r>
      <w:r w:rsidRPr="00416129">
        <w:rPr>
          <w:rFonts w:eastAsia="仿宋_GB2312" w:hint="eastAsia"/>
          <w:color w:val="000000"/>
          <w:sz w:val="30"/>
          <w:szCs w:val="32"/>
          <w:u w:val="single"/>
        </w:rPr>
        <w:t>18518311219</w:t>
      </w:r>
      <w:r>
        <w:rPr>
          <w:rFonts w:eastAsia="仿宋_GB2312"/>
          <w:color w:val="000000"/>
          <w:sz w:val="30"/>
          <w:szCs w:val="32"/>
          <w:u w:val="single"/>
        </w:rPr>
        <w:t></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3FA3CC5F"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电子信箱：</w:t>
      </w:r>
      <w:r>
        <w:rPr>
          <w:rFonts w:eastAsia="仿宋_GB2312"/>
          <w:color w:val="000000"/>
          <w:sz w:val="30"/>
          <w:szCs w:val="32"/>
          <w:u w:val="single"/>
        </w:rPr>
        <w:t></w:t>
      </w:r>
      <w:r w:rsidRPr="00416129">
        <w:rPr>
          <w:rFonts w:eastAsia="仿宋_GB2312" w:hint="eastAsia"/>
          <w:color w:val="000000"/>
          <w:sz w:val="30"/>
          <w:szCs w:val="32"/>
          <w:u w:val="single"/>
        </w:rPr>
        <w:t>861732551@qq.com</w:t>
      </w:r>
      <w:r>
        <w:rPr>
          <w:rFonts w:eastAsia="仿宋_GB2312"/>
          <w:color w:val="000000"/>
          <w:sz w:val="30"/>
          <w:szCs w:val="32"/>
          <w:u w:val="single"/>
        </w:rPr>
        <w:t> </w:t>
      </w:r>
      <w:r>
        <w:rPr>
          <w:rFonts w:eastAsia="仿宋_GB2312"/>
          <w:color w:val="000000"/>
          <w:sz w:val="30"/>
          <w:szCs w:val="32"/>
        </w:rPr>
        <w:t>；</w:t>
      </w:r>
    </w:p>
    <w:p w14:paraId="09E4410A"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通信地址：</w:t>
      </w:r>
      <w:r w:rsidRPr="00416129">
        <w:rPr>
          <w:rFonts w:eastAsia="仿宋_GB2312" w:hint="eastAsia"/>
          <w:color w:val="000000"/>
          <w:sz w:val="30"/>
          <w:szCs w:val="32"/>
          <w:u w:val="single"/>
        </w:rPr>
        <w:t>北京市亦庄经济技术开发区地盛北街</w:t>
      </w:r>
      <w:r w:rsidRPr="00416129">
        <w:rPr>
          <w:rFonts w:eastAsia="仿宋_GB2312" w:hint="eastAsia"/>
          <w:color w:val="000000"/>
          <w:sz w:val="30"/>
          <w:szCs w:val="32"/>
          <w:u w:val="single"/>
        </w:rPr>
        <w:t>1</w:t>
      </w:r>
      <w:r w:rsidRPr="00416129">
        <w:rPr>
          <w:rFonts w:eastAsia="仿宋_GB2312" w:hint="eastAsia"/>
          <w:color w:val="000000"/>
          <w:sz w:val="30"/>
          <w:szCs w:val="32"/>
          <w:u w:val="single"/>
        </w:rPr>
        <w:t>号院</w:t>
      </w:r>
      <w:r w:rsidRPr="00416129">
        <w:rPr>
          <w:rFonts w:eastAsia="仿宋_GB2312" w:hint="eastAsia"/>
          <w:color w:val="000000"/>
          <w:sz w:val="30"/>
          <w:szCs w:val="32"/>
          <w:u w:val="single"/>
        </w:rPr>
        <w:t>38</w:t>
      </w:r>
      <w:r w:rsidRPr="00416129">
        <w:rPr>
          <w:rFonts w:eastAsia="仿宋_GB2312" w:hint="eastAsia"/>
          <w:color w:val="000000"/>
          <w:sz w:val="30"/>
          <w:szCs w:val="32"/>
          <w:u w:val="single"/>
        </w:rPr>
        <w:t>号楼</w:t>
      </w:r>
      <w:r>
        <w:rPr>
          <w:rFonts w:eastAsia="仿宋_GB2312"/>
          <w:color w:val="000000"/>
          <w:sz w:val="30"/>
          <w:szCs w:val="32"/>
        </w:rPr>
        <w:t>；</w:t>
      </w:r>
    </w:p>
    <w:p w14:paraId="149FDF06" w14:textId="77777777" w:rsidR="00525010" w:rsidRDefault="00525010" w:rsidP="00525010">
      <w:pPr>
        <w:spacing w:line="360" w:lineRule="auto"/>
        <w:ind w:firstLineChars="200" w:firstLine="600"/>
        <w:rPr>
          <w:rFonts w:eastAsia="仿宋_GB2312"/>
          <w:color w:val="000000"/>
          <w:sz w:val="30"/>
          <w:szCs w:val="32"/>
        </w:rPr>
      </w:pPr>
      <w:r>
        <w:rPr>
          <w:rFonts w:eastAsia="仿宋_GB2312"/>
          <w:color w:val="000000"/>
          <w:sz w:val="30"/>
          <w:szCs w:val="32"/>
        </w:rPr>
        <w:t>关于监理人的其他约定：</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w:t>
      </w:r>
      <w:r>
        <w:rPr>
          <w:rFonts w:eastAsia="仿宋_GB2312"/>
          <w:color w:val="000000"/>
          <w:sz w:val="30"/>
          <w:szCs w:val="32"/>
        </w:rPr>
        <w:t>。</w:t>
      </w:r>
    </w:p>
    <w:bookmarkEnd w:id="827"/>
    <w:bookmarkEnd w:id="828"/>
    <w:bookmarkEnd w:id="829"/>
    <w:p w14:paraId="543B9A1B"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4.4 </w:t>
      </w:r>
      <w:r>
        <w:rPr>
          <w:rFonts w:eastAsia="黑体"/>
          <w:color w:val="000000"/>
          <w:sz w:val="30"/>
          <w:szCs w:val="32"/>
        </w:rPr>
        <w:t>商定或确定</w:t>
      </w:r>
    </w:p>
    <w:p w14:paraId="0D93EF1B" w14:textId="77777777" w:rsidR="00525010" w:rsidRDefault="00525010" w:rsidP="00525010">
      <w:pPr>
        <w:spacing w:line="360" w:lineRule="auto"/>
        <w:ind w:firstLineChars="200" w:firstLine="600"/>
        <w:rPr>
          <w:rFonts w:eastAsia="仿宋_GB2312"/>
          <w:color w:val="000000"/>
          <w:sz w:val="30"/>
          <w:szCs w:val="32"/>
        </w:rPr>
      </w:pPr>
      <w:bookmarkStart w:id="832" w:name="_Toc267251418"/>
      <w:r>
        <w:rPr>
          <w:rFonts w:eastAsia="仿宋_GB2312"/>
          <w:color w:val="000000"/>
          <w:sz w:val="30"/>
          <w:szCs w:val="32"/>
        </w:rPr>
        <w:t>在发包人和承包人不能通过协商达成一致意见时，发包人授权监理人对以下事项进行确定：</w:t>
      </w:r>
    </w:p>
    <w:p w14:paraId="7F48847E" w14:textId="77777777" w:rsidR="00525010" w:rsidRDefault="00525010" w:rsidP="00525010">
      <w:pPr>
        <w:autoSpaceDE w:val="0"/>
        <w:autoSpaceDN w:val="0"/>
        <w:adjustRightInd w:val="0"/>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1</w:t>
      </w:r>
      <w:r>
        <w:rPr>
          <w:rFonts w:eastAsia="仿宋_GB2312"/>
          <w:color w:val="000000"/>
          <w:kern w:val="0"/>
          <w:sz w:val="30"/>
          <w:szCs w:val="32"/>
        </w:rPr>
        <w:t>）</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1C0FE3FD" w14:textId="77777777" w:rsidR="00525010" w:rsidRDefault="00525010" w:rsidP="00525010">
      <w:pPr>
        <w:autoSpaceDE w:val="0"/>
        <w:autoSpaceDN w:val="0"/>
        <w:adjustRightInd w:val="0"/>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2</w:t>
      </w:r>
      <w:r>
        <w:rPr>
          <w:rFonts w:eastAsia="仿宋_GB2312"/>
          <w:color w:val="000000"/>
          <w:kern w:val="0"/>
          <w:sz w:val="30"/>
          <w:szCs w:val="32"/>
        </w:rPr>
        <w:t>）</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28AA3176" w14:textId="77777777" w:rsidR="00525010" w:rsidRDefault="00525010" w:rsidP="00525010">
      <w:pPr>
        <w:autoSpaceDE w:val="0"/>
        <w:autoSpaceDN w:val="0"/>
        <w:adjustRightInd w:val="0"/>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3</w:t>
      </w:r>
      <w:r>
        <w:rPr>
          <w:rFonts w:eastAsia="仿宋_GB2312"/>
          <w:color w:val="000000"/>
          <w:kern w:val="0"/>
          <w:sz w:val="30"/>
          <w:szCs w:val="32"/>
        </w:rPr>
        <w:t>）</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24383976" w14:textId="77777777" w:rsidR="00525010" w:rsidRDefault="00525010" w:rsidP="00525010">
      <w:pPr>
        <w:pStyle w:val="4"/>
        <w:spacing w:before="120" w:after="120" w:line="360" w:lineRule="auto"/>
        <w:rPr>
          <w:rFonts w:ascii="Times New Roman" w:hAnsi="Times New Roman"/>
          <w:b w:val="0"/>
          <w:color w:val="000000"/>
          <w:sz w:val="32"/>
          <w:szCs w:val="32"/>
        </w:rPr>
      </w:pPr>
      <w:bookmarkStart w:id="833" w:name="_Toc351203637"/>
      <w:r>
        <w:rPr>
          <w:rFonts w:ascii="Times New Roman" w:hAnsi="Times New Roman"/>
          <w:b w:val="0"/>
          <w:color w:val="000000"/>
          <w:sz w:val="32"/>
          <w:szCs w:val="32"/>
        </w:rPr>
        <w:t>5</w:t>
      </w:r>
      <w:bookmarkStart w:id="834" w:name="_Toc296347162"/>
      <w:bookmarkStart w:id="835" w:name="_Toc292559367"/>
      <w:bookmarkStart w:id="836" w:name="_Toc296503163"/>
      <w:bookmarkStart w:id="837" w:name="_Toc297120463"/>
      <w:bookmarkStart w:id="838" w:name="_Toc296890991"/>
      <w:bookmarkStart w:id="839" w:name="_Toc297048349"/>
      <w:bookmarkStart w:id="840" w:name="_Toc296346664"/>
      <w:bookmarkStart w:id="841" w:name="_Toc296944502"/>
      <w:bookmarkStart w:id="842" w:name="_Toc292559872"/>
      <w:bookmarkStart w:id="843" w:name="_Toc296891203"/>
      <w:bookmarkEnd w:id="832"/>
      <w:r>
        <w:rPr>
          <w:rFonts w:ascii="Times New Roman" w:hAnsi="Times New Roman"/>
          <w:b w:val="0"/>
          <w:color w:val="000000"/>
          <w:sz w:val="32"/>
          <w:szCs w:val="32"/>
        </w:rPr>
        <w:t xml:space="preserve">. </w:t>
      </w:r>
      <w:r>
        <w:rPr>
          <w:rFonts w:ascii="Times New Roman" w:hAnsi="Times New Roman"/>
          <w:b w:val="0"/>
          <w:color w:val="000000"/>
          <w:sz w:val="32"/>
          <w:szCs w:val="32"/>
        </w:rPr>
        <w:t>工程质量</w:t>
      </w:r>
      <w:bookmarkEnd w:id="833"/>
    </w:p>
    <w:p w14:paraId="1C01232F"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5.1 </w:t>
      </w:r>
      <w:r>
        <w:rPr>
          <w:rFonts w:eastAsia="黑体"/>
          <w:color w:val="000000"/>
          <w:sz w:val="30"/>
          <w:szCs w:val="32"/>
        </w:rPr>
        <w:t>质量要求</w:t>
      </w:r>
    </w:p>
    <w:p w14:paraId="72AF8834"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5</w:t>
      </w:r>
      <w:bookmarkStart w:id="844" w:name="_Toc297216155"/>
      <w:bookmarkStart w:id="845" w:name="_Toc297123496"/>
      <w:bookmarkStart w:id="846" w:name="_Toc312677997"/>
      <w:bookmarkStart w:id="847" w:name="_Toc303539106"/>
      <w:bookmarkStart w:id="848" w:name="_Toc318581164"/>
      <w:bookmarkStart w:id="849" w:name="_Toc304295527"/>
      <w:bookmarkStart w:id="850" w:name="_Toc300934949"/>
      <w:r>
        <w:rPr>
          <w:rFonts w:eastAsia="仿宋_GB2312"/>
          <w:sz w:val="30"/>
          <w:szCs w:val="32"/>
        </w:rPr>
        <w:t xml:space="preserve">.1.1 </w:t>
      </w:r>
      <w:r>
        <w:rPr>
          <w:rFonts w:eastAsia="仿宋_GB2312"/>
          <w:sz w:val="30"/>
          <w:szCs w:val="32"/>
        </w:rPr>
        <w:t>特殊质量标准和要求：</w:t>
      </w:r>
      <w:r>
        <w:rPr>
          <w:rFonts w:eastAsia="仿宋_GB2312"/>
          <w:sz w:val="30"/>
          <w:szCs w:val="32"/>
          <w:u w:val="single"/>
        </w:rPr>
        <w:t xml:space="preserve">          </w:t>
      </w:r>
      <w:r>
        <w:rPr>
          <w:rFonts w:eastAsia="仿宋_GB2312" w:hint="eastAsia"/>
          <w:sz w:val="30"/>
          <w:szCs w:val="32"/>
          <w:u w:val="single"/>
        </w:rPr>
        <w:lastRenderedPageBreak/>
        <w:t xml:space="preserve">/                  </w:t>
      </w:r>
      <w:r>
        <w:rPr>
          <w:rFonts w:eastAsia="仿宋_GB2312"/>
          <w:sz w:val="30"/>
          <w:szCs w:val="32"/>
          <w:u w:val="single"/>
        </w:rPr>
        <w:t xml:space="preserve"> </w:t>
      </w:r>
      <w:r>
        <w:rPr>
          <w:rFonts w:eastAsia="仿宋_GB2312"/>
          <w:sz w:val="30"/>
          <w:szCs w:val="32"/>
        </w:rPr>
        <w:t>。</w:t>
      </w:r>
    </w:p>
    <w:p w14:paraId="530933B1" w14:textId="77777777" w:rsidR="00525010" w:rsidRPr="00002C2F" w:rsidRDefault="00525010" w:rsidP="00525010">
      <w:pPr>
        <w:spacing w:line="360" w:lineRule="auto"/>
        <w:ind w:firstLineChars="200" w:firstLine="600"/>
        <w:jc w:val="left"/>
        <w:rPr>
          <w:rFonts w:eastAsia="仿宋_GB2312"/>
          <w:sz w:val="30"/>
          <w:szCs w:val="32"/>
        </w:rPr>
      </w:pPr>
      <w:r>
        <w:rPr>
          <w:rFonts w:eastAsia="仿宋_GB2312"/>
          <w:sz w:val="30"/>
          <w:szCs w:val="32"/>
        </w:rPr>
        <w:t>关于工程奖项的约定：</w:t>
      </w:r>
      <w:r>
        <w:rPr>
          <w:rFonts w:eastAsia="仿宋_GB2312"/>
          <w:sz w:val="30"/>
          <w:szCs w:val="32"/>
          <w:u w:val="single"/>
        </w:rPr>
        <w:t xml:space="preserve">             </w:t>
      </w:r>
      <w:r>
        <w:rPr>
          <w:rFonts w:eastAsia="仿宋_GB2312" w:hint="eastAsia"/>
          <w:sz w:val="30"/>
          <w:szCs w:val="32"/>
          <w:u w:val="single"/>
        </w:rPr>
        <w:t xml:space="preserve"> /                    </w:t>
      </w:r>
      <w:r>
        <w:rPr>
          <w:rFonts w:eastAsia="仿宋_GB2312"/>
          <w:sz w:val="30"/>
          <w:szCs w:val="32"/>
        </w:rPr>
        <w:t>。</w:t>
      </w:r>
    </w:p>
    <w:p w14:paraId="2310F06F"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5.3 </w:t>
      </w:r>
      <w:r>
        <w:rPr>
          <w:rFonts w:eastAsia="黑体"/>
          <w:color w:val="000000"/>
          <w:sz w:val="30"/>
          <w:szCs w:val="32"/>
        </w:rPr>
        <w:t>隐蔽工程检查</w:t>
      </w:r>
    </w:p>
    <w:p w14:paraId="5BE491B6" w14:textId="77777777" w:rsidR="00525010" w:rsidRPr="00737792" w:rsidRDefault="00525010" w:rsidP="00525010">
      <w:pPr>
        <w:spacing w:line="360" w:lineRule="auto"/>
        <w:ind w:firstLineChars="200" w:firstLine="600"/>
        <w:jc w:val="left"/>
        <w:rPr>
          <w:rFonts w:eastAsia="仿宋_GB2312"/>
          <w:sz w:val="30"/>
          <w:szCs w:val="32"/>
          <w:u w:val="single"/>
        </w:rPr>
      </w:pPr>
      <w:r>
        <w:rPr>
          <w:rFonts w:eastAsia="仿宋_GB2312"/>
          <w:sz w:val="30"/>
          <w:szCs w:val="32"/>
        </w:rPr>
        <w:t>5.3.2</w:t>
      </w:r>
      <w:r>
        <w:rPr>
          <w:rFonts w:eastAsia="仿宋_GB2312"/>
          <w:sz w:val="30"/>
          <w:szCs w:val="32"/>
        </w:rPr>
        <w:t>承包人提前通知监理人隐蔽工程检查的期限的约定：</w:t>
      </w:r>
      <w:r>
        <w:rPr>
          <w:rFonts w:eastAsia="仿宋_GB2312"/>
          <w:sz w:val="30"/>
          <w:szCs w:val="32"/>
          <w:u w:val="single"/>
        </w:rPr>
        <w:t xml:space="preserve"> </w:t>
      </w:r>
      <w:r>
        <w:rPr>
          <w:rFonts w:eastAsia="仿宋_GB2312"/>
          <w:sz w:val="30"/>
          <w:szCs w:val="32"/>
          <w:u w:val="single"/>
        </w:rPr>
        <w:t>提前</w:t>
      </w:r>
      <w:r>
        <w:rPr>
          <w:rFonts w:eastAsia="仿宋_GB2312" w:hint="eastAsia"/>
          <w:sz w:val="30"/>
          <w:szCs w:val="32"/>
          <w:u w:val="single"/>
        </w:rPr>
        <w:t>24</w:t>
      </w:r>
      <w:r>
        <w:rPr>
          <w:rFonts w:eastAsia="仿宋_GB2312" w:hint="eastAsia"/>
          <w:sz w:val="30"/>
          <w:szCs w:val="32"/>
          <w:u w:val="single"/>
        </w:rPr>
        <w:t>小时书面通知</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6AB6E694"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监理人不能按时进行检查时，应提前</w:t>
      </w:r>
      <w:r>
        <w:rPr>
          <w:rFonts w:eastAsia="仿宋_GB2312"/>
          <w:sz w:val="30"/>
          <w:szCs w:val="32"/>
          <w:u w:val="single"/>
        </w:rPr>
        <w:t xml:space="preserve"> </w:t>
      </w:r>
      <w:r>
        <w:rPr>
          <w:rFonts w:eastAsia="仿宋_GB2312" w:hint="eastAsia"/>
          <w:sz w:val="30"/>
          <w:szCs w:val="32"/>
          <w:u w:val="single"/>
        </w:rPr>
        <w:t>8</w:t>
      </w:r>
      <w:r>
        <w:rPr>
          <w:rFonts w:eastAsia="仿宋_GB2312"/>
          <w:sz w:val="30"/>
          <w:szCs w:val="32"/>
          <w:u w:val="single"/>
        </w:rPr>
        <w:t xml:space="preserve"> </w:t>
      </w:r>
      <w:r>
        <w:rPr>
          <w:rFonts w:eastAsia="仿宋_GB2312"/>
          <w:sz w:val="30"/>
          <w:szCs w:val="32"/>
        </w:rPr>
        <w:t>小时提交书面延期要求。</w:t>
      </w:r>
    </w:p>
    <w:p w14:paraId="05B8B873"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关于延期最长不得超过：</w:t>
      </w:r>
      <w:r>
        <w:rPr>
          <w:rFonts w:eastAsia="仿宋_GB2312"/>
          <w:sz w:val="30"/>
          <w:szCs w:val="32"/>
          <w:u w:val="single"/>
        </w:rPr>
        <w:t xml:space="preserve"> </w:t>
      </w:r>
      <w:r>
        <w:rPr>
          <w:rFonts w:eastAsia="仿宋_GB2312" w:hint="eastAsia"/>
          <w:sz w:val="30"/>
          <w:szCs w:val="32"/>
          <w:u w:val="single"/>
        </w:rPr>
        <w:t>36</w:t>
      </w:r>
      <w:r>
        <w:rPr>
          <w:rFonts w:eastAsia="仿宋_GB2312"/>
          <w:sz w:val="30"/>
          <w:szCs w:val="32"/>
          <w:u w:val="single"/>
        </w:rPr>
        <w:t xml:space="preserve"> </w:t>
      </w:r>
      <w:r>
        <w:rPr>
          <w:rFonts w:eastAsia="仿宋_GB2312"/>
          <w:sz w:val="30"/>
          <w:szCs w:val="32"/>
        </w:rPr>
        <w:t>小时。</w:t>
      </w:r>
    </w:p>
    <w:p w14:paraId="1A88D0D9" w14:textId="77777777" w:rsidR="00525010" w:rsidRDefault="00525010" w:rsidP="00525010">
      <w:pPr>
        <w:pStyle w:val="4"/>
        <w:spacing w:before="120" w:after="120" w:line="360" w:lineRule="auto"/>
        <w:rPr>
          <w:rFonts w:ascii="Times New Roman" w:hAnsi="Times New Roman"/>
          <w:b w:val="0"/>
          <w:color w:val="000000"/>
          <w:sz w:val="32"/>
          <w:szCs w:val="32"/>
        </w:rPr>
      </w:pPr>
      <w:bookmarkStart w:id="851" w:name="_Toc351203638"/>
      <w:r>
        <w:rPr>
          <w:rFonts w:ascii="Times New Roman" w:hAnsi="Times New Roman"/>
          <w:b w:val="0"/>
          <w:color w:val="000000"/>
          <w:sz w:val="32"/>
          <w:szCs w:val="32"/>
        </w:rPr>
        <w:t xml:space="preserve">6. </w:t>
      </w:r>
      <w:r>
        <w:rPr>
          <w:rFonts w:ascii="Times New Roman" w:hAnsi="Times New Roman"/>
          <w:b w:val="0"/>
          <w:color w:val="000000"/>
          <w:sz w:val="32"/>
          <w:szCs w:val="32"/>
        </w:rPr>
        <w:t>安全文明施工与环境保护</w:t>
      </w:r>
      <w:bookmarkEnd w:id="851"/>
    </w:p>
    <w:p w14:paraId="0DC0C9BC"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6.1</w:t>
      </w:r>
      <w:r>
        <w:rPr>
          <w:rFonts w:eastAsia="黑体"/>
          <w:color w:val="000000"/>
          <w:sz w:val="30"/>
          <w:szCs w:val="32"/>
        </w:rPr>
        <w:t>安全文明施工</w:t>
      </w:r>
    </w:p>
    <w:p w14:paraId="3807EDEA"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6.1.1</w:t>
      </w:r>
      <w:r>
        <w:rPr>
          <w:rFonts w:eastAsia="仿宋_GB2312"/>
          <w:color w:val="000000"/>
          <w:sz w:val="30"/>
          <w:szCs w:val="32"/>
        </w:rPr>
        <w:t xml:space="preserve"> </w:t>
      </w:r>
      <w:r>
        <w:rPr>
          <w:rFonts w:eastAsia="仿宋_GB2312"/>
          <w:color w:val="000000"/>
          <w:sz w:val="30"/>
          <w:szCs w:val="32"/>
        </w:rPr>
        <w:t>项目安全生产的达标目标及相应事项的约定：</w:t>
      </w:r>
      <w:r>
        <w:rPr>
          <w:rFonts w:eastAsia="仿宋_GB2312"/>
          <w:sz w:val="30"/>
          <w:szCs w:val="32"/>
          <w:u w:val="single"/>
        </w:rPr>
        <w:t xml:space="preserve"> </w:t>
      </w:r>
      <w:r>
        <w:rPr>
          <w:rFonts w:eastAsia="仿宋_GB2312"/>
          <w:sz w:val="30"/>
          <w:szCs w:val="32"/>
          <w:u w:val="single"/>
        </w:rPr>
        <w:t>编制施工安全措施计划并经监理单位审批后实施，达标目标不得低于合格标准</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233F01D3" w14:textId="77777777" w:rsidR="00525010" w:rsidRPr="00406936" w:rsidRDefault="00525010" w:rsidP="00525010">
      <w:pPr>
        <w:spacing w:line="360" w:lineRule="auto"/>
        <w:ind w:firstLineChars="200" w:firstLine="600"/>
        <w:jc w:val="left"/>
        <w:rPr>
          <w:rFonts w:eastAsia="仿宋_GB2312"/>
          <w:sz w:val="30"/>
          <w:szCs w:val="32"/>
          <w:u w:val="single"/>
        </w:rPr>
      </w:pPr>
      <w:r>
        <w:rPr>
          <w:rFonts w:eastAsia="仿宋_GB2312"/>
          <w:sz w:val="30"/>
          <w:szCs w:val="32"/>
        </w:rPr>
        <w:t xml:space="preserve">6.1.4 </w:t>
      </w:r>
      <w:r>
        <w:rPr>
          <w:rFonts w:eastAsia="仿宋_GB2312"/>
          <w:sz w:val="30"/>
          <w:szCs w:val="32"/>
        </w:rPr>
        <w:t>关于治安保卫的特别约定：</w:t>
      </w:r>
      <w:r>
        <w:rPr>
          <w:rFonts w:eastAsia="仿宋_GB2312"/>
          <w:sz w:val="30"/>
          <w:szCs w:val="32"/>
          <w:u w:val="single"/>
        </w:rPr>
        <w:t xml:space="preserve"> </w:t>
      </w:r>
      <w:r>
        <w:rPr>
          <w:rFonts w:eastAsia="仿宋_GB2312"/>
          <w:sz w:val="30"/>
          <w:szCs w:val="32"/>
          <w:u w:val="single"/>
        </w:rPr>
        <w:t>承包人是</w:t>
      </w:r>
      <w:r w:rsidRPr="00406936">
        <w:rPr>
          <w:rFonts w:eastAsia="仿宋_GB2312" w:hint="eastAsia"/>
          <w:sz w:val="30"/>
          <w:szCs w:val="32"/>
          <w:u w:val="single"/>
        </w:rPr>
        <w:t>制定施工场地治安管理计划和突发治安事件紧急预案的责任人</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4335D0FF"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关于编制施工场地治安管理计划的约定：</w:t>
      </w:r>
      <w:r>
        <w:rPr>
          <w:rFonts w:eastAsia="仿宋_GB2312"/>
          <w:sz w:val="30"/>
          <w:szCs w:val="32"/>
          <w:u w:val="single"/>
        </w:rPr>
        <w:t xml:space="preserve">  </w:t>
      </w:r>
      <w:r>
        <w:rPr>
          <w:rFonts w:eastAsia="仿宋_GB2312"/>
          <w:sz w:val="30"/>
          <w:szCs w:val="32"/>
          <w:u w:val="single"/>
        </w:rPr>
        <w:t>开工前</w:t>
      </w:r>
      <w:r w:rsidRPr="00406936">
        <w:rPr>
          <w:rFonts w:eastAsia="仿宋_GB2312" w:hint="eastAsia"/>
          <w:sz w:val="30"/>
          <w:szCs w:val="32"/>
          <w:u w:val="single"/>
        </w:rPr>
        <w:t>编制施工安</w:t>
      </w:r>
      <w:r w:rsidRPr="00406936">
        <w:rPr>
          <w:rFonts w:eastAsia="仿宋_GB2312" w:hint="eastAsia"/>
          <w:sz w:val="30"/>
          <w:szCs w:val="32"/>
          <w:u w:val="single"/>
        </w:rPr>
        <w:lastRenderedPageBreak/>
        <w:t>全措施计划并经监理单位审批后实施</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029F9C35" w14:textId="77777777" w:rsidR="00525010" w:rsidRDefault="00525010" w:rsidP="00525010">
      <w:pPr>
        <w:spacing w:line="360" w:lineRule="auto"/>
        <w:ind w:firstLineChars="200" w:firstLine="600"/>
        <w:jc w:val="left"/>
        <w:rPr>
          <w:rFonts w:eastAsia="仿宋_GB2312"/>
          <w:sz w:val="30"/>
          <w:szCs w:val="32"/>
        </w:rPr>
      </w:pPr>
      <w:r>
        <w:rPr>
          <w:rFonts w:eastAsia="仿宋_GB2312" w:hint="eastAsia"/>
          <w:sz w:val="30"/>
          <w:szCs w:val="32"/>
        </w:rPr>
        <w:t xml:space="preserve">6.1.5 </w:t>
      </w:r>
      <w:r>
        <w:rPr>
          <w:rFonts w:eastAsia="仿宋_GB2312" w:hint="eastAsia"/>
          <w:sz w:val="30"/>
          <w:szCs w:val="32"/>
        </w:rPr>
        <w:t>文明施工</w:t>
      </w:r>
    </w:p>
    <w:p w14:paraId="4038615D" w14:textId="77777777" w:rsidR="00525010" w:rsidRDefault="00525010" w:rsidP="00525010">
      <w:pPr>
        <w:spacing w:line="360" w:lineRule="auto"/>
        <w:ind w:firstLineChars="200" w:firstLine="600"/>
        <w:jc w:val="left"/>
        <w:rPr>
          <w:rFonts w:eastAsia="仿宋_GB2312"/>
          <w:sz w:val="30"/>
          <w:szCs w:val="32"/>
        </w:rPr>
      </w:pPr>
      <w:r>
        <w:rPr>
          <w:rFonts w:eastAsia="仿宋_GB2312" w:hint="eastAsia"/>
          <w:sz w:val="30"/>
          <w:szCs w:val="32"/>
        </w:rPr>
        <w:t>合同当事人对文明施工的要求：</w:t>
      </w:r>
      <w:r>
        <w:rPr>
          <w:rFonts w:eastAsia="仿宋_GB2312"/>
          <w:sz w:val="30"/>
          <w:szCs w:val="32"/>
          <w:u w:val="single"/>
        </w:rPr>
        <w:t xml:space="preserve"> </w:t>
      </w:r>
      <w:r>
        <w:rPr>
          <w:rFonts w:eastAsia="仿宋_GB2312"/>
          <w:sz w:val="30"/>
          <w:szCs w:val="32"/>
          <w:u w:val="single"/>
        </w:rPr>
        <w:t>须达到合格标准</w:t>
      </w:r>
      <w:r>
        <w:rPr>
          <w:rFonts w:eastAsia="仿宋_GB2312" w:hint="eastAsia"/>
          <w:sz w:val="30"/>
          <w:szCs w:val="32"/>
          <w:u w:val="single"/>
        </w:rPr>
        <w:t xml:space="preserve">     </w:t>
      </w:r>
      <w:r>
        <w:rPr>
          <w:rFonts w:eastAsia="仿宋_GB2312"/>
          <w:sz w:val="30"/>
          <w:szCs w:val="32"/>
          <w:u w:val="single"/>
        </w:rPr>
        <w:t xml:space="preserve">      </w:t>
      </w:r>
      <w:r>
        <w:rPr>
          <w:rFonts w:eastAsia="仿宋_GB2312" w:hint="eastAsia"/>
          <w:sz w:val="30"/>
          <w:szCs w:val="32"/>
        </w:rPr>
        <w:t>。</w:t>
      </w:r>
    </w:p>
    <w:p w14:paraId="4DFC0AE6" w14:textId="77777777" w:rsidR="00525010" w:rsidRPr="00406936" w:rsidRDefault="00525010" w:rsidP="00525010">
      <w:pPr>
        <w:spacing w:line="360" w:lineRule="auto"/>
        <w:ind w:firstLineChars="200" w:firstLine="600"/>
        <w:jc w:val="left"/>
        <w:rPr>
          <w:rFonts w:eastAsia="仿宋_GB2312"/>
          <w:sz w:val="30"/>
          <w:szCs w:val="32"/>
          <w:u w:val="single"/>
        </w:rPr>
      </w:pPr>
      <w:r>
        <w:rPr>
          <w:rFonts w:eastAsia="仿宋_GB2312"/>
          <w:sz w:val="30"/>
          <w:szCs w:val="32"/>
        </w:rPr>
        <w:t xml:space="preserve">6.1.6 </w:t>
      </w:r>
      <w:r>
        <w:rPr>
          <w:rFonts w:eastAsia="仿宋_GB2312"/>
          <w:sz w:val="30"/>
          <w:szCs w:val="32"/>
        </w:rPr>
        <w:t>关于安全文明施工费支付比例和支付期限的约定：</w:t>
      </w:r>
      <w:r>
        <w:rPr>
          <w:rFonts w:eastAsia="仿宋_GB2312"/>
          <w:sz w:val="30"/>
          <w:szCs w:val="32"/>
          <w:u w:val="single"/>
        </w:rPr>
        <w:t xml:space="preserve"> </w:t>
      </w:r>
      <w:r>
        <w:rPr>
          <w:rFonts w:eastAsia="仿宋_GB2312"/>
          <w:sz w:val="30"/>
          <w:szCs w:val="32"/>
          <w:u w:val="single"/>
        </w:rPr>
        <w:t>支付预付款时全额支付</w:t>
      </w:r>
      <w:r w:rsidRPr="00406936">
        <w:rPr>
          <w:rFonts w:eastAsia="仿宋_GB2312" w:hint="eastAsia"/>
          <w:sz w:val="30"/>
          <w:szCs w:val="32"/>
          <w:u w:val="single"/>
        </w:rPr>
        <w:t>安全文明施工费</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593AE96D" w14:textId="77777777" w:rsidR="00525010" w:rsidRDefault="00525010" w:rsidP="00525010">
      <w:pPr>
        <w:pStyle w:val="4"/>
        <w:spacing w:before="120" w:after="120" w:line="360" w:lineRule="auto"/>
        <w:rPr>
          <w:rFonts w:ascii="Times New Roman" w:hAnsi="Times New Roman"/>
          <w:b w:val="0"/>
          <w:color w:val="000000"/>
          <w:sz w:val="32"/>
          <w:szCs w:val="32"/>
        </w:rPr>
      </w:pPr>
      <w:bookmarkStart w:id="852" w:name="_Toc351203639"/>
      <w:bookmarkEnd w:id="844"/>
      <w:bookmarkEnd w:id="845"/>
      <w:bookmarkEnd w:id="846"/>
      <w:bookmarkEnd w:id="847"/>
      <w:bookmarkEnd w:id="848"/>
      <w:bookmarkEnd w:id="849"/>
      <w:bookmarkEnd w:id="850"/>
      <w:r>
        <w:rPr>
          <w:rFonts w:ascii="Times New Roman" w:hAnsi="Times New Roman"/>
          <w:b w:val="0"/>
          <w:color w:val="000000"/>
          <w:sz w:val="32"/>
          <w:szCs w:val="32"/>
        </w:rPr>
        <w:t xml:space="preserve">7. </w:t>
      </w:r>
      <w:r>
        <w:rPr>
          <w:rFonts w:ascii="Times New Roman" w:hAnsi="Times New Roman"/>
          <w:b w:val="0"/>
          <w:color w:val="000000"/>
          <w:sz w:val="32"/>
          <w:szCs w:val="32"/>
        </w:rPr>
        <w:t>工期和进度</w:t>
      </w:r>
      <w:bookmarkEnd w:id="852"/>
    </w:p>
    <w:p w14:paraId="4419EC90"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7.1 </w:t>
      </w:r>
      <w:r>
        <w:rPr>
          <w:rFonts w:eastAsia="黑体"/>
          <w:color w:val="000000"/>
          <w:sz w:val="30"/>
          <w:szCs w:val="32"/>
        </w:rPr>
        <w:t>施工组织设计</w:t>
      </w:r>
    </w:p>
    <w:p w14:paraId="319534B8" w14:textId="77777777" w:rsidR="00525010" w:rsidRDefault="00525010" w:rsidP="00525010">
      <w:pPr>
        <w:autoSpaceDE w:val="0"/>
        <w:autoSpaceDN w:val="0"/>
        <w:adjustRightInd w:val="0"/>
        <w:spacing w:line="360" w:lineRule="auto"/>
        <w:ind w:firstLineChars="200" w:firstLine="600"/>
        <w:jc w:val="left"/>
        <w:rPr>
          <w:rFonts w:eastAsia="仿宋_GB2312"/>
          <w:color w:val="000000"/>
          <w:kern w:val="0"/>
          <w:sz w:val="30"/>
          <w:szCs w:val="32"/>
        </w:rPr>
      </w:pPr>
      <w:r>
        <w:rPr>
          <w:rFonts w:eastAsia="仿宋_GB2312"/>
          <w:sz w:val="30"/>
          <w:szCs w:val="32"/>
        </w:rPr>
        <w:t>7.1.</w:t>
      </w:r>
      <w:r>
        <w:rPr>
          <w:rFonts w:eastAsia="仿宋_GB2312" w:hint="eastAsia"/>
          <w:sz w:val="30"/>
          <w:szCs w:val="32"/>
        </w:rPr>
        <w:t xml:space="preserve">1 </w:t>
      </w:r>
      <w:r>
        <w:rPr>
          <w:rFonts w:eastAsia="仿宋_GB2312" w:hint="eastAsia"/>
          <w:color w:val="000000"/>
          <w:sz w:val="30"/>
          <w:szCs w:val="32"/>
        </w:rPr>
        <w:t>合</w:t>
      </w:r>
      <w:r>
        <w:rPr>
          <w:rFonts w:eastAsia="仿宋_GB2312" w:hint="eastAsia"/>
          <w:color w:val="000000"/>
          <w:kern w:val="0"/>
          <w:sz w:val="30"/>
          <w:szCs w:val="32"/>
        </w:rPr>
        <w:t>同当事人约定的</w:t>
      </w:r>
      <w:r>
        <w:rPr>
          <w:rFonts w:eastAsia="仿宋_GB2312"/>
          <w:color w:val="000000"/>
          <w:kern w:val="0"/>
          <w:sz w:val="30"/>
          <w:szCs w:val="32"/>
        </w:rPr>
        <w:t>施工组织设计</w:t>
      </w:r>
      <w:r>
        <w:rPr>
          <w:rFonts w:eastAsia="仿宋_GB2312" w:hint="eastAsia"/>
          <w:color w:val="000000"/>
          <w:kern w:val="0"/>
          <w:sz w:val="30"/>
          <w:szCs w:val="32"/>
        </w:rPr>
        <w:t>应包括的其他内容</w:t>
      </w:r>
      <w:r>
        <w:rPr>
          <w:rFonts w:eastAsia="仿宋_GB2312"/>
          <w:color w:val="000000"/>
          <w:kern w:val="0"/>
          <w:sz w:val="30"/>
          <w:szCs w:val="32"/>
        </w:rPr>
        <w:t>：</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rPr>
        <w:t>。</w:t>
      </w:r>
    </w:p>
    <w:p w14:paraId="4414399B" w14:textId="77777777" w:rsidR="00525010" w:rsidRDefault="00525010" w:rsidP="00525010">
      <w:pPr>
        <w:autoSpaceDE w:val="0"/>
        <w:autoSpaceDN w:val="0"/>
        <w:adjustRightInd w:val="0"/>
        <w:spacing w:line="360" w:lineRule="auto"/>
        <w:ind w:firstLineChars="200" w:firstLine="600"/>
        <w:jc w:val="left"/>
        <w:rPr>
          <w:rFonts w:eastAsia="仿宋_GB2312"/>
          <w:color w:val="000000"/>
          <w:kern w:val="0"/>
          <w:sz w:val="30"/>
          <w:szCs w:val="32"/>
        </w:rPr>
      </w:pPr>
      <w:r>
        <w:rPr>
          <w:rFonts w:eastAsia="仿宋_GB2312"/>
          <w:sz w:val="30"/>
          <w:szCs w:val="32"/>
        </w:rPr>
        <w:t>7.1.2</w:t>
      </w:r>
      <w:r>
        <w:rPr>
          <w:rFonts w:eastAsia="仿宋_GB2312"/>
          <w:color w:val="000000"/>
          <w:sz w:val="30"/>
          <w:szCs w:val="32"/>
        </w:rPr>
        <w:t xml:space="preserve"> </w:t>
      </w:r>
      <w:r>
        <w:rPr>
          <w:rFonts w:eastAsia="仿宋_GB2312"/>
          <w:color w:val="000000"/>
          <w:kern w:val="0"/>
          <w:sz w:val="30"/>
          <w:szCs w:val="32"/>
        </w:rPr>
        <w:t>施工组织设计的提交和修改</w:t>
      </w:r>
    </w:p>
    <w:p w14:paraId="56F2C314" w14:textId="77777777" w:rsidR="00525010" w:rsidRPr="001B48A2" w:rsidRDefault="00525010" w:rsidP="00525010">
      <w:pPr>
        <w:autoSpaceDE w:val="0"/>
        <w:autoSpaceDN w:val="0"/>
        <w:adjustRightInd w:val="0"/>
        <w:spacing w:line="360" w:lineRule="auto"/>
        <w:ind w:firstLineChars="200" w:firstLine="600"/>
        <w:jc w:val="left"/>
        <w:rPr>
          <w:rFonts w:eastAsia="仿宋_GB2312"/>
          <w:sz w:val="30"/>
          <w:szCs w:val="32"/>
          <w:u w:val="single"/>
        </w:rPr>
      </w:pPr>
      <w:r>
        <w:rPr>
          <w:rFonts w:eastAsia="仿宋_GB2312"/>
          <w:color w:val="000000"/>
          <w:kern w:val="0"/>
          <w:sz w:val="30"/>
          <w:szCs w:val="32"/>
        </w:rPr>
        <w:t>承包人提交详细施工组织设计的期限的约定：</w:t>
      </w:r>
      <w:r>
        <w:rPr>
          <w:rFonts w:eastAsia="仿宋_GB2312"/>
          <w:sz w:val="30"/>
          <w:szCs w:val="32"/>
          <w:u w:val="single"/>
        </w:rPr>
        <w:t xml:space="preserve"> </w:t>
      </w:r>
      <w:r>
        <w:rPr>
          <w:rFonts w:eastAsia="仿宋_GB2312"/>
          <w:sz w:val="30"/>
          <w:szCs w:val="32"/>
          <w:u w:val="single"/>
        </w:rPr>
        <w:t>开工前</w:t>
      </w:r>
      <w:r>
        <w:rPr>
          <w:rFonts w:eastAsia="仿宋_GB2312" w:hint="eastAsia"/>
          <w:sz w:val="30"/>
          <w:szCs w:val="32"/>
          <w:u w:val="single"/>
        </w:rPr>
        <w:t>7</w:t>
      </w:r>
      <w:r>
        <w:rPr>
          <w:rFonts w:eastAsia="仿宋_GB2312" w:hint="eastAsia"/>
          <w:sz w:val="30"/>
          <w:szCs w:val="32"/>
          <w:u w:val="single"/>
        </w:rPr>
        <w:t>天内</w:t>
      </w:r>
      <w:r>
        <w:rPr>
          <w:rFonts w:eastAsia="仿宋_GB2312"/>
          <w:sz w:val="30"/>
          <w:szCs w:val="32"/>
          <w:u w:val="single"/>
        </w:rPr>
        <w:t xml:space="preserve">  </w:t>
      </w:r>
      <w:r>
        <w:rPr>
          <w:rFonts w:eastAsia="仿宋_GB2312"/>
          <w:sz w:val="30"/>
          <w:szCs w:val="32"/>
        </w:rPr>
        <w:t>。</w:t>
      </w:r>
    </w:p>
    <w:p w14:paraId="3A32B2F4"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发包人和监理人在收到</w:t>
      </w:r>
      <w:r>
        <w:rPr>
          <w:rFonts w:eastAsia="仿宋_GB2312" w:hint="eastAsia"/>
          <w:color w:val="000000"/>
          <w:sz w:val="30"/>
          <w:szCs w:val="32"/>
        </w:rPr>
        <w:t>详细的施工组织设计</w:t>
      </w:r>
      <w:r>
        <w:rPr>
          <w:rFonts w:eastAsia="仿宋_GB2312"/>
          <w:color w:val="000000"/>
          <w:sz w:val="30"/>
          <w:szCs w:val="32"/>
        </w:rPr>
        <w:t>后确认或提出修改意见的期限：</w:t>
      </w:r>
      <w:r>
        <w:rPr>
          <w:rFonts w:eastAsia="仿宋_GB2312"/>
          <w:sz w:val="30"/>
          <w:szCs w:val="32"/>
          <w:u w:val="single"/>
        </w:rPr>
        <w:t xml:space="preserve"> </w:t>
      </w:r>
      <w:r>
        <w:rPr>
          <w:rFonts w:eastAsia="仿宋_GB2312" w:hint="eastAsia"/>
          <w:sz w:val="30"/>
          <w:szCs w:val="32"/>
          <w:u w:val="single"/>
        </w:rPr>
        <w:t>3</w:t>
      </w:r>
      <w:r>
        <w:rPr>
          <w:rFonts w:eastAsia="仿宋_GB2312" w:hint="eastAsia"/>
          <w:sz w:val="30"/>
          <w:szCs w:val="32"/>
          <w:u w:val="single"/>
        </w:rPr>
        <w:t>天内提出</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46080891"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7</w:t>
      </w:r>
      <w:bookmarkStart w:id="853" w:name="_Toc297216173"/>
      <w:bookmarkStart w:id="854" w:name="_Toc303539123"/>
      <w:bookmarkStart w:id="855" w:name="_Toc304295541"/>
      <w:bookmarkStart w:id="856" w:name="_Toc300934966"/>
      <w:bookmarkStart w:id="857" w:name="_Toc297123514"/>
      <w:bookmarkStart w:id="858" w:name="_Toc312678005"/>
      <w:bookmarkStart w:id="859" w:name="_Toc312677479"/>
      <w:r>
        <w:rPr>
          <w:rFonts w:eastAsia="黑体"/>
          <w:color w:val="000000"/>
          <w:sz w:val="30"/>
          <w:szCs w:val="32"/>
        </w:rPr>
        <w:t xml:space="preserve">.2 </w:t>
      </w:r>
      <w:r>
        <w:rPr>
          <w:rFonts w:eastAsia="黑体"/>
          <w:color w:val="000000"/>
          <w:sz w:val="30"/>
          <w:szCs w:val="32"/>
        </w:rPr>
        <w:t>施工进度计划</w:t>
      </w:r>
    </w:p>
    <w:p w14:paraId="3D3D78EB"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 xml:space="preserve">7.2.2 </w:t>
      </w:r>
      <w:r>
        <w:rPr>
          <w:rFonts w:eastAsia="仿宋_GB2312"/>
          <w:color w:val="000000"/>
          <w:sz w:val="30"/>
          <w:szCs w:val="32"/>
        </w:rPr>
        <w:t>施工进度计划的修订</w:t>
      </w:r>
    </w:p>
    <w:p w14:paraId="7A54ABD4"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lastRenderedPageBreak/>
        <w:t>发包人和监理人在收到修订的施工进度计划后确认或提出修改意见的期限：</w:t>
      </w:r>
      <w:r>
        <w:rPr>
          <w:rFonts w:eastAsia="仿宋_GB2312"/>
          <w:sz w:val="30"/>
          <w:szCs w:val="32"/>
          <w:u w:val="single"/>
        </w:rPr>
        <w:t xml:space="preserve"> </w:t>
      </w:r>
      <w:r>
        <w:rPr>
          <w:rFonts w:eastAsia="仿宋_GB2312" w:hint="eastAsia"/>
          <w:sz w:val="30"/>
          <w:szCs w:val="32"/>
          <w:u w:val="single"/>
        </w:rPr>
        <w:t>3</w:t>
      </w:r>
      <w:r>
        <w:rPr>
          <w:rFonts w:eastAsia="仿宋_GB2312" w:hint="eastAsia"/>
          <w:sz w:val="30"/>
          <w:szCs w:val="32"/>
          <w:u w:val="single"/>
        </w:rPr>
        <w:t>天内提出</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1D50E9C4"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7.3 </w:t>
      </w:r>
      <w:r>
        <w:rPr>
          <w:rFonts w:eastAsia="黑体"/>
          <w:color w:val="000000"/>
          <w:sz w:val="30"/>
          <w:szCs w:val="32"/>
        </w:rPr>
        <w:t>开工</w:t>
      </w:r>
    </w:p>
    <w:p w14:paraId="4424C085"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 xml:space="preserve">7.3.1 </w:t>
      </w:r>
      <w:r>
        <w:rPr>
          <w:rFonts w:eastAsia="仿宋_GB2312"/>
          <w:color w:val="000000"/>
          <w:sz w:val="30"/>
          <w:szCs w:val="32"/>
        </w:rPr>
        <w:t>开工准备</w:t>
      </w:r>
    </w:p>
    <w:p w14:paraId="50FA909F" w14:textId="77777777" w:rsidR="00525010" w:rsidRDefault="00525010" w:rsidP="00525010">
      <w:pPr>
        <w:spacing w:line="360" w:lineRule="auto"/>
        <w:ind w:firstLine="645"/>
        <w:jc w:val="left"/>
        <w:rPr>
          <w:rFonts w:eastAsia="仿宋_GB2312"/>
          <w:sz w:val="30"/>
          <w:szCs w:val="32"/>
          <w:u w:val="single"/>
        </w:rPr>
      </w:pPr>
      <w:r>
        <w:rPr>
          <w:rFonts w:eastAsia="仿宋_GB2312"/>
          <w:color w:val="000000"/>
          <w:sz w:val="30"/>
          <w:szCs w:val="32"/>
        </w:rPr>
        <w:t>关于承包人提交</w:t>
      </w:r>
      <w:r>
        <w:rPr>
          <w:rFonts w:eastAsia="仿宋_GB2312"/>
          <w:color w:val="000000"/>
          <w:kern w:val="0"/>
          <w:sz w:val="30"/>
          <w:szCs w:val="32"/>
        </w:rPr>
        <w:t>工程开工报审表的期限：</w:t>
      </w:r>
      <w:r>
        <w:rPr>
          <w:rFonts w:eastAsia="仿宋_GB2312"/>
          <w:sz w:val="30"/>
          <w:szCs w:val="32"/>
          <w:u w:val="single"/>
        </w:rPr>
        <w:t xml:space="preserve"> </w:t>
      </w:r>
      <w:r>
        <w:rPr>
          <w:rFonts w:eastAsia="仿宋_GB2312"/>
          <w:sz w:val="30"/>
          <w:szCs w:val="32"/>
          <w:u w:val="single"/>
        </w:rPr>
        <w:t>开工前</w:t>
      </w:r>
      <w:r>
        <w:rPr>
          <w:rFonts w:eastAsia="仿宋_GB2312" w:hint="eastAsia"/>
          <w:sz w:val="30"/>
          <w:szCs w:val="32"/>
          <w:u w:val="single"/>
        </w:rPr>
        <w:t>3</w:t>
      </w:r>
      <w:r>
        <w:rPr>
          <w:rFonts w:eastAsia="仿宋_GB2312" w:hint="eastAsia"/>
          <w:sz w:val="30"/>
          <w:szCs w:val="32"/>
          <w:u w:val="single"/>
        </w:rPr>
        <w:t>天内</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378B0997" w14:textId="77777777" w:rsidR="00525010" w:rsidRDefault="00525010" w:rsidP="00525010">
      <w:pPr>
        <w:spacing w:line="360" w:lineRule="auto"/>
        <w:ind w:firstLine="645"/>
        <w:jc w:val="left"/>
        <w:rPr>
          <w:rFonts w:eastAsia="仿宋_GB2312"/>
          <w:color w:val="000000"/>
          <w:sz w:val="30"/>
          <w:szCs w:val="32"/>
        </w:rPr>
      </w:pPr>
      <w:r>
        <w:rPr>
          <w:rFonts w:eastAsia="仿宋_GB2312"/>
          <w:color w:val="000000"/>
          <w:sz w:val="30"/>
          <w:szCs w:val="32"/>
        </w:rPr>
        <w:t>关于发包人应完成的其他开工准备工作及期限：</w:t>
      </w:r>
      <w:r>
        <w:rPr>
          <w:rFonts w:eastAsia="仿宋_GB2312"/>
          <w:sz w:val="30"/>
          <w:szCs w:val="32"/>
          <w:u w:val="single"/>
        </w:rPr>
        <w:t xml:space="preserve">      </w:t>
      </w:r>
      <w:r>
        <w:rPr>
          <w:rFonts w:eastAsia="仿宋_GB2312" w:hint="eastAsia"/>
          <w:sz w:val="30"/>
          <w:szCs w:val="32"/>
          <w:u w:val="single"/>
        </w:rPr>
        <w:t>/</w:t>
      </w:r>
      <w:r>
        <w:rPr>
          <w:rFonts w:eastAsia="仿宋_GB2312"/>
          <w:sz w:val="30"/>
          <w:szCs w:val="32"/>
          <w:u w:val="single"/>
        </w:rPr>
        <w:t xml:space="preserve">     </w:t>
      </w:r>
      <w:r>
        <w:rPr>
          <w:rFonts w:eastAsia="仿宋_GB2312"/>
          <w:sz w:val="30"/>
          <w:szCs w:val="32"/>
        </w:rPr>
        <w:t>。</w:t>
      </w:r>
    </w:p>
    <w:p w14:paraId="6BFBB9EC" w14:textId="77777777" w:rsidR="00525010" w:rsidRDefault="00525010" w:rsidP="00525010">
      <w:pPr>
        <w:spacing w:line="360" w:lineRule="auto"/>
        <w:ind w:firstLineChars="200" w:firstLine="600"/>
        <w:jc w:val="left"/>
        <w:rPr>
          <w:rFonts w:eastAsia="仿宋_GB2312"/>
          <w:sz w:val="30"/>
          <w:szCs w:val="32"/>
        </w:rPr>
      </w:pPr>
      <w:r>
        <w:rPr>
          <w:rFonts w:eastAsia="仿宋_GB2312"/>
          <w:color w:val="000000"/>
          <w:sz w:val="30"/>
          <w:szCs w:val="32"/>
        </w:rPr>
        <w:t>关于承包人应完成的其他开工准备工作及期限：</w:t>
      </w:r>
      <w:r>
        <w:rPr>
          <w:rFonts w:eastAsia="仿宋_GB2312"/>
          <w:sz w:val="30"/>
          <w:szCs w:val="32"/>
          <w:u w:val="single"/>
        </w:rPr>
        <w:t xml:space="preserve">      </w:t>
      </w:r>
      <w:r>
        <w:rPr>
          <w:rFonts w:eastAsia="仿宋_GB2312" w:hint="eastAsia"/>
          <w:sz w:val="30"/>
          <w:szCs w:val="32"/>
          <w:u w:val="single"/>
        </w:rPr>
        <w:t>/</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rPr>
        <w:t>。</w:t>
      </w:r>
    </w:p>
    <w:p w14:paraId="33188B4C"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7.3.2</w:t>
      </w:r>
      <w:r>
        <w:rPr>
          <w:rFonts w:eastAsia="仿宋_GB2312"/>
          <w:color w:val="000000"/>
          <w:sz w:val="30"/>
          <w:szCs w:val="32"/>
        </w:rPr>
        <w:t>开工通知</w:t>
      </w:r>
    </w:p>
    <w:p w14:paraId="4FA4A020"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因发包人原因造成监理人未能在计划开工日期之日起</w:t>
      </w:r>
      <w:r>
        <w:rPr>
          <w:rFonts w:eastAsia="仿宋_GB2312"/>
          <w:sz w:val="30"/>
          <w:szCs w:val="32"/>
          <w:u w:val="single"/>
        </w:rPr>
        <w:t xml:space="preserve"> </w:t>
      </w:r>
      <w:r>
        <w:rPr>
          <w:rFonts w:eastAsia="仿宋_GB2312" w:hint="eastAsia"/>
          <w:sz w:val="30"/>
          <w:szCs w:val="32"/>
          <w:u w:val="single"/>
        </w:rPr>
        <w:t>15</w:t>
      </w:r>
      <w:r>
        <w:rPr>
          <w:rFonts w:eastAsia="仿宋_GB2312"/>
          <w:sz w:val="30"/>
          <w:szCs w:val="32"/>
          <w:u w:val="single"/>
        </w:rPr>
        <w:t xml:space="preserve"> </w:t>
      </w:r>
      <w:r>
        <w:rPr>
          <w:rFonts w:eastAsia="仿宋_GB2312"/>
          <w:color w:val="000000"/>
          <w:sz w:val="30"/>
          <w:szCs w:val="32"/>
        </w:rPr>
        <w:t>天内发出开工通知的，承包人有权提出价格调整要求，或者解除合同。</w:t>
      </w:r>
    </w:p>
    <w:bookmarkEnd w:id="853"/>
    <w:bookmarkEnd w:id="854"/>
    <w:bookmarkEnd w:id="855"/>
    <w:bookmarkEnd w:id="856"/>
    <w:bookmarkEnd w:id="857"/>
    <w:bookmarkEnd w:id="858"/>
    <w:bookmarkEnd w:id="859"/>
    <w:p w14:paraId="799FCA55"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7.4 </w:t>
      </w:r>
      <w:r>
        <w:rPr>
          <w:rFonts w:eastAsia="黑体"/>
          <w:color w:val="000000"/>
          <w:sz w:val="30"/>
          <w:szCs w:val="32"/>
        </w:rPr>
        <w:t>测量放线</w:t>
      </w:r>
    </w:p>
    <w:p w14:paraId="02220F80" w14:textId="77777777" w:rsidR="00525010" w:rsidRDefault="00525010" w:rsidP="00525010">
      <w:pPr>
        <w:spacing w:line="360" w:lineRule="auto"/>
        <w:ind w:firstLineChars="200" w:firstLine="600"/>
        <w:jc w:val="left"/>
        <w:rPr>
          <w:rFonts w:eastAsia="仿宋_GB2312"/>
          <w:sz w:val="30"/>
          <w:szCs w:val="32"/>
          <w:u w:val="single"/>
        </w:rPr>
      </w:pPr>
      <w:r>
        <w:rPr>
          <w:rFonts w:eastAsia="仿宋_GB2312"/>
          <w:sz w:val="30"/>
          <w:szCs w:val="32"/>
        </w:rPr>
        <w:t>7.4.1</w:t>
      </w:r>
      <w:r>
        <w:rPr>
          <w:rFonts w:eastAsia="仿宋_GB2312"/>
          <w:sz w:val="30"/>
          <w:szCs w:val="32"/>
        </w:rPr>
        <w:t>发包人通过监理人向承包人提供测量基准点、基准线和水准点及其书面资料的期限：</w:t>
      </w:r>
      <w:r>
        <w:rPr>
          <w:rFonts w:eastAsia="仿宋_GB2312"/>
          <w:sz w:val="30"/>
          <w:szCs w:val="32"/>
          <w:u w:val="single"/>
        </w:rPr>
        <w:t xml:space="preserve"> </w:t>
      </w:r>
      <w:r>
        <w:rPr>
          <w:rFonts w:eastAsia="仿宋_GB2312"/>
          <w:sz w:val="30"/>
          <w:szCs w:val="32"/>
          <w:u w:val="single"/>
        </w:rPr>
        <w:t>开工前</w:t>
      </w:r>
      <w:r>
        <w:rPr>
          <w:rFonts w:eastAsia="仿宋_GB2312" w:hint="eastAsia"/>
          <w:sz w:val="30"/>
          <w:szCs w:val="32"/>
          <w:u w:val="single"/>
        </w:rPr>
        <w:t>1</w:t>
      </w:r>
      <w:r>
        <w:rPr>
          <w:rFonts w:eastAsia="仿宋_GB2312" w:hint="eastAsia"/>
          <w:sz w:val="30"/>
          <w:szCs w:val="32"/>
          <w:u w:val="single"/>
        </w:rPr>
        <w:t>天</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rPr>
        <w:t>。</w:t>
      </w:r>
    </w:p>
    <w:p w14:paraId="6FB95546"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7</w:t>
      </w:r>
      <w:bookmarkStart w:id="860" w:name="_Toc297216175"/>
      <w:bookmarkStart w:id="861" w:name="_Toc297123516"/>
      <w:bookmarkStart w:id="862" w:name="_Toc312677484"/>
      <w:bookmarkStart w:id="863" w:name="_Toc300934968"/>
      <w:bookmarkStart w:id="864" w:name="_Toc304295546"/>
      <w:bookmarkStart w:id="865" w:name="_Toc312678010"/>
      <w:bookmarkStart w:id="866" w:name="_Toc303539125"/>
      <w:r>
        <w:rPr>
          <w:rFonts w:eastAsia="黑体"/>
          <w:color w:val="000000"/>
          <w:sz w:val="30"/>
          <w:szCs w:val="32"/>
        </w:rPr>
        <w:t xml:space="preserve">.5 </w:t>
      </w:r>
      <w:r>
        <w:rPr>
          <w:rFonts w:eastAsia="黑体"/>
          <w:color w:val="000000"/>
          <w:sz w:val="30"/>
          <w:szCs w:val="32"/>
        </w:rPr>
        <w:t>工期延误</w:t>
      </w:r>
    </w:p>
    <w:bookmarkEnd w:id="860"/>
    <w:bookmarkEnd w:id="861"/>
    <w:bookmarkEnd w:id="862"/>
    <w:bookmarkEnd w:id="863"/>
    <w:bookmarkEnd w:id="864"/>
    <w:bookmarkEnd w:id="865"/>
    <w:bookmarkEnd w:id="866"/>
    <w:p w14:paraId="34094BFA"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lastRenderedPageBreak/>
        <w:t xml:space="preserve">7.5.1 </w:t>
      </w:r>
      <w:r>
        <w:rPr>
          <w:rFonts w:eastAsia="仿宋_GB2312"/>
          <w:sz w:val="30"/>
          <w:szCs w:val="32"/>
        </w:rPr>
        <w:t>因发包人原因导致工期延误</w:t>
      </w:r>
    </w:p>
    <w:p w14:paraId="63B495CD" w14:textId="77777777" w:rsidR="00525010" w:rsidRPr="001B48A2" w:rsidRDefault="00525010" w:rsidP="00525010">
      <w:pPr>
        <w:spacing w:line="360" w:lineRule="auto"/>
        <w:ind w:firstLineChars="200" w:firstLine="600"/>
        <w:jc w:val="left"/>
        <w:rPr>
          <w:rFonts w:eastAsia="仿宋_GB2312"/>
          <w:sz w:val="30"/>
          <w:szCs w:val="32"/>
          <w:u w:val="single"/>
        </w:rPr>
      </w:pPr>
      <w:r>
        <w:rPr>
          <w:rFonts w:eastAsia="仿宋_GB2312"/>
          <w:sz w:val="30"/>
          <w:szCs w:val="32"/>
        </w:rPr>
        <w:t>（</w:t>
      </w:r>
      <w:r>
        <w:rPr>
          <w:rFonts w:eastAsia="仿宋_GB2312"/>
          <w:sz w:val="30"/>
          <w:szCs w:val="32"/>
        </w:rPr>
        <w:t>7</w:t>
      </w:r>
      <w:r>
        <w:rPr>
          <w:rFonts w:eastAsia="仿宋_GB2312"/>
          <w:sz w:val="30"/>
          <w:szCs w:val="32"/>
        </w:rPr>
        <w:t>）因发包人原因导致工期延误的其他情形：</w:t>
      </w:r>
      <w:r w:rsidRPr="001B48A2">
        <w:rPr>
          <w:rFonts w:eastAsia="仿宋_GB2312" w:hint="eastAsia"/>
          <w:sz w:val="30"/>
          <w:szCs w:val="32"/>
          <w:u w:val="single"/>
        </w:rPr>
        <w:t>按通用条款执行</w:t>
      </w:r>
      <w:r>
        <w:rPr>
          <w:rFonts w:eastAsia="仿宋_GB2312"/>
          <w:sz w:val="30"/>
          <w:szCs w:val="32"/>
        </w:rPr>
        <w:t>。</w:t>
      </w:r>
    </w:p>
    <w:p w14:paraId="21E3CD77"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7</w:t>
      </w:r>
      <w:bookmarkStart w:id="867" w:name="_Toc312678012"/>
      <w:bookmarkStart w:id="868" w:name="_Toc312677486"/>
      <w:bookmarkStart w:id="869" w:name="_Toc318581169"/>
      <w:bookmarkStart w:id="870" w:name="_Toc297216177"/>
      <w:bookmarkStart w:id="871" w:name="_Toc304295548"/>
      <w:bookmarkStart w:id="872" w:name="_Toc303539127"/>
      <w:bookmarkStart w:id="873" w:name="_Toc297123518"/>
      <w:bookmarkStart w:id="874" w:name="_Toc300934970"/>
      <w:r>
        <w:rPr>
          <w:rFonts w:eastAsia="仿宋_GB2312"/>
          <w:sz w:val="30"/>
          <w:szCs w:val="32"/>
        </w:rPr>
        <w:t xml:space="preserve">.5.2 </w:t>
      </w:r>
      <w:r>
        <w:rPr>
          <w:rFonts w:eastAsia="仿宋_GB2312"/>
          <w:sz w:val="30"/>
          <w:szCs w:val="32"/>
        </w:rPr>
        <w:t>因承包人原因导致工期延误</w:t>
      </w:r>
    </w:p>
    <w:bookmarkEnd w:id="867"/>
    <w:bookmarkEnd w:id="868"/>
    <w:bookmarkEnd w:id="869"/>
    <w:p w14:paraId="3B4E089A" w14:textId="77777777" w:rsidR="00525010" w:rsidRPr="00D26457" w:rsidRDefault="00525010" w:rsidP="00525010">
      <w:pPr>
        <w:spacing w:line="360" w:lineRule="auto"/>
        <w:ind w:firstLineChars="200" w:firstLine="600"/>
        <w:jc w:val="left"/>
        <w:rPr>
          <w:rFonts w:eastAsia="仿宋_GB2312"/>
          <w:sz w:val="30"/>
          <w:szCs w:val="32"/>
          <w:u w:val="single"/>
        </w:rPr>
      </w:pPr>
      <w:r>
        <w:rPr>
          <w:rFonts w:eastAsia="仿宋_GB2312"/>
          <w:sz w:val="30"/>
          <w:szCs w:val="32"/>
        </w:rPr>
        <w:t>因</w:t>
      </w:r>
      <w:bookmarkStart w:id="875" w:name="_Toc312678013"/>
      <w:bookmarkStart w:id="876" w:name="_Toc312677487"/>
      <w:bookmarkStart w:id="877" w:name="_Toc318581170"/>
      <w:r>
        <w:rPr>
          <w:rFonts w:eastAsia="仿宋_GB2312"/>
          <w:sz w:val="30"/>
          <w:szCs w:val="32"/>
        </w:rPr>
        <w:t>承包人原因造成工期延误，逾期竣工违约金的计算方法为：</w:t>
      </w:r>
      <w:r>
        <w:rPr>
          <w:rFonts w:eastAsia="仿宋_GB2312"/>
          <w:sz w:val="30"/>
          <w:szCs w:val="32"/>
          <w:u w:val="single"/>
        </w:rPr>
        <w:t xml:space="preserve"> </w:t>
      </w:r>
      <w:r w:rsidRPr="00D26457">
        <w:rPr>
          <w:rFonts w:eastAsia="仿宋_GB2312" w:hint="eastAsia"/>
          <w:sz w:val="30"/>
          <w:szCs w:val="32"/>
          <w:u w:val="single"/>
        </w:rPr>
        <w:t>合同价款</w:t>
      </w:r>
      <w:r w:rsidRPr="00D26457">
        <w:rPr>
          <w:rFonts w:eastAsia="仿宋_GB2312" w:hint="eastAsia"/>
          <w:sz w:val="30"/>
          <w:szCs w:val="32"/>
          <w:u w:val="single"/>
        </w:rPr>
        <w:t>0.</w:t>
      </w:r>
      <w:r>
        <w:rPr>
          <w:rFonts w:eastAsia="仿宋_GB2312" w:hint="eastAsia"/>
          <w:sz w:val="30"/>
          <w:szCs w:val="32"/>
          <w:u w:val="single"/>
        </w:rPr>
        <w:t>1</w:t>
      </w:r>
      <w:r w:rsidRPr="00D26457">
        <w:rPr>
          <w:rFonts w:eastAsia="仿宋_GB2312" w:hint="eastAsia"/>
          <w:sz w:val="30"/>
          <w:szCs w:val="32"/>
          <w:u w:val="single"/>
        </w:rPr>
        <w:t>‰元</w:t>
      </w:r>
      <w:r w:rsidRPr="00D26457">
        <w:rPr>
          <w:rFonts w:eastAsia="仿宋_GB2312" w:hint="eastAsia"/>
          <w:sz w:val="30"/>
          <w:szCs w:val="32"/>
          <w:u w:val="single"/>
        </w:rPr>
        <w:t>/</w:t>
      </w:r>
      <w:r w:rsidRPr="00D26457">
        <w:rPr>
          <w:rFonts w:eastAsia="仿宋_GB2312" w:hint="eastAsia"/>
          <w:sz w:val="30"/>
          <w:szCs w:val="32"/>
          <w:u w:val="single"/>
        </w:rPr>
        <w:t>天，不足</w:t>
      </w:r>
      <w:r w:rsidRPr="00D26457">
        <w:rPr>
          <w:rFonts w:eastAsia="仿宋_GB2312" w:hint="eastAsia"/>
          <w:sz w:val="30"/>
          <w:szCs w:val="32"/>
          <w:u w:val="single"/>
        </w:rPr>
        <w:t>1</w:t>
      </w:r>
      <w:r w:rsidRPr="00D26457">
        <w:rPr>
          <w:rFonts w:eastAsia="仿宋_GB2312" w:hint="eastAsia"/>
          <w:sz w:val="30"/>
          <w:szCs w:val="32"/>
          <w:u w:val="single"/>
        </w:rPr>
        <w:t>天按</w:t>
      </w:r>
      <w:r w:rsidRPr="00D26457">
        <w:rPr>
          <w:rFonts w:eastAsia="仿宋_GB2312" w:hint="eastAsia"/>
          <w:sz w:val="30"/>
          <w:szCs w:val="32"/>
          <w:u w:val="single"/>
        </w:rPr>
        <w:t>1</w:t>
      </w:r>
      <w:r w:rsidRPr="00D26457">
        <w:rPr>
          <w:rFonts w:eastAsia="仿宋_GB2312" w:hint="eastAsia"/>
          <w:sz w:val="30"/>
          <w:szCs w:val="32"/>
          <w:u w:val="single"/>
        </w:rPr>
        <w:t>天计</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bookmarkEnd w:id="870"/>
      <w:bookmarkEnd w:id="871"/>
      <w:bookmarkEnd w:id="872"/>
      <w:bookmarkEnd w:id="873"/>
      <w:bookmarkEnd w:id="874"/>
      <w:bookmarkEnd w:id="875"/>
      <w:bookmarkEnd w:id="876"/>
    </w:p>
    <w:bookmarkEnd w:id="877"/>
    <w:p w14:paraId="3BACC287" w14:textId="77777777" w:rsidR="00525010" w:rsidRPr="009D1255" w:rsidRDefault="00525010" w:rsidP="00525010">
      <w:pPr>
        <w:spacing w:line="360" w:lineRule="auto"/>
        <w:ind w:firstLineChars="200" w:firstLine="600"/>
        <w:jc w:val="left"/>
        <w:rPr>
          <w:rFonts w:eastAsia="仿宋_GB2312"/>
          <w:sz w:val="30"/>
          <w:szCs w:val="32"/>
          <w:u w:val="single"/>
        </w:rPr>
      </w:pPr>
      <w:r>
        <w:rPr>
          <w:rFonts w:eastAsia="仿宋_GB2312"/>
          <w:sz w:val="30"/>
          <w:szCs w:val="32"/>
        </w:rPr>
        <w:t>因承包人原因造成工期延误，逾</w:t>
      </w:r>
      <w:bookmarkStart w:id="878" w:name="_Toc312678014"/>
      <w:bookmarkStart w:id="879" w:name="_Toc318581171"/>
      <w:r>
        <w:rPr>
          <w:rFonts w:eastAsia="仿宋_GB2312"/>
          <w:sz w:val="30"/>
          <w:szCs w:val="32"/>
        </w:rPr>
        <w:t>期竣工违约金的上限：</w:t>
      </w:r>
      <w:r>
        <w:rPr>
          <w:rFonts w:eastAsia="仿宋_GB2312"/>
          <w:sz w:val="30"/>
          <w:szCs w:val="32"/>
          <w:u w:val="single"/>
        </w:rPr>
        <w:t xml:space="preserve"> </w:t>
      </w:r>
      <w:r w:rsidRPr="009D1255">
        <w:rPr>
          <w:rFonts w:eastAsia="仿宋_GB2312" w:hint="eastAsia"/>
          <w:sz w:val="30"/>
          <w:szCs w:val="32"/>
          <w:u w:val="single"/>
        </w:rPr>
        <w:t>合同价款的</w:t>
      </w:r>
      <w:r w:rsidRPr="009D1255">
        <w:rPr>
          <w:rFonts w:eastAsia="仿宋_GB2312" w:hint="eastAsia"/>
          <w:sz w:val="30"/>
          <w:szCs w:val="32"/>
          <w:u w:val="single"/>
        </w:rPr>
        <w:t>0.3%</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bookmarkEnd w:id="878"/>
    <w:bookmarkEnd w:id="879"/>
    <w:p w14:paraId="6DAF92ED"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7</w:t>
      </w:r>
      <w:bookmarkStart w:id="880" w:name="_Toc304295549"/>
      <w:bookmarkStart w:id="881" w:name="_Toc300934971"/>
      <w:bookmarkStart w:id="882" w:name="_Toc297216178"/>
      <w:bookmarkStart w:id="883" w:name="_Toc312678015"/>
      <w:bookmarkStart w:id="884" w:name="_Toc303539128"/>
      <w:bookmarkStart w:id="885" w:name="_Toc297123519"/>
      <w:r>
        <w:rPr>
          <w:rFonts w:eastAsia="黑体"/>
          <w:color w:val="000000"/>
          <w:sz w:val="30"/>
          <w:szCs w:val="32"/>
        </w:rPr>
        <w:t xml:space="preserve">.6 </w:t>
      </w:r>
      <w:r>
        <w:rPr>
          <w:rFonts w:eastAsia="黑体"/>
          <w:color w:val="000000"/>
          <w:sz w:val="30"/>
          <w:szCs w:val="32"/>
        </w:rPr>
        <w:t>不</w:t>
      </w:r>
      <w:bookmarkEnd w:id="880"/>
      <w:bookmarkEnd w:id="881"/>
      <w:bookmarkEnd w:id="882"/>
      <w:bookmarkEnd w:id="883"/>
      <w:bookmarkEnd w:id="884"/>
      <w:bookmarkEnd w:id="885"/>
      <w:r>
        <w:rPr>
          <w:rFonts w:eastAsia="黑体"/>
          <w:color w:val="000000"/>
          <w:sz w:val="30"/>
          <w:szCs w:val="32"/>
        </w:rPr>
        <w:t>利物质条件</w:t>
      </w:r>
    </w:p>
    <w:p w14:paraId="03A47ECB" w14:textId="77777777" w:rsidR="00525010" w:rsidRDefault="00525010" w:rsidP="00525010">
      <w:pPr>
        <w:spacing w:line="360" w:lineRule="auto"/>
        <w:ind w:firstLineChars="200" w:firstLine="600"/>
        <w:jc w:val="left"/>
        <w:rPr>
          <w:rFonts w:eastAsia="仿宋_GB2312"/>
          <w:sz w:val="30"/>
          <w:szCs w:val="32"/>
        </w:rPr>
      </w:pPr>
      <w:bookmarkStart w:id="886" w:name="_Toc297123520"/>
      <w:bookmarkStart w:id="887" w:name="_Toc300934972"/>
      <w:bookmarkStart w:id="888" w:name="_Toc318581172"/>
      <w:bookmarkStart w:id="889" w:name="_Toc312678016"/>
      <w:bookmarkStart w:id="890" w:name="_Toc304295550"/>
      <w:bookmarkStart w:id="891" w:name="_Toc303539129"/>
      <w:bookmarkStart w:id="892" w:name="_Toc297216179"/>
      <w:r>
        <w:rPr>
          <w:rFonts w:eastAsia="仿宋_GB2312"/>
          <w:sz w:val="30"/>
          <w:szCs w:val="32"/>
        </w:rPr>
        <w:t>不利物质条件的其他情形和有关约定：</w:t>
      </w:r>
      <w:r>
        <w:rPr>
          <w:rFonts w:eastAsia="仿宋_GB2312"/>
          <w:sz w:val="30"/>
          <w:szCs w:val="32"/>
          <w:u w:val="single"/>
        </w:rPr>
        <w:t xml:space="preserve"> </w:t>
      </w:r>
      <w:r w:rsidRPr="00DA46F9">
        <w:rPr>
          <w:rFonts w:eastAsia="仿宋_GB2312" w:hint="eastAsia"/>
          <w:sz w:val="30"/>
          <w:szCs w:val="32"/>
          <w:u w:val="single"/>
        </w:rPr>
        <w:t>执行通用合同条款</w:t>
      </w:r>
      <w:r>
        <w:rPr>
          <w:rFonts w:eastAsia="仿宋_GB2312"/>
          <w:sz w:val="30"/>
          <w:szCs w:val="32"/>
          <w:u w:val="single"/>
        </w:rPr>
        <w:t xml:space="preserve">   </w:t>
      </w:r>
      <w:r>
        <w:rPr>
          <w:rFonts w:eastAsia="仿宋_GB2312"/>
          <w:sz w:val="30"/>
          <w:szCs w:val="32"/>
        </w:rPr>
        <w:t>。</w:t>
      </w:r>
    </w:p>
    <w:bookmarkEnd w:id="886"/>
    <w:bookmarkEnd w:id="887"/>
    <w:bookmarkEnd w:id="888"/>
    <w:bookmarkEnd w:id="889"/>
    <w:bookmarkEnd w:id="890"/>
    <w:bookmarkEnd w:id="891"/>
    <w:bookmarkEnd w:id="892"/>
    <w:p w14:paraId="58A0EC6A"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7</w:t>
      </w:r>
      <w:bookmarkStart w:id="893" w:name="_Toc297123521"/>
      <w:bookmarkStart w:id="894" w:name="_Toc300934973"/>
      <w:bookmarkStart w:id="895" w:name="_Toc312678017"/>
      <w:bookmarkStart w:id="896" w:name="_Toc297216180"/>
      <w:bookmarkStart w:id="897" w:name="_Toc303539130"/>
      <w:bookmarkStart w:id="898" w:name="_Toc304295551"/>
      <w:r>
        <w:rPr>
          <w:rFonts w:eastAsia="黑体"/>
          <w:color w:val="000000"/>
          <w:sz w:val="30"/>
          <w:szCs w:val="32"/>
        </w:rPr>
        <w:t>.7</w:t>
      </w:r>
      <w:r>
        <w:rPr>
          <w:rFonts w:eastAsia="黑体"/>
          <w:color w:val="000000"/>
          <w:sz w:val="30"/>
          <w:szCs w:val="32"/>
        </w:rPr>
        <w:t>异常恶劣的气候条件</w:t>
      </w:r>
    </w:p>
    <w:bookmarkEnd w:id="893"/>
    <w:bookmarkEnd w:id="894"/>
    <w:bookmarkEnd w:id="895"/>
    <w:bookmarkEnd w:id="896"/>
    <w:bookmarkEnd w:id="897"/>
    <w:bookmarkEnd w:id="898"/>
    <w:p w14:paraId="309A80F7"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发包人和承包人同意以下情形视为异常恶劣的气候条件：</w:t>
      </w:r>
    </w:p>
    <w:p w14:paraId="32525122"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w:t>
      </w:r>
      <w:r>
        <w:rPr>
          <w:rFonts w:eastAsia="仿宋_GB2312"/>
          <w:sz w:val="30"/>
          <w:szCs w:val="32"/>
        </w:rPr>
        <w:t>1</w:t>
      </w:r>
      <w:r>
        <w:rPr>
          <w:rFonts w:eastAsia="仿宋_GB2312"/>
          <w:sz w:val="30"/>
          <w:szCs w:val="32"/>
        </w:rPr>
        <w:t>）</w:t>
      </w:r>
      <w:r>
        <w:rPr>
          <w:rFonts w:eastAsia="仿宋_GB2312"/>
          <w:sz w:val="30"/>
          <w:szCs w:val="32"/>
          <w:u w:val="single"/>
        </w:rPr>
        <w:t xml:space="preserve"> </w:t>
      </w:r>
      <w:r w:rsidRPr="00DA46F9">
        <w:rPr>
          <w:rFonts w:eastAsia="仿宋_GB2312" w:hint="eastAsia"/>
          <w:sz w:val="30"/>
          <w:szCs w:val="32"/>
          <w:u w:val="single"/>
        </w:rPr>
        <w:t>6</w:t>
      </w:r>
      <w:r w:rsidRPr="00DA46F9">
        <w:rPr>
          <w:rFonts w:eastAsia="仿宋_GB2312" w:hint="eastAsia"/>
          <w:sz w:val="30"/>
          <w:szCs w:val="32"/>
          <w:u w:val="single"/>
        </w:rPr>
        <w:t>小时内降雪量大于</w:t>
      </w:r>
      <w:r w:rsidRPr="00DA46F9">
        <w:rPr>
          <w:rFonts w:eastAsia="仿宋_GB2312" w:hint="eastAsia"/>
          <w:sz w:val="30"/>
          <w:szCs w:val="32"/>
          <w:u w:val="single"/>
        </w:rPr>
        <w:t>6mm</w:t>
      </w:r>
      <w:r w:rsidRPr="00DA46F9">
        <w:rPr>
          <w:rFonts w:eastAsia="仿宋_GB2312" w:hint="eastAsia"/>
          <w:sz w:val="30"/>
          <w:szCs w:val="32"/>
          <w:u w:val="single"/>
        </w:rPr>
        <w:t>以上降雪</w:t>
      </w:r>
      <w:r>
        <w:rPr>
          <w:rFonts w:eastAsia="仿宋_GB2312" w:hint="eastAsia"/>
          <w:sz w:val="30"/>
          <w:szCs w:val="32"/>
          <w:u w:val="single"/>
        </w:rPr>
        <w:t>、</w:t>
      </w:r>
      <w:r w:rsidRPr="00DA46F9">
        <w:rPr>
          <w:rFonts w:eastAsia="仿宋_GB2312" w:hint="eastAsia"/>
          <w:sz w:val="30"/>
          <w:szCs w:val="32"/>
          <w:u w:val="single"/>
        </w:rPr>
        <w:t>24</w:t>
      </w:r>
      <w:r w:rsidRPr="00DA46F9">
        <w:rPr>
          <w:rFonts w:eastAsia="仿宋_GB2312" w:hint="eastAsia"/>
          <w:sz w:val="30"/>
          <w:szCs w:val="32"/>
          <w:u w:val="single"/>
        </w:rPr>
        <w:t>小时内降水量为</w:t>
      </w:r>
      <w:r w:rsidRPr="00DA46F9">
        <w:rPr>
          <w:rFonts w:eastAsia="仿宋_GB2312" w:hint="eastAsia"/>
          <w:sz w:val="30"/>
          <w:szCs w:val="32"/>
          <w:u w:val="single"/>
        </w:rPr>
        <w:t>200mm</w:t>
      </w:r>
      <w:r w:rsidRPr="00DA46F9">
        <w:rPr>
          <w:rFonts w:eastAsia="仿宋_GB2312" w:hint="eastAsia"/>
          <w:sz w:val="30"/>
          <w:szCs w:val="32"/>
          <w:u w:val="single"/>
        </w:rPr>
        <w:t>以上的暴雨</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1AFF512E"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w:t>
      </w:r>
      <w:r>
        <w:rPr>
          <w:rFonts w:eastAsia="仿宋_GB2312"/>
          <w:sz w:val="30"/>
          <w:szCs w:val="32"/>
        </w:rPr>
        <w:t>2</w:t>
      </w:r>
      <w:r>
        <w:rPr>
          <w:rFonts w:eastAsia="仿宋_GB2312"/>
          <w:sz w:val="30"/>
          <w:szCs w:val="32"/>
        </w:rPr>
        <w:t>）</w:t>
      </w:r>
      <w:r>
        <w:rPr>
          <w:rFonts w:eastAsia="仿宋_GB2312"/>
          <w:sz w:val="30"/>
          <w:szCs w:val="32"/>
          <w:u w:val="single"/>
        </w:rPr>
        <w:t xml:space="preserve"> </w:t>
      </w:r>
      <w:r w:rsidRPr="00DA46F9">
        <w:rPr>
          <w:rFonts w:eastAsia="仿宋_GB2312" w:hint="eastAsia"/>
          <w:sz w:val="30"/>
          <w:szCs w:val="32"/>
          <w:u w:val="single"/>
        </w:rPr>
        <w:t>连续</w:t>
      </w:r>
      <w:r w:rsidRPr="00DA46F9">
        <w:rPr>
          <w:rFonts w:eastAsia="仿宋_GB2312" w:hint="eastAsia"/>
          <w:sz w:val="30"/>
          <w:szCs w:val="32"/>
          <w:u w:val="single"/>
        </w:rPr>
        <w:t>3</w:t>
      </w:r>
      <w:r w:rsidRPr="00DA46F9">
        <w:rPr>
          <w:rFonts w:eastAsia="仿宋_GB2312" w:hint="eastAsia"/>
          <w:sz w:val="30"/>
          <w:szCs w:val="32"/>
          <w:u w:val="single"/>
        </w:rPr>
        <w:t>天内最高温度达到</w:t>
      </w:r>
      <w:r w:rsidRPr="00DA46F9">
        <w:rPr>
          <w:rFonts w:eastAsia="仿宋_GB2312" w:hint="eastAsia"/>
          <w:sz w:val="30"/>
          <w:szCs w:val="32"/>
          <w:u w:val="single"/>
        </w:rPr>
        <w:t>40</w:t>
      </w:r>
      <w:r w:rsidRPr="00DA46F9">
        <w:rPr>
          <w:rFonts w:eastAsia="仿宋_GB2312" w:hint="eastAsia"/>
          <w:sz w:val="30"/>
          <w:szCs w:val="32"/>
          <w:u w:val="single"/>
        </w:rPr>
        <w:t>摄氏度或最低温度达到零下</w:t>
      </w:r>
      <w:r w:rsidRPr="00DA46F9">
        <w:rPr>
          <w:rFonts w:eastAsia="仿宋_GB2312" w:hint="eastAsia"/>
          <w:sz w:val="30"/>
          <w:szCs w:val="32"/>
          <w:u w:val="single"/>
        </w:rPr>
        <w:t>20</w:t>
      </w:r>
      <w:r w:rsidRPr="00DA46F9">
        <w:rPr>
          <w:rFonts w:eastAsia="仿宋_GB2312" w:hint="eastAsia"/>
          <w:sz w:val="30"/>
          <w:szCs w:val="32"/>
          <w:u w:val="single"/>
        </w:rPr>
        <w:t>摄氏</w:t>
      </w:r>
      <w:r w:rsidRPr="00DA46F9">
        <w:rPr>
          <w:rFonts w:eastAsia="仿宋_GB2312" w:hint="eastAsia"/>
          <w:sz w:val="30"/>
          <w:szCs w:val="32"/>
          <w:u w:val="single"/>
        </w:rPr>
        <w:lastRenderedPageBreak/>
        <w:t>度</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4FDA24A8"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w:t>
      </w:r>
      <w:r>
        <w:rPr>
          <w:rFonts w:eastAsia="仿宋_GB2312"/>
          <w:sz w:val="30"/>
          <w:szCs w:val="32"/>
        </w:rPr>
        <w:t>3</w:t>
      </w:r>
      <w:r>
        <w:rPr>
          <w:rFonts w:eastAsia="仿宋_GB2312"/>
          <w:sz w:val="30"/>
          <w:szCs w:val="32"/>
        </w:rPr>
        <w:t>）</w:t>
      </w:r>
      <w:r>
        <w:rPr>
          <w:rFonts w:eastAsia="仿宋_GB2312"/>
          <w:sz w:val="30"/>
          <w:szCs w:val="32"/>
          <w:u w:val="single"/>
        </w:rPr>
        <w:t xml:space="preserve"> </w:t>
      </w:r>
      <w:r w:rsidRPr="00DA46F9">
        <w:rPr>
          <w:rFonts w:eastAsia="仿宋_GB2312" w:hint="eastAsia"/>
          <w:sz w:val="30"/>
          <w:szCs w:val="32"/>
          <w:u w:val="single"/>
        </w:rPr>
        <w:t>连续两天内</w:t>
      </w:r>
      <w:r w:rsidRPr="00DA46F9">
        <w:rPr>
          <w:rFonts w:eastAsia="仿宋_GB2312" w:hint="eastAsia"/>
          <w:sz w:val="30"/>
          <w:szCs w:val="32"/>
          <w:u w:val="single"/>
        </w:rPr>
        <w:t>7</w:t>
      </w:r>
      <w:r w:rsidRPr="00DA46F9">
        <w:rPr>
          <w:rFonts w:eastAsia="仿宋_GB2312" w:hint="eastAsia"/>
          <w:sz w:val="30"/>
          <w:szCs w:val="32"/>
          <w:u w:val="single"/>
        </w:rPr>
        <w:t>级以上大风</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7EBD1DCA"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7.9 </w:t>
      </w:r>
      <w:r>
        <w:rPr>
          <w:rFonts w:eastAsia="黑体"/>
          <w:color w:val="000000"/>
          <w:sz w:val="30"/>
          <w:szCs w:val="32"/>
        </w:rPr>
        <w:t>提前竣工的奖励</w:t>
      </w:r>
    </w:p>
    <w:p w14:paraId="382CC9A4"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7.9.2</w:t>
      </w:r>
      <w:r>
        <w:rPr>
          <w:rFonts w:eastAsia="仿宋_GB2312"/>
          <w:sz w:val="30"/>
          <w:szCs w:val="32"/>
        </w:rPr>
        <w:t>提前竣工的奖励：</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29406AC7" w14:textId="77777777" w:rsidR="00525010" w:rsidRDefault="00525010" w:rsidP="00525010">
      <w:pPr>
        <w:pStyle w:val="4"/>
        <w:spacing w:before="120" w:after="120" w:line="360" w:lineRule="auto"/>
        <w:rPr>
          <w:rFonts w:ascii="Times New Roman" w:hAnsi="Times New Roman"/>
          <w:b w:val="0"/>
          <w:color w:val="000000"/>
          <w:sz w:val="32"/>
          <w:szCs w:val="32"/>
        </w:rPr>
      </w:pPr>
      <w:bookmarkStart w:id="899" w:name="_Toc351203640"/>
      <w:r>
        <w:rPr>
          <w:rFonts w:ascii="Times New Roman" w:hAnsi="Times New Roman"/>
          <w:b w:val="0"/>
          <w:color w:val="000000"/>
          <w:sz w:val="32"/>
          <w:szCs w:val="32"/>
        </w:rPr>
        <w:t xml:space="preserve">8. </w:t>
      </w:r>
      <w:r>
        <w:rPr>
          <w:rFonts w:ascii="Times New Roman" w:hAnsi="Times New Roman"/>
          <w:b w:val="0"/>
          <w:color w:val="000000"/>
          <w:sz w:val="32"/>
          <w:szCs w:val="32"/>
        </w:rPr>
        <w:t>材料与设备</w:t>
      </w:r>
      <w:bookmarkEnd w:id="899"/>
    </w:p>
    <w:bookmarkEnd w:id="834"/>
    <w:bookmarkEnd w:id="835"/>
    <w:bookmarkEnd w:id="836"/>
    <w:bookmarkEnd w:id="837"/>
    <w:bookmarkEnd w:id="838"/>
    <w:bookmarkEnd w:id="839"/>
    <w:bookmarkEnd w:id="840"/>
    <w:bookmarkEnd w:id="841"/>
    <w:bookmarkEnd w:id="842"/>
    <w:bookmarkEnd w:id="843"/>
    <w:p w14:paraId="274D11BC"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8</w:t>
      </w:r>
      <w:bookmarkStart w:id="900" w:name="_Toc296891207"/>
      <w:bookmarkStart w:id="901" w:name="_Toc312678019"/>
      <w:bookmarkStart w:id="902" w:name="_Toc296944506"/>
      <w:bookmarkStart w:id="903" w:name="_Toc297120467"/>
      <w:bookmarkStart w:id="904" w:name="_Toc292559372"/>
      <w:bookmarkStart w:id="905" w:name="_Toc297048353"/>
      <w:bookmarkStart w:id="906" w:name="_Toc296890995"/>
      <w:bookmarkStart w:id="907" w:name="_Toc300934979"/>
      <w:bookmarkStart w:id="908" w:name="_Toc296503167"/>
      <w:bookmarkStart w:id="909" w:name="_Toc296347166"/>
      <w:bookmarkStart w:id="910" w:name="_Toc312677493"/>
      <w:bookmarkStart w:id="911" w:name="_Toc304295556"/>
      <w:bookmarkStart w:id="912" w:name="_Toc297123527"/>
      <w:bookmarkStart w:id="913" w:name="_Toc303539136"/>
      <w:bookmarkStart w:id="914" w:name="_Toc292559877"/>
      <w:bookmarkStart w:id="915" w:name="_Toc297216186"/>
      <w:bookmarkStart w:id="916" w:name="_Toc280868654"/>
      <w:bookmarkStart w:id="917" w:name="_Toc296346668"/>
      <w:bookmarkStart w:id="918" w:name="_Toc280868655"/>
      <w:bookmarkStart w:id="919" w:name="_Toc267251424"/>
      <w:bookmarkStart w:id="920" w:name="_Toc280868656"/>
      <w:r>
        <w:rPr>
          <w:rFonts w:eastAsia="黑体"/>
          <w:color w:val="000000"/>
          <w:sz w:val="30"/>
          <w:szCs w:val="32"/>
        </w:rPr>
        <w:t>.4</w:t>
      </w:r>
      <w:r>
        <w:rPr>
          <w:rFonts w:eastAsia="黑体"/>
          <w:color w:val="000000"/>
          <w:sz w:val="30"/>
          <w:szCs w:val="32"/>
        </w:rPr>
        <w:t>材料与工程设备的保管与使用</w:t>
      </w:r>
    </w:p>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p w14:paraId="52AE3109"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8</w:t>
      </w:r>
      <w:bookmarkStart w:id="921" w:name="_Toc292559878"/>
      <w:bookmarkStart w:id="922" w:name="_Toc292559373"/>
      <w:bookmarkStart w:id="923" w:name="_Toc296890996"/>
      <w:bookmarkStart w:id="924" w:name="_Toc296346669"/>
      <w:bookmarkStart w:id="925" w:name="_Toc296891208"/>
      <w:bookmarkStart w:id="926" w:name="_Toc318581173"/>
      <w:bookmarkStart w:id="927" w:name="_Toc296347167"/>
      <w:bookmarkStart w:id="928" w:name="_Toc303539137"/>
      <w:bookmarkStart w:id="929" w:name="_Toc296944507"/>
      <w:bookmarkStart w:id="930" w:name="_Toc297048354"/>
      <w:bookmarkStart w:id="931" w:name="_Toc297216187"/>
      <w:bookmarkStart w:id="932" w:name="_Toc312678020"/>
      <w:bookmarkStart w:id="933" w:name="_Toc297123528"/>
      <w:bookmarkStart w:id="934" w:name="_Toc296503168"/>
      <w:bookmarkStart w:id="935" w:name="_Toc312677494"/>
      <w:bookmarkStart w:id="936" w:name="_Toc300934980"/>
      <w:bookmarkStart w:id="937" w:name="_Toc297120468"/>
      <w:bookmarkStart w:id="938" w:name="_Toc304295557"/>
      <w:r>
        <w:rPr>
          <w:rFonts w:eastAsia="仿宋_GB2312"/>
          <w:sz w:val="30"/>
          <w:szCs w:val="32"/>
        </w:rPr>
        <w:t>.4.1</w:t>
      </w:r>
      <w:r>
        <w:rPr>
          <w:rFonts w:eastAsia="仿宋_GB2312"/>
          <w:sz w:val="30"/>
          <w:szCs w:val="32"/>
        </w:rPr>
        <w:t>发包人供应的材料设备的保管费用的承担：</w:t>
      </w:r>
      <w:r>
        <w:rPr>
          <w:rFonts w:eastAsia="仿宋_GB2312"/>
          <w:sz w:val="30"/>
          <w:szCs w:val="32"/>
          <w:u w:val="single"/>
        </w:rPr>
        <w:t xml:space="preserve"> </w:t>
      </w:r>
      <w:r>
        <w:rPr>
          <w:rFonts w:eastAsia="仿宋_GB2312"/>
          <w:sz w:val="30"/>
          <w:szCs w:val="32"/>
          <w:u w:val="single"/>
        </w:rPr>
        <w:t>发包人承担</w:t>
      </w:r>
      <w:r>
        <w:rPr>
          <w:rFonts w:eastAsia="仿宋_GB2312" w:hint="eastAsia"/>
          <w:sz w:val="30"/>
          <w:szCs w:val="32"/>
          <w:u w:val="single"/>
        </w:rPr>
        <w:t xml:space="preserve"> </w:t>
      </w:r>
      <w:r w:rsidRPr="00DA46F9">
        <w:rPr>
          <w:rFonts w:eastAsia="仿宋_GB2312" w:hint="eastAsia"/>
          <w:sz w:val="30"/>
          <w:szCs w:val="32"/>
        </w:rPr>
        <w:t>。</w:t>
      </w:r>
      <w:bookmarkEnd w:id="921"/>
      <w:bookmarkEnd w:id="922"/>
    </w:p>
    <w:p w14:paraId="7F9C1B01"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8.6 </w:t>
      </w:r>
      <w:r>
        <w:rPr>
          <w:rFonts w:eastAsia="黑体"/>
          <w:color w:val="000000"/>
          <w:sz w:val="30"/>
          <w:szCs w:val="32"/>
        </w:rPr>
        <w:t>样品</w:t>
      </w:r>
    </w:p>
    <w:p w14:paraId="22C4F56B" w14:textId="77777777" w:rsidR="00525010" w:rsidRDefault="00525010" w:rsidP="00525010">
      <w:pPr>
        <w:autoSpaceDE w:val="0"/>
        <w:autoSpaceDN w:val="0"/>
        <w:adjustRightInd w:val="0"/>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8.6.1</w:t>
      </w:r>
      <w:r>
        <w:rPr>
          <w:rFonts w:eastAsia="仿宋_GB2312"/>
          <w:color w:val="000000"/>
          <w:kern w:val="0"/>
          <w:sz w:val="30"/>
          <w:szCs w:val="32"/>
        </w:rPr>
        <w:tab/>
      </w:r>
      <w:r>
        <w:rPr>
          <w:rFonts w:eastAsia="仿宋_GB2312"/>
          <w:color w:val="000000"/>
          <w:kern w:val="0"/>
          <w:sz w:val="30"/>
          <w:szCs w:val="32"/>
        </w:rPr>
        <w:t>样品的报送</w:t>
      </w:r>
      <w:r>
        <w:rPr>
          <w:rFonts w:eastAsia="仿宋_GB2312" w:hint="eastAsia"/>
          <w:color w:val="000000"/>
          <w:kern w:val="0"/>
          <w:sz w:val="30"/>
          <w:szCs w:val="32"/>
        </w:rPr>
        <w:t>与封存</w:t>
      </w:r>
    </w:p>
    <w:p w14:paraId="7907CDAE" w14:textId="77777777" w:rsidR="00525010" w:rsidRPr="00DA46F9" w:rsidRDefault="00525010" w:rsidP="00525010">
      <w:pPr>
        <w:autoSpaceDE w:val="0"/>
        <w:autoSpaceDN w:val="0"/>
        <w:adjustRightInd w:val="0"/>
        <w:spacing w:line="360" w:lineRule="auto"/>
        <w:ind w:firstLineChars="200" w:firstLine="600"/>
        <w:jc w:val="left"/>
        <w:rPr>
          <w:rFonts w:eastAsia="仿宋_GB2312"/>
          <w:sz w:val="30"/>
          <w:szCs w:val="32"/>
          <w:u w:val="single"/>
        </w:rPr>
      </w:pPr>
      <w:r>
        <w:rPr>
          <w:rFonts w:eastAsia="仿宋_GB2312"/>
          <w:color w:val="000000"/>
          <w:kern w:val="0"/>
          <w:sz w:val="30"/>
          <w:szCs w:val="32"/>
        </w:rPr>
        <w:t>需要承包人报送样品的材料或工程设备，样品的种类、名称、规格、数量要求：</w:t>
      </w:r>
      <w:r>
        <w:rPr>
          <w:rFonts w:eastAsia="仿宋_GB2312"/>
          <w:sz w:val="30"/>
          <w:szCs w:val="32"/>
          <w:u w:val="single"/>
        </w:rPr>
        <w:t xml:space="preserve">  </w:t>
      </w:r>
      <w:r w:rsidRPr="00DA46F9">
        <w:rPr>
          <w:rFonts w:eastAsia="仿宋_GB2312" w:hint="eastAsia"/>
          <w:sz w:val="30"/>
          <w:szCs w:val="32"/>
          <w:u w:val="single"/>
        </w:rPr>
        <w:t>承包人应当在相应材料和工程设备进场前</w:t>
      </w:r>
      <w:r w:rsidRPr="00DA46F9">
        <w:rPr>
          <w:rFonts w:eastAsia="仿宋_GB2312" w:hint="eastAsia"/>
          <w:sz w:val="30"/>
          <w:szCs w:val="32"/>
          <w:u w:val="single"/>
        </w:rPr>
        <w:t>7</w:t>
      </w:r>
      <w:r w:rsidRPr="00DA46F9">
        <w:rPr>
          <w:rFonts w:eastAsia="仿宋_GB2312" w:hint="eastAsia"/>
          <w:sz w:val="30"/>
          <w:szCs w:val="32"/>
          <w:u w:val="single"/>
        </w:rPr>
        <w:t>天将符合招投标文件技术和品牌档次要求的采购品种、规格、数量和供货时间等报送监理人和发包人审批确认</w:t>
      </w:r>
      <w:r w:rsidRPr="00DA46F9">
        <w:rPr>
          <w:rFonts w:eastAsia="仿宋_GB2312" w:hint="eastAsia"/>
          <w:sz w:val="30"/>
          <w:szCs w:val="32"/>
          <w:u w:val="single"/>
        </w:rPr>
        <w:t>(</w:t>
      </w:r>
      <w:r w:rsidRPr="00DA46F9">
        <w:rPr>
          <w:rFonts w:eastAsia="仿宋_GB2312" w:hint="eastAsia"/>
          <w:sz w:val="30"/>
          <w:szCs w:val="32"/>
          <w:u w:val="single"/>
        </w:rPr>
        <w:t>材料提供样品、设备提供产品册子及合格证</w:t>
      </w:r>
      <w:r w:rsidRPr="00DA46F9">
        <w:rPr>
          <w:rFonts w:eastAsia="仿宋_GB2312" w:hint="eastAsia"/>
          <w:sz w:val="30"/>
          <w:szCs w:val="32"/>
          <w:u w:val="single"/>
        </w:rPr>
        <w:t>)</w:t>
      </w:r>
      <w:r w:rsidRPr="00DA46F9">
        <w:rPr>
          <w:rFonts w:eastAsia="仿宋_GB2312" w:hint="eastAsia"/>
          <w:sz w:val="30"/>
          <w:szCs w:val="32"/>
          <w:u w:val="single"/>
        </w:rPr>
        <w:t>，监理人和发包人应当在</w:t>
      </w:r>
      <w:r w:rsidRPr="00DA46F9">
        <w:rPr>
          <w:rFonts w:eastAsia="仿宋_GB2312" w:hint="eastAsia"/>
          <w:sz w:val="30"/>
          <w:szCs w:val="32"/>
          <w:u w:val="single"/>
        </w:rPr>
        <w:t>7</w:t>
      </w:r>
      <w:r w:rsidRPr="00DA46F9">
        <w:rPr>
          <w:rFonts w:eastAsia="仿宋_GB2312" w:hint="eastAsia"/>
          <w:sz w:val="30"/>
          <w:szCs w:val="32"/>
          <w:u w:val="single"/>
        </w:rPr>
        <w:t>天内提出审批意见。未经监理人和发包人审批确定的材料和工程设备不得进入现场，同时一经发现，进场材料及设备须无条件退场，承包人承担由此造成的一切责</w:t>
      </w:r>
      <w:r w:rsidRPr="00DA46F9">
        <w:rPr>
          <w:rFonts w:eastAsia="仿宋_GB2312" w:hint="eastAsia"/>
          <w:sz w:val="30"/>
          <w:szCs w:val="32"/>
          <w:u w:val="single"/>
        </w:rPr>
        <w:lastRenderedPageBreak/>
        <w:t>任</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3B6A74D0"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8.8 </w:t>
      </w:r>
      <w:r>
        <w:rPr>
          <w:rFonts w:eastAsia="黑体"/>
          <w:color w:val="000000"/>
          <w:sz w:val="30"/>
          <w:szCs w:val="32"/>
        </w:rPr>
        <w:t>施工设备和临时设施</w:t>
      </w:r>
    </w:p>
    <w:p w14:paraId="7E1018EA" w14:textId="77777777" w:rsidR="00525010" w:rsidRDefault="00525010" w:rsidP="00525010">
      <w:pPr>
        <w:autoSpaceDE w:val="0"/>
        <w:autoSpaceDN w:val="0"/>
        <w:adjustRightInd w:val="0"/>
        <w:spacing w:line="360" w:lineRule="auto"/>
        <w:ind w:firstLineChars="200" w:firstLine="600"/>
        <w:jc w:val="left"/>
        <w:rPr>
          <w:rFonts w:eastAsia="仿宋_GB2312"/>
          <w:sz w:val="30"/>
          <w:szCs w:val="32"/>
        </w:rPr>
      </w:pPr>
      <w:r>
        <w:rPr>
          <w:rFonts w:eastAsia="仿宋_GB2312"/>
          <w:sz w:val="30"/>
          <w:szCs w:val="32"/>
        </w:rPr>
        <w:t xml:space="preserve">8.8.1 </w:t>
      </w:r>
      <w:r>
        <w:rPr>
          <w:rFonts w:eastAsia="仿宋_GB2312"/>
          <w:sz w:val="30"/>
          <w:szCs w:val="32"/>
        </w:rPr>
        <w:t>承包人提供的施工设备和临时设施</w:t>
      </w:r>
    </w:p>
    <w:p w14:paraId="4A98C28B" w14:textId="77777777" w:rsidR="00525010" w:rsidRPr="00DA46F9" w:rsidRDefault="00525010" w:rsidP="00525010">
      <w:pPr>
        <w:autoSpaceDE w:val="0"/>
        <w:autoSpaceDN w:val="0"/>
        <w:adjustRightInd w:val="0"/>
        <w:spacing w:line="360" w:lineRule="auto"/>
        <w:ind w:firstLineChars="200" w:firstLine="600"/>
        <w:jc w:val="left"/>
        <w:rPr>
          <w:rFonts w:eastAsia="仿宋_GB2312"/>
          <w:sz w:val="30"/>
          <w:szCs w:val="32"/>
          <w:u w:val="single"/>
        </w:rPr>
      </w:pPr>
      <w:r>
        <w:rPr>
          <w:rFonts w:eastAsia="仿宋_GB2312"/>
          <w:sz w:val="30"/>
          <w:szCs w:val="32"/>
        </w:rPr>
        <w:t>关于修建临时设施费用承担的约定：</w:t>
      </w:r>
      <w:r w:rsidRPr="00DA46F9">
        <w:rPr>
          <w:rFonts w:eastAsia="仿宋_GB2312" w:hint="eastAsia"/>
          <w:sz w:val="30"/>
          <w:szCs w:val="32"/>
          <w:u w:val="single"/>
        </w:rPr>
        <w:t xml:space="preserve"> </w:t>
      </w:r>
      <w:r w:rsidRPr="00DA46F9">
        <w:rPr>
          <w:rFonts w:eastAsia="仿宋_GB2312" w:hint="eastAsia"/>
          <w:sz w:val="30"/>
          <w:szCs w:val="32"/>
          <w:u w:val="single"/>
        </w:rPr>
        <w:t>承包人自行负责选址、修建、维修、养护和管理施工所需的场内和交通设施，并自行承担因此而产生的一切费用</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616C19F2" w14:textId="77777777" w:rsidR="00525010" w:rsidRDefault="00525010" w:rsidP="00525010">
      <w:pPr>
        <w:pStyle w:val="4"/>
        <w:spacing w:before="120" w:after="120" w:line="360" w:lineRule="auto"/>
        <w:rPr>
          <w:rFonts w:ascii="Times New Roman" w:hAnsi="Times New Roman"/>
          <w:b w:val="0"/>
          <w:color w:val="000000"/>
          <w:sz w:val="32"/>
          <w:szCs w:val="32"/>
        </w:rPr>
      </w:pPr>
      <w:bookmarkStart w:id="939" w:name="_Toc351203641"/>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r>
        <w:rPr>
          <w:rFonts w:ascii="Times New Roman" w:hAnsi="Times New Roman"/>
          <w:b w:val="0"/>
          <w:color w:val="000000"/>
          <w:sz w:val="32"/>
          <w:szCs w:val="32"/>
        </w:rPr>
        <w:t>9</w:t>
      </w:r>
      <w:bookmarkStart w:id="940" w:name="_Toc297123533"/>
      <w:bookmarkStart w:id="941" w:name="_Toc297216192"/>
      <w:bookmarkStart w:id="942" w:name="_Toc312678021"/>
      <w:bookmarkStart w:id="943" w:name="_Toc312677495"/>
      <w:bookmarkStart w:id="944" w:name="_Toc303539139"/>
      <w:bookmarkStart w:id="945" w:name="_Toc300934982"/>
      <w:bookmarkStart w:id="946" w:name="_Toc304295559"/>
      <w:bookmarkStart w:id="947" w:name="_Toc296347172"/>
      <w:bookmarkStart w:id="948" w:name="_Toc297048359"/>
      <w:bookmarkStart w:id="949" w:name="_Toc292559378"/>
      <w:bookmarkStart w:id="950" w:name="_Toc267251427"/>
      <w:bookmarkStart w:id="951" w:name="_Toc267251428"/>
      <w:bookmarkStart w:id="952" w:name="_Toc297120473"/>
      <w:bookmarkStart w:id="953" w:name="_Toc296891213"/>
      <w:bookmarkStart w:id="954" w:name="_Toc292559883"/>
      <w:bookmarkStart w:id="955" w:name="_Toc296346674"/>
      <w:bookmarkStart w:id="956" w:name="_Toc296944512"/>
      <w:bookmarkStart w:id="957" w:name="_Toc296891001"/>
      <w:bookmarkStart w:id="958" w:name="_Toc296503173"/>
      <w:bookmarkEnd w:id="918"/>
      <w:bookmarkEnd w:id="919"/>
      <w:bookmarkEnd w:id="920"/>
      <w:r>
        <w:rPr>
          <w:rFonts w:ascii="Times New Roman" w:hAnsi="Times New Roman"/>
          <w:b w:val="0"/>
          <w:color w:val="000000"/>
          <w:sz w:val="32"/>
          <w:szCs w:val="32"/>
        </w:rPr>
        <w:t xml:space="preserve">. </w:t>
      </w:r>
      <w:r>
        <w:rPr>
          <w:rFonts w:ascii="Times New Roman" w:hAnsi="Times New Roman"/>
          <w:b w:val="0"/>
          <w:color w:val="000000"/>
          <w:sz w:val="32"/>
          <w:szCs w:val="32"/>
        </w:rPr>
        <w:t>试验与检验</w:t>
      </w:r>
      <w:bookmarkEnd w:id="939"/>
    </w:p>
    <w:bookmarkEnd w:id="940"/>
    <w:bookmarkEnd w:id="941"/>
    <w:bookmarkEnd w:id="942"/>
    <w:bookmarkEnd w:id="943"/>
    <w:bookmarkEnd w:id="944"/>
    <w:bookmarkEnd w:id="945"/>
    <w:bookmarkEnd w:id="946"/>
    <w:p w14:paraId="0B2C55C0"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9</w:t>
      </w:r>
      <w:bookmarkStart w:id="959" w:name="_Toc300934983"/>
      <w:bookmarkStart w:id="960" w:name="_Toc304295560"/>
      <w:bookmarkStart w:id="961" w:name="_Toc297216193"/>
      <w:bookmarkStart w:id="962" w:name="_Toc312677496"/>
      <w:bookmarkStart w:id="963" w:name="_Toc303539140"/>
      <w:bookmarkStart w:id="964" w:name="_Toc312678022"/>
      <w:bookmarkStart w:id="965" w:name="_Toc297123534"/>
      <w:r>
        <w:rPr>
          <w:rFonts w:eastAsia="黑体"/>
          <w:color w:val="000000"/>
          <w:sz w:val="30"/>
          <w:szCs w:val="32"/>
        </w:rPr>
        <w:t>.1</w:t>
      </w:r>
      <w:r>
        <w:rPr>
          <w:rFonts w:eastAsia="黑体"/>
          <w:color w:val="000000"/>
          <w:sz w:val="30"/>
          <w:szCs w:val="32"/>
        </w:rPr>
        <w:t>试验设备与试验人员</w:t>
      </w:r>
    </w:p>
    <w:bookmarkEnd w:id="959"/>
    <w:bookmarkEnd w:id="960"/>
    <w:bookmarkEnd w:id="961"/>
    <w:bookmarkEnd w:id="962"/>
    <w:bookmarkEnd w:id="963"/>
    <w:bookmarkEnd w:id="964"/>
    <w:bookmarkEnd w:id="965"/>
    <w:p w14:paraId="3EE24B64"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9</w:t>
      </w:r>
      <w:bookmarkStart w:id="966" w:name="_Toc312677497"/>
      <w:bookmarkStart w:id="967" w:name="_Toc303539141"/>
      <w:bookmarkStart w:id="968" w:name="_Toc304295561"/>
      <w:bookmarkStart w:id="969" w:name="_Toc297123535"/>
      <w:bookmarkStart w:id="970" w:name="_Toc312678023"/>
      <w:bookmarkStart w:id="971" w:name="_Toc297216194"/>
      <w:bookmarkStart w:id="972" w:name="_Toc300934984"/>
      <w:bookmarkStart w:id="973" w:name="_Toc318581174"/>
      <w:r>
        <w:rPr>
          <w:rFonts w:eastAsia="仿宋_GB2312"/>
          <w:sz w:val="30"/>
          <w:szCs w:val="32"/>
        </w:rPr>
        <w:t xml:space="preserve">.1.2 </w:t>
      </w:r>
      <w:r>
        <w:rPr>
          <w:rFonts w:eastAsia="仿宋_GB2312"/>
          <w:sz w:val="30"/>
          <w:szCs w:val="32"/>
        </w:rPr>
        <w:t>试验设备</w:t>
      </w:r>
    </w:p>
    <w:p w14:paraId="0A730E5A"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施工现场需要配置的试验场所：</w:t>
      </w:r>
      <w:bookmarkStart w:id="974" w:name="_Toc312678024"/>
      <w:bookmarkStart w:id="975" w:name="_Toc300934985"/>
      <w:bookmarkStart w:id="976" w:name="_Toc303539142"/>
      <w:bookmarkStart w:id="977" w:name="_Toc312677498"/>
      <w:bookmarkStart w:id="978" w:name="_Toc297216195"/>
      <w:bookmarkStart w:id="979" w:name="_Toc297123536"/>
      <w:bookmarkStart w:id="980" w:name="_Toc304295562"/>
      <w:bookmarkEnd w:id="966"/>
      <w:bookmarkEnd w:id="967"/>
      <w:bookmarkEnd w:id="968"/>
      <w:bookmarkEnd w:id="969"/>
      <w:bookmarkEnd w:id="970"/>
      <w:bookmarkEnd w:id="971"/>
      <w:bookmarkEnd w:id="972"/>
      <w:r>
        <w:rPr>
          <w:rFonts w:eastAsia="仿宋_GB2312"/>
          <w:sz w:val="30"/>
          <w:szCs w:val="32"/>
          <w:u w:val="single"/>
        </w:rPr>
        <w:t xml:space="preserve">           </w:t>
      </w:r>
      <w:r>
        <w:rPr>
          <w:rFonts w:eastAsia="仿宋_GB2312" w:hint="eastAsia"/>
          <w:sz w:val="30"/>
          <w:szCs w:val="32"/>
          <w:u w:val="single"/>
        </w:rPr>
        <w:t>/</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r>
        <w:rPr>
          <w:rFonts w:eastAsia="仿宋_GB2312" w:hint="eastAsia"/>
          <w:sz w:val="30"/>
          <w:szCs w:val="32"/>
        </w:rPr>
        <w:t xml:space="preserve"> </w:t>
      </w:r>
    </w:p>
    <w:p w14:paraId="7AFA500F"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施工现场需要配备的试验设备：</w:t>
      </w:r>
      <w:r>
        <w:rPr>
          <w:rFonts w:eastAsia="仿宋_GB2312"/>
          <w:sz w:val="30"/>
          <w:szCs w:val="32"/>
          <w:u w:val="single"/>
        </w:rPr>
        <w:t xml:space="preserve">           </w:t>
      </w:r>
      <w:r>
        <w:rPr>
          <w:rFonts w:eastAsia="仿宋_GB2312" w:hint="eastAsia"/>
          <w:sz w:val="30"/>
          <w:szCs w:val="32"/>
          <w:u w:val="single"/>
        </w:rPr>
        <w:t>/</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6FDE4695"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施工现场需要具备的其他试验条件：</w:t>
      </w:r>
      <w:r>
        <w:rPr>
          <w:rFonts w:eastAsia="仿宋_GB2312"/>
          <w:sz w:val="30"/>
          <w:szCs w:val="32"/>
          <w:u w:val="single"/>
        </w:rPr>
        <w:t xml:space="preserve">       </w:t>
      </w:r>
      <w:r>
        <w:rPr>
          <w:rFonts w:eastAsia="仿宋_GB2312" w:hint="eastAsia"/>
          <w:sz w:val="30"/>
          <w:szCs w:val="32"/>
          <w:u w:val="single"/>
        </w:rPr>
        <w:t>/</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3D46BB23"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9.4 </w:t>
      </w:r>
      <w:r>
        <w:rPr>
          <w:rFonts w:eastAsia="黑体"/>
          <w:color w:val="000000"/>
          <w:sz w:val="30"/>
          <w:szCs w:val="32"/>
        </w:rPr>
        <w:t>现场工艺试验</w:t>
      </w:r>
      <w:r>
        <w:rPr>
          <w:rFonts w:eastAsia="黑体" w:hint="eastAsia"/>
          <w:color w:val="000000"/>
          <w:sz w:val="30"/>
          <w:szCs w:val="32"/>
        </w:rPr>
        <w:t xml:space="preserve"> </w:t>
      </w:r>
    </w:p>
    <w:p w14:paraId="5D86150A"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现场工艺试验的有关约定：</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rPr>
        <w:t>。</w:t>
      </w:r>
    </w:p>
    <w:p w14:paraId="7BE20CFA" w14:textId="77777777" w:rsidR="00525010" w:rsidRDefault="00525010" w:rsidP="00525010">
      <w:pPr>
        <w:pStyle w:val="4"/>
        <w:spacing w:before="120" w:after="120" w:line="360" w:lineRule="auto"/>
        <w:rPr>
          <w:rFonts w:ascii="Times New Roman" w:hAnsi="Times New Roman"/>
          <w:b w:val="0"/>
          <w:color w:val="000000"/>
          <w:sz w:val="32"/>
          <w:szCs w:val="32"/>
        </w:rPr>
      </w:pPr>
      <w:bookmarkStart w:id="981" w:name="_Toc351203642"/>
      <w:bookmarkEnd w:id="973"/>
      <w:bookmarkEnd w:id="974"/>
      <w:bookmarkEnd w:id="975"/>
      <w:bookmarkEnd w:id="976"/>
      <w:bookmarkEnd w:id="977"/>
      <w:bookmarkEnd w:id="978"/>
      <w:bookmarkEnd w:id="979"/>
      <w:bookmarkEnd w:id="980"/>
      <w:r>
        <w:rPr>
          <w:rFonts w:ascii="Times New Roman" w:hAnsi="Times New Roman"/>
          <w:b w:val="0"/>
          <w:color w:val="000000"/>
          <w:sz w:val="32"/>
          <w:szCs w:val="32"/>
        </w:rPr>
        <w:lastRenderedPageBreak/>
        <w:t>1</w:t>
      </w:r>
      <w:bookmarkStart w:id="982" w:name="_Toc297123540"/>
      <w:bookmarkStart w:id="983" w:name="_Toc303539146"/>
      <w:bookmarkStart w:id="984" w:name="_Toc296944532"/>
      <w:bookmarkStart w:id="985" w:name="_Toc297216199"/>
      <w:bookmarkStart w:id="986" w:name="_Toc292559398"/>
      <w:bookmarkStart w:id="987" w:name="_Toc296346694"/>
      <w:bookmarkStart w:id="988" w:name="_Toc296503193"/>
      <w:bookmarkStart w:id="989" w:name="_Toc297120493"/>
      <w:bookmarkStart w:id="990" w:name="_Toc304295566"/>
      <w:bookmarkStart w:id="991" w:name="_Toc296891021"/>
      <w:bookmarkStart w:id="992" w:name="_Toc292559903"/>
      <w:bookmarkStart w:id="993" w:name="_Toc296891233"/>
      <w:bookmarkStart w:id="994" w:name="_Toc296347192"/>
      <w:bookmarkStart w:id="995" w:name="_Toc297048379"/>
      <w:bookmarkStart w:id="996" w:name="_Toc300934989"/>
      <w:bookmarkStart w:id="997" w:name="_Toc312677499"/>
      <w:bookmarkStart w:id="998" w:name="_Toc312678025"/>
      <w:bookmarkStart w:id="999" w:name="_Toc267251435"/>
      <w:bookmarkStart w:id="1000" w:name="_Toc267251439"/>
      <w:bookmarkStart w:id="1001" w:name="_Toc267251440"/>
      <w:bookmarkStart w:id="1002" w:name="_Toc267251441"/>
      <w:bookmarkStart w:id="1003" w:name="_Toc267251433"/>
      <w:bookmarkStart w:id="1004" w:name="_Toc267251437"/>
      <w:bookmarkStart w:id="1005" w:name="_Toc267251442"/>
      <w:bookmarkEnd w:id="947"/>
      <w:bookmarkEnd w:id="948"/>
      <w:bookmarkEnd w:id="949"/>
      <w:bookmarkEnd w:id="950"/>
      <w:bookmarkEnd w:id="951"/>
      <w:bookmarkEnd w:id="952"/>
      <w:bookmarkEnd w:id="953"/>
      <w:bookmarkEnd w:id="954"/>
      <w:bookmarkEnd w:id="955"/>
      <w:bookmarkEnd w:id="956"/>
      <w:bookmarkEnd w:id="957"/>
      <w:bookmarkEnd w:id="958"/>
      <w:r>
        <w:rPr>
          <w:rFonts w:ascii="Times New Roman" w:hAnsi="Times New Roman"/>
          <w:b w:val="0"/>
          <w:color w:val="000000"/>
          <w:sz w:val="32"/>
          <w:szCs w:val="32"/>
        </w:rPr>
        <w:t xml:space="preserve">0. </w:t>
      </w:r>
      <w:r>
        <w:rPr>
          <w:rFonts w:ascii="Times New Roman" w:hAnsi="Times New Roman"/>
          <w:b w:val="0"/>
          <w:color w:val="000000"/>
          <w:sz w:val="32"/>
          <w:szCs w:val="32"/>
        </w:rPr>
        <w:t>变更</w:t>
      </w:r>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p>
    <w:bookmarkEnd w:id="997"/>
    <w:bookmarkEnd w:id="998"/>
    <w:p w14:paraId="2A18C5B0"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1</w:t>
      </w:r>
      <w:bookmarkStart w:id="1006" w:name="_Toc300934990"/>
      <w:bookmarkStart w:id="1007" w:name="_Toc296503194"/>
      <w:bookmarkStart w:id="1008" w:name="_Toc297120494"/>
      <w:bookmarkStart w:id="1009" w:name="_Toc297123541"/>
      <w:bookmarkStart w:id="1010" w:name="_Toc296347193"/>
      <w:bookmarkStart w:id="1011" w:name="_Toc297216200"/>
      <w:bookmarkStart w:id="1012" w:name="_Toc304295567"/>
      <w:bookmarkStart w:id="1013" w:name="_Toc296346695"/>
      <w:bookmarkStart w:id="1014" w:name="_Toc303539147"/>
      <w:bookmarkStart w:id="1015" w:name="_Toc296891022"/>
      <w:bookmarkStart w:id="1016" w:name="_Toc297048380"/>
      <w:bookmarkStart w:id="1017" w:name="_Toc312678026"/>
      <w:bookmarkStart w:id="1018" w:name="_Toc296891234"/>
      <w:bookmarkStart w:id="1019" w:name="_Toc312677500"/>
      <w:bookmarkStart w:id="1020" w:name="_Toc292559904"/>
      <w:bookmarkStart w:id="1021" w:name="_Toc296944533"/>
      <w:bookmarkStart w:id="1022" w:name="_Toc292559399"/>
      <w:r>
        <w:rPr>
          <w:rFonts w:eastAsia="黑体"/>
          <w:color w:val="000000"/>
          <w:sz w:val="30"/>
          <w:szCs w:val="32"/>
        </w:rPr>
        <w:t>0.1</w:t>
      </w:r>
      <w:r>
        <w:rPr>
          <w:rFonts w:eastAsia="黑体"/>
          <w:color w:val="000000"/>
          <w:sz w:val="30"/>
          <w:szCs w:val="32"/>
        </w:rPr>
        <w:t>变更的范围</w:t>
      </w:r>
    </w:p>
    <w:p w14:paraId="1364B5F3" w14:textId="77777777" w:rsidR="00525010" w:rsidRDefault="00525010" w:rsidP="00525010">
      <w:pPr>
        <w:spacing w:line="360" w:lineRule="auto"/>
        <w:ind w:firstLine="600"/>
        <w:jc w:val="left"/>
        <w:rPr>
          <w:rFonts w:eastAsia="仿宋_GB2312"/>
          <w:color w:val="000000"/>
          <w:sz w:val="30"/>
          <w:szCs w:val="32"/>
        </w:rPr>
      </w:pPr>
      <w:r>
        <w:rPr>
          <w:rFonts w:eastAsia="仿宋_GB2312"/>
          <w:color w:val="000000"/>
          <w:sz w:val="30"/>
          <w:szCs w:val="32"/>
        </w:rPr>
        <w:t>关于变更的范围的约定：</w:t>
      </w:r>
      <w:r>
        <w:rPr>
          <w:rFonts w:eastAsia="仿宋_GB2312"/>
          <w:color w:val="000000"/>
          <w:sz w:val="30"/>
          <w:szCs w:val="32"/>
          <w:u w:val="single"/>
        </w:rPr>
        <w:t xml:space="preserve"> </w:t>
      </w:r>
      <w:r w:rsidRPr="00F842B9">
        <w:rPr>
          <w:rFonts w:eastAsia="仿宋_GB2312" w:hint="eastAsia"/>
          <w:color w:val="000000"/>
          <w:sz w:val="30"/>
          <w:szCs w:val="32"/>
          <w:u w:val="single"/>
        </w:rPr>
        <w:t>自工程施工图完成正式交付发包人使用之日起至通过竣工验收止，对施工图本身的变更、修改、补充，由发包人、承包人或设计等提出并由设计单位提供设计变更文件。主要包括以下范围：</w:t>
      </w:r>
      <w:r w:rsidRPr="00F842B9">
        <w:rPr>
          <w:rFonts w:eastAsia="仿宋_GB2312"/>
          <w:color w:val="000000"/>
          <w:sz w:val="30"/>
          <w:szCs w:val="32"/>
          <w:u w:val="single"/>
        </w:rPr>
        <w:t>1.</w:t>
      </w:r>
      <w:r w:rsidRPr="00F842B9">
        <w:rPr>
          <w:rFonts w:eastAsia="仿宋_GB2312" w:hint="eastAsia"/>
          <w:color w:val="000000"/>
          <w:sz w:val="30"/>
          <w:szCs w:val="32"/>
          <w:u w:val="single"/>
        </w:rPr>
        <w:t>使用功能的改变；</w:t>
      </w:r>
      <w:r w:rsidRPr="00F842B9">
        <w:rPr>
          <w:rFonts w:eastAsia="仿宋_GB2312" w:hint="eastAsia"/>
          <w:color w:val="000000"/>
          <w:sz w:val="30"/>
          <w:szCs w:val="32"/>
          <w:u w:val="single"/>
        </w:rPr>
        <w:t>2.</w:t>
      </w:r>
      <w:r w:rsidRPr="00F842B9">
        <w:rPr>
          <w:rFonts w:eastAsia="仿宋_GB2312" w:hint="eastAsia"/>
          <w:color w:val="000000"/>
          <w:sz w:val="30"/>
          <w:szCs w:val="32"/>
          <w:u w:val="single"/>
        </w:rPr>
        <w:t>不可预见的地下条件发现及处理；</w:t>
      </w:r>
      <w:r w:rsidRPr="00F842B9">
        <w:rPr>
          <w:rFonts w:eastAsia="仿宋_GB2312" w:hint="eastAsia"/>
          <w:color w:val="000000"/>
          <w:sz w:val="30"/>
          <w:szCs w:val="32"/>
          <w:u w:val="single"/>
        </w:rPr>
        <w:t>3.</w:t>
      </w:r>
      <w:r w:rsidRPr="00F842B9">
        <w:rPr>
          <w:rFonts w:eastAsia="仿宋_GB2312" w:hint="eastAsia"/>
          <w:color w:val="000000"/>
          <w:sz w:val="30"/>
          <w:szCs w:val="32"/>
          <w:u w:val="single"/>
        </w:rPr>
        <w:t>发包人对已完工程提出的修改；</w:t>
      </w:r>
      <w:r w:rsidRPr="00F842B9">
        <w:rPr>
          <w:rFonts w:eastAsia="仿宋_GB2312" w:hint="eastAsia"/>
          <w:color w:val="000000"/>
          <w:sz w:val="30"/>
          <w:szCs w:val="32"/>
          <w:u w:val="single"/>
        </w:rPr>
        <w:t>4.</w:t>
      </w:r>
      <w:r w:rsidRPr="00F842B9">
        <w:rPr>
          <w:rFonts w:eastAsia="仿宋_GB2312" w:hint="eastAsia"/>
          <w:color w:val="000000"/>
          <w:sz w:val="30"/>
          <w:szCs w:val="32"/>
          <w:u w:val="single"/>
        </w:rPr>
        <w:t>其他因</w:t>
      </w:r>
      <w:r>
        <w:rPr>
          <w:rFonts w:eastAsia="仿宋_GB2312" w:hint="eastAsia"/>
          <w:color w:val="000000"/>
          <w:sz w:val="30"/>
          <w:szCs w:val="32"/>
          <w:u w:val="single"/>
        </w:rPr>
        <w:t>不可预测或抗力因素造成无法按图纸施工的修改；</w:t>
      </w:r>
      <w:r w:rsidRPr="00F842B9">
        <w:rPr>
          <w:rFonts w:eastAsia="仿宋_GB2312" w:hint="eastAsia"/>
          <w:color w:val="000000"/>
          <w:sz w:val="30"/>
          <w:szCs w:val="32"/>
          <w:u w:val="single"/>
        </w:rPr>
        <w:t>5.</w:t>
      </w:r>
      <w:r w:rsidRPr="00F842B9">
        <w:rPr>
          <w:rFonts w:eastAsia="仿宋_GB2312" w:hint="eastAsia"/>
          <w:color w:val="000000"/>
          <w:sz w:val="30"/>
          <w:szCs w:val="32"/>
          <w:u w:val="single"/>
        </w:rPr>
        <w:t>双方约定的其他内容（国家政策明确必须调整的内容等）</w:t>
      </w:r>
      <w:r>
        <w:rPr>
          <w:rFonts w:eastAsia="仿宋_GB2312" w:hint="eastAsia"/>
          <w:color w:val="000000"/>
          <w:sz w:val="30"/>
          <w:szCs w:val="32"/>
          <w:u w:val="single"/>
        </w:rPr>
        <w:t xml:space="preserve">                                    </w:t>
      </w:r>
      <w:r>
        <w:rPr>
          <w:rFonts w:eastAsia="仿宋_GB2312"/>
          <w:color w:val="000000"/>
          <w:sz w:val="30"/>
          <w:szCs w:val="32"/>
        </w:rPr>
        <w:t>。</w:t>
      </w:r>
    </w:p>
    <w:p w14:paraId="19A4E9EC"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10.4 </w:t>
      </w:r>
      <w:r>
        <w:rPr>
          <w:rFonts w:eastAsia="黑体"/>
          <w:color w:val="000000"/>
          <w:sz w:val="30"/>
          <w:szCs w:val="32"/>
        </w:rPr>
        <w:t>变更估价</w:t>
      </w:r>
    </w:p>
    <w:p w14:paraId="66AEB083" w14:textId="77777777" w:rsidR="00525010" w:rsidRDefault="00525010" w:rsidP="00525010">
      <w:pPr>
        <w:spacing w:line="360" w:lineRule="auto"/>
        <w:ind w:firstLineChars="200" w:firstLine="600"/>
        <w:jc w:val="left"/>
        <w:rPr>
          <w:rFonts w:eastAsia="仿宋_GB2312"/>
          <w:sz w:val="30"/>
          <w:szCs w:val="32"/>
        </w:rPr>
      </w:pPr>
      <w:r>
        <w:rPr>
          <w:rFonts w:eastAsia="仿宋_GB2312" w:hint="eastAsia"/>
          <w:sz w:val="30"/>
          <w:szCs w:val="32"/>
        </w:rPr>
        <w:t xml:space="preserve">10.4.1 </w:t>
      </w:r>
      <w:r>
        <w:rPr>
          <w:rFonts w:eastAsia="仿宋_GB2312" w:hint="eastAsia"/>
          <w:sz w:val="30"/>
          <w:szCs w:val="32"/>
        </w:rPr>
        <w:t>变更估价原则</w:t>
      </w:r>
    </w:p>
    <w:p w14:paraId="56B6911E" w14:textId="77777777" w:rsidR="00525010" w:rsidRPr="00F842B9" w:rsidRDefault="00525010" w:rsidP="00525010">
      <w:pPr>
        <w:spacing w:line="360" w:lineRule="auto"/>
        <w:ind w:firstLineChars="200" w:firstLine="600"/>
        <w:jc w:val="left"/>
        <w:rPr>
          <w:rFonts w:eastAsia="仿宋_GB2312"/>
          <w:color w:val="000000"/>
          <w:sz w:val="30"/>
          <w:szCs w:val="32"/>
          <w:u w:val="single"/>
        </w:rPr>
      </w:pPr>
      <w:r>
        <w:rPr>
          <w:rFonts w:eastAsia="仿宋_GB2312"/>
          <w:color w:val="000000"/>
          <w:sz w:val="30"/>
          <w:szCs w:val="32"/>
        </w:rPr>
        <w:t>关于变更估价的约定</w:t>
      </w:r>
      <w:r>
        <w:rPr>
          <w:rFonts w:eastAsia="仿宋_GB2312"/>
          <w:color w:val="000000"/>
          <w:sz w:val="30"/>
          <w:szCs w:val="32"/>
        </w:rPr>
        <w:t xml:space="preserve">: </w:t>
      </w:r>
      <w:r>
        <w:rPr>
          <w:rFonts w:eastAsia="仿宋_GB2312"/>
          <w:color w:val="000000"/>
          <w:sz w:val="30"/>
          <w:szCs w:val="32"/>
          <w:u w:val="single"/>
        </w:rPr>
        <w:t xml:space="preserve"> </w:t>
      </w:r>
      <w:r w:rsidRPr="00F842B9">
        <w:rPr>
          <w:rFonts w:eastAsia="仿宋_GB2312" w:hint="eastAsia"/>
          <w:color w:val="000000"/>
          <w:sz w:val="30"/>
          <w:szCs w:val="32"/>
          <w:u w:val="single"/>
        </w:rPr>
        <w:t>（</w:t>
      </w:r>
      <w:r w:rsidRPr="00F842B9">
        <w:rPr>
          <w:rFonts w:eastAsia="仿宋_GB2312" w:hint="eastAsia"/>
          <w:color w:val="000000"/>
          <w:sz w:val="30"/>
          <w:szCs w:val="32"/>
          <w:u w:val="single"/>
        </w:rPr>
        <w:t>1</w:t>
      </w:r>
      <w:r w:rsidRPr="00F842B9">
        <w:rPr>
          <w:rFonts w:eastAsia="仿宋_GB2312" w:hint="eastAsia"/>
          <w:color w:val="000000"/>
          <w:sz w:val="30"/>
          <w:szCs w:val="32"/>
          <w:u w:val="single"/>
        </w:rPr>
        <w:t>）新增综合单价的计取原则：</w:t>
      </w:r>
      <w:r>
        <w:rPr>
          <w:rFonts w:eastAsia="仿宋_GB2312" w:hint="eastAsia"/>
          <w:color w:val="000000"/>
          <w:sz w:val="30"/>
          <w:szCs w:val="32"/>
          <w:u w:val="single"/>
        </w:rPr>
        <w:t xml:space="preserve">     </w:t>
      </w:r>
    </w:p>
    <w:p w14:paraId="34EA0B95" w14:textId="77777777" w:rsidR="00525010" w:rsidRPr="00F842B9" w:rsidRDefault="00525010" w:rsidP="00525010">
      <w:pPr>
        <w:spacing w:line="360" w:lineRule="auto"/>
        <w:ind w:firstLineChars="200" w:firstLine="600"/>
        <w:jc w:val="left"/>
        <w:rPr>
          <w:rFonts w:eastAsia="仿宋_GB2312"/>
          <w:color w:val="000000"/>
          <w:sz w:val="30"/>
          <w:szCs w:val="32"/>
          <w:u w:val="single"/>
        </w:rPr>
      </w:pPr>
      <w:r w:rsidRPr="00F842B9">
        <w:rPr>
          <w:rFonts w:eastAsia="仿宋_GB2312" w:hint="eastAsia"/>
          <w:color w:val="000000"/>
          <w:sz w:val="30"/>
          <w:szCs w:val="32"/>
          <w:u w:val="single"/>
        </w:rPr>
        <w:t>1</w:t>
      </w:r>
      <w:r w:rsidRPr="00F842B9">
        <w:rPr>
          <w:rFonts w:eastAsia="仿宋_GB2312" w:hint="eastAsia"/>
          <w:color w:val="000000"/>
          <w:sz w:val="30"/>
          <w:szCs w:val="32"/>
          <w:u w:val="single"/>
        </w:rPr>
        <w:t>）已标价工程量清单中已有适用于新增工程的子目的，采用该子目的单价；</w:t>
      </w:r>
    </w:p>
    <w:p w14:paraId="11CB2B3F" w14:textId="77777777" w:rsidR="00525010" w:rsidRPr="00F842B9" w:rsidRDefault="00525010" w:rsidP="00525010">
      <w:pPr>
        <w:spacing w:line="360" w:lineRule="auto"/>
        <w:ind w:firstLineChars="200" w:firstLine="600"/>
        <w:jc w:val="left"/>
        <w:rPr>
          <w:rFonts w:eastAsia="仿宋_GB2312"/>
          <w:color w:val="000000"/>
          <w:sz w:val="30"/>
          <w:szCs w:val="32"/>
          <w:u w:val="single"/>
        </w:rPr>
      </w:pPr>
      <w:r w:rsidRPr="00F842B9">
        <w:rPr>
          <w:rFonts w:eastAsia="仿宋_GB2312" w:hint="eastAsia"/>
          <w:color w:val="000000"/>
          <w:sz w:val="30"/>
          <w:szCs w:val="32"/>
          <w:u w:val="single"/>
        </w:rPr>
        <w:t>2</w:t>
      </w:r>
      <w:r w:rsidRPr="00F842B9">
        <w:rPr>
          <w:rFonts w:eastAsia="仿宋_GB2312" w:hint="eastAsia"/>
          <w:color w:val="000000"/>
          <w:sz w:val="30"/>
          <w:szCs w:val="32"/>
          <w:u w:val="single"/>
        </w:rPr>
        <w:t>）已标价工程量清单中无适用于新增的子目的，执行以下组价原则；</w:t>
      </w:r>
    </w:p>
    <w:p w14:paraId="3A46DABE" w14:textId="77777777" w:rsidR="00525010" w:rsidRPr="00F842B9" w:rsidRDefault="00525010" w:rsidP="00525010">
      <w:pPr>
        <w:spacing w:line="360" w:lineRule="auto"/>
        <w:ind w:firstLineChars="200" w:firstLine="600"/>
        <w:jc w:val="left"/>
        <w:rPr>
          <w:rFonts w:eastAsia="仿宋_GB2312"/>
          <w:color w:val="000000"/>
          <w:sz w:val="30"/>
          <w:szCs w:val="32"/>
          <w:u w:val="single"/>
        </w:rPr>
      </w:pPr>
      <w:r w:rsidRPr="00F842B9">
        <w:rPr>
          <w:rFonts w:eastAsia="仿宋_GB2312" w:hint="eastAsia"/>
          <w:color w:val="000000"/>
          <w:sz w:val="30"/>
          <w:szCs w:val="32"/>
          <w:u w:val="single"/>
        </w:rPr>
        <w:t>消耗量参照北京市</w:t>
      </w:r>
      <w:r w:rsidRPr="00F842B9">
        <w:rPr>
          <w:rFonts w:eastAsia="仿宋_GB2312" w:hint="eastAsia"/>
          <w:color w:val="000000"/>
          <w:sz w:val="30"/>
          <w:szCs w:val="32"/>
          <w:u w:val="single"/>
        </w:rPr>
        <w:t>2021</w:t>
      </w:r>
      <w:r w:rsidRPr="00F842B9">
        <w:rPr>
          <w:rFonts w:eastAsia="仿宋_GB2312" w:hint="eastAsia"/>
          <w:color w:val="000000"/>
          <w:sz w:val="30"/>
          <w:szCs w:val="32"/>
          <w:u w:val="single"/>
        </w:rPr>
        <w:t>年房屋修缮工程计价依据</w:t>
      </w:r>
      <w:r w:rsidRPr="00F842B9">
        <w:rPr>
          <w:rFonts w:eastAsia="仿宋_GB2312" w:hint="eastAsia"/>
          <w:color w:val="000000"/>
          <w:sz w:val="30"/>
          <w:szCs w:val="32"/>
          <w:u w:val="single"/>
        </w:rPr>
        <w:t>-</w:t>
      </w:r>
      <w:r w:rsidRPr="00F842B9">
        <w:rPr>
          <w:rFonts w:eastAsia="仿宋_GB2312" w:hint="eastAsia"/>
          <w:color w:val="000000"/>
          <w:sz w:val="30"/>
          <w:szCs w:val="32"/>
          <w:u w:val="single"/>
        </w:rPr>
        <w:t>预算消耗量标准相应项目计取；人工单价、材料单价、机械单价按投标报价中的单价计取；投标报价中没有的材料单价、机械单价可参考施工期</w:t>
      </w:r>
      <w:r w:rsidRPr="00F842B9">
        <w:rPr>
          <w:rFonts w:eastAsia="仿宋_GB2312" w:hint="eastAsia"/>
          <w:color w:val="000000"/>
          <w:sz w:val="30"/>
          <w:szCs w:val="32"/>
          <w:u w:val="single"/>
        </w:rPr>
        <w:lastRenderedPageBreak/>
        <w:t>北京工程造价信息，造价信息中没有的由发包人、承包人共同确认价格，不再计取采购保管费；取费费率仍执行承包人在投标报价书中所列的分部分项工程量计价费率，如费率不统一，执行最低费率（其中风险费不再计取）。</w:t>
      </w:r>
    </w:p>
    <w:p w14:paraId="4B42701B" w14:textId="77777777" w:rsidR="00525010" w:rsidRPr="00F842B9" w:rsidRDefault="00525010" w:rsidP="00525010">
      <w:pPr>
        <w:spacing w:line="360" w:lineRule="auto"/>
        <w:ind w:firstLineChars="200" w:firstLine="600"/>
        <w:jc w:val="left"/>
        <w:rPr>
          <w:rFonts w:eastAsia="仿宋_GB2312"/>
          <w:color w:val="000000"/>
          <w:sz w:val="30"/>
          <w:szCs w:val="32"/>
          <w:u w:val="single"/>
        </w:rPr>
      </w:pPr>
      <w:r w:rsidRPr="00F842B9">
        <w:rPr>
          <w:rFonts w:eastAsia="仿宋_GB2312" w:hint="eastAsia"/>
          <w:color w:val="000000"/>
          <w:sz w:val="30"/>
          <w:szCs w:val="32"/>
          <w:u w:val="single"/>
        </w:rPr>
        <w:t>（</w:t>
      </w:r>
      <w:r w:rsidRPr="00F842B9">
        <w:rPr>
          <w:rFonts w:eastAsia="仿宋_GB2312" w:hint="eastAsia"/>
          <w:color w:val="000000"/>
          <w:sz w:val="30"/>
          <w:szCs w:val="32"/>
          <w:u w:val="single"/>
        </w:rPr>
        <w:t>2</w:t>
      </w:r>
      <w:r w:rsidRPr="00F842B9">
        <w:rPr>
          <w:rFonts w:eastAsia="仿宋_GB2312" w:hint="eastAsia"/>
          <w:color w:val="000000"/>
          <w:sz w:val="30"/>
          <w:szCs w:val="32"/>
          <w:u w:val="single"/>
        </w:rPr>
        <w:t>）施工过程中的工程变更、工程洽商经发包人审核后按下列方式调整合同价款：</w:t>
      </w:r>
      <w:r>
        <w:rPr>
          <w:rFonts w:eastAsia="仿宋_GB2312" w:hint="eastAsia"/>
          <w:color w:val="000000"/>
          <w:sz w:val="30"/>
          <w:szCs w:val="32"/>
          <w:u w:val="single"/>
        </w:rPr>
        <w:t xml:space="preserve">                                         </w:t>
      </w:r>
    </w:p>
    <w:p w14:paraId="4ED3A7C8" w14:textId="77777777" w:rsidR="00525010" w:rsidRPr="00F842B9" w:rsidRDefault="00525010" w:rsidP="00525010">
      <w:pPr>
        <w:spacing w:line="360" w:lineRule="auto"/>
        <w:ind w:firstLineChars="200" w:firstLine="600"/>
        <w:jc w:val="left"/>
        <w:rPr>
          <w:rFonts w:eastAsia="仿宋_GB2312"/>
          <w:color w:val="000000"/>
          <w:sz w:val="30"/>
          <w:szCs w:val="32"/>
          <w:u w:val="single"/>
        </w:rPr>
      </w:pPr>
      <w:r w:rsidRPr="00F842B9">
        <w:rPr>
          <w:rFonts w:eastAsia="仿宋_GB2312" w:hint="eastAsia"/>
          <w:color w:val="000000"/>
          <w:sz w:val="30"/>
          <w:szCs w:val="32"/>
          <w:u w:val="single"/>
        </w:rPr>
        <w:t>A</w:t>
      </w:r>
      <w:r w:rsidRPr="00F842B9">
        <w:rPr>
          <w:rFonts w:eastAsia="仿宋_GB2312" w:hint="eastAsia"/>
          <w:color w:val="000000"/>
          <w:sz w:val="30"/>
          <w:szCs w:val="32"/>
          <w:u w:val="single"/>
        </w:rPr>
        <w:t>、工程变更、洽商产生项目的工程量以监理工程师及发包人签字认可后的《工程量现场确认单》中反映的工程量为结算依据。</w:t>
      </w:r>
    </w:p>
    <w:p w14:paraId="28D873AE" w14:textId="77777777" w:rsidR="00525010" w:rsidRPr="00F842B9" w:rsidRDefault="00525010" w:rsidP="00525010">
      <w:pPr>
        <w:spacing w:line="360" w:lineRule="auto"/>
        <w:ind w:firstLineChars="200" w:firstLine="600"/>
        <w:jc w:val="left"/>
        <w:rPr>
          <w:rFonts w:eastAsia="仿宋_GB2312"/>
          <w:color w:val="000000"/>
          <w:sz w:val="30"/>
          <w:szCs w:val="32"/>
          <w:u w:val="single"/>
        </w:rPr>
      </w:pPr>
      <w:r w:rsidRPr="00F842B9">
        <w:rPr>
          <w:rFonts w:eastAsia="仿宋_GB2312" w:hint="eastAsia"/>
          <w:color w:val="000000"/>
          <w:sz w:val="30"/>
          <w:szCs w:val="32"/>
          <w:u w:val="single"/>
        </w:rPr>
        <w:t>B</w:t>
      </w:r>
      <w:r w:rsidRPr="00F842B9">
        <w:rPr>
          <w:rFonts w:eastAsia="仿宋_GB2312" w:hint="eastAsia"/>
          <w:color w:val="000000"/>
          <w:sz w:val="30"/>
          <w:szCs w:val="32"/>
          <w:u w:val="single"/>
        </w:rPr>
        <w:t>、工程变更、洽商涉及价格变化，按下列方法进行：</w:t>
      </w:r>
      <w:r w:rsidRPr="00F842B9">
        <w:rPr>
          <w:rFonts w:eastAsia="仿宋_GB2312" w:hint="eastAsia"/>
          <w:color w:val="000000"/>
          <w:sz w:val="30"/>
          <w:szCs w:val="32"/>
          <w:u w:val="single"/>
        </w:rPr>
        <w:t>1</w:t>
      </w:r>
      <w:r w:rsidRPr="00F842B9">
        <w:rPr>
          <w:rFonts w:eastAsia="仿宋_GB2312" w:hint="eastAsia"/>
          <w:color w:val="000000"/>
          <w:sz w:val="30"/>
          <w:szCs w:val="32"/>
          <w:u w:val="single"/>
        </w:rPr>
        <w:t>）工程洽商或工程变更项目在中标已标价工程量清单中有明确单价依据时，经过监理工程师复核，发包人签字认可后以中标已标价工程量清单中单价作为结算依据。</w:t>
      </w:r>
      <w:r w:rsidRPr="00F842B9">
        <w:rPr>
          <w:rFonts w:eastAsia="仿宋_GB2312" w:hint="eastAsia"/>
          <w:color w:val="000000"/>
          <w:sz w:val="30"/>
          <w:szCs w:val="32"/>
          <w:u w:val="single"/>
        </w:rPr>
        <w:t>2</w:t>
      </w:r>
      <w:r w:rsidRPr="00F842B9">
        <w:rPr>
          <w:rFonts w:eastAsia="仿宋_GB2312" w:hint="eastAsia"/>
          <w:color w:val="000000"/>
          <w:sz w:val="30"/>
          <w:szCs w:val="32"/>
          <w:u w:val="single"/>
        </w:rPr>
        <w:t>）工程洽商或变更的项目在中标已标价工程量清单中没有单价依据时，承包人应编制详细施工方案及施工预算，经监理工程师复核，发包人及审计单位签字认可后，以审核结果作为结算依据。</w:t>
      </w:r>
    </w:p>
    <w:p w14:paraId="12DAB3C1" w14:textId="77777777" w:rsidR="00525010" w:rsidRPr="00F842B9" w:rsidRDefault="00525010" w:rsidP="00525010">
      <w:pPr>
        <w:spacing w:line="360" w:lineRule="auto"/>
        <w:ind w:firstLineChars="200" w:firstLine="600"/>
        <w:jc w:val="left"/>
        <w:rPr>
          <w:rFonts w:eastAsia="仿宋_GB2312"/>
          <w:color w:val="000000"/>
          <w:sz w:val="30"/>
          <w:szCs w:val="32"/>
          <w:u w:val="single"/>
        </w:rPr>
      </w:pPr>
      <w:r w:rsidRPr="00F842B9">
        <w:rPr>
          <w:rFonts w:eastAsia="仿宋_GB2312" w:hint="eastAsia"/>
          <w:color w:val="000000"/>
          <w:sz w:val="30"/>
          <w:szCs w:val="32"/>
          <w:u w:val="single"/>
        </w:rPr>
        <w:t>C</w:t>
      </w:r>
      <w:r w:rsidRPr="00F842B9">
        <w:rPr>
          <w:rFonts w:eastAsia="仿宋_GB2312" w:hint="eastAsia"/>
          <w:color w:val="000000"/>
          <w:sz w:val="30"/>
          <w:szCs w:val="32"/>
          <w:u w:val="single"/>
        </w:rPr>
        <w:t>、工程完工后，经审定的工程变更、工程洽商项目按照发包人要求汇总进入工程月计量支付。</w:t>
      </w:r>
    </w:p>
    <w:p w14:paraId="6B2EA8E9" w14:textId="77777777" w:rsidR="00525010" w:rsidRPr="0082015B" w:rsidRDefault="00525010" w:rsidP="00525010">
      <w:pPr>
        <w:spacing w:line="360" w:lineRule="auto"/>
        <w:ind w:firstLineChars="200" w:firstLine="600"/>
        <w:jc w:val="left"/>
        <w:rPr>
          <w:rFonts w:eastAsia="仿宋_GB2312"/>
          <w:color w:val="000000"/>
          <w:sz w:val="30"/>
          <w:szCs w:val="32"/>
        </w:rPr>
      </w:pPr>
      <w:r w:rsidRPr="00F842B9">
        <w:rPr>
          <w:rFonts w:eastAsia="仿宋_GB2312" w:hint="eastAsia"/>
          <w:color w:val="000000"/>
          <w:sz w:val="30"/>
          <w:szCs w:val="32"/>
          <w:u w:val="single"/>
        </w:rPr>
        <w:t>(3)</w:t>
      </w:r>
      <w:r w:rsidRPr="00F842B9">
        <w:rPr>
          <w:rFonts w:eastAsia="仿宋_GB2312" w:hint="eastAsia"/>
          <w:color w:val="000000"/>
          <w:sz w:val="30"/>
          <w:szCs w:val="32"/>
          <w:u w:val="single"/>
        </w:rPr>
        <w:t>工程量的增减均不调整合同单价及取费费率</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7812DC84"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1</w:t>
      </w:r>
      <w:bookmarkStart w:id="1023" w:name="_Toc296944536"/>
      <w:bookmarkStart w:id="1024" w:name="_Toc300934993"/>
      <w:bookmarkStart w:id="1025" w:name="_Toc296891025"/>
      <w:bookmarkStart w:id="1026" w:name="_Toc303539150"/>
      <w:bookmarkStart w:id="1027" w:name="_Toc292559402"/>
      <w:bookmarkStart w:id="1028" w:name="_Toc292559907"/>
      <w:bookmarkStart w:id="1029" w:name="_Toc297216203"/>
      <w:bookmarkStart w:id="1030" w:name="_Toc297123544"/>
      <w:bookmarkStart w:id="1031" w:name="_Toc296347196"/>
      <w:bookmarkStart w:id="1032" w:name="_Toc296346698"/>
      <w:bookmarkStart w:id="1033" w:name="_Toc297120497"/>
      <w:bookmarkStart w:id="1034" w:name="_Toc296891237"/>
      <w:bookmarkStart w:id="1035" w:name="_Toc296503197"/>
      <w:bookmarkStart w:id="1036" w:name="_Toc297048383"/>
      <w:bookmarkStart w:id="1037" w:name="_Toc312678029"/>
      <w:bookmarkStart w:id="1038" w:name="_Toc304295570"/>
      <w:bookmarkStart w:id="1039" w:name="_Toc312677503"/>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r>
        <w:rPr>
          <w:rFonts w:eastAsia="黑体"/>
          <w:color w:val="000000"/>
          <w:sz w:val="30"/>
          <w:szCs w:val="32"/>
        </w:rPr>
        <w:t>0.5</w:t>
      </w:r>
      <w:r>
        <w:rPr>
          <w:rFonts w:eastAsia="黑体"/>
          <w:color w:val="000000"/>
          <w:sz w:val="30"/>
          <w:szCs w:val="32"/>
        </w:rPr>
        <w:t>承</w:t>
      </w:r>
      <w:bookmarkStart w:id="1040" w:name="_Toc297120503"/>
      <w:bookmarkStart w:id="1041" w:name="_Toc292559913"/>
      <w:bookmarkStart w:id="1042" w:name="_Toc300934994"/>
      <w:bookmarkStart w:id="1043" w:name="_Toc296503203"/>
      <w:bookmarkStart w:id="1044" w:name="_Toc292559408"/>
      <w:bookmarkStart w:id="1045" w:name="_Toc296891031"/>
      <w:bookmarkStart w:id="1046" w:name="_Toc296891243"/>
      <w:bookmarkStart w:id="1047" w:name="_Toc303539151"/>
      <w:bookmarkStart w:id="1048" w:name="_Toc297216204"/>
      <w:bookmarkStart w:id="1049" w:name="_Toc296347202"/>
      <w:bookmarkStart w:id="1050" w:name="_Toc296944542"/>
      <w:bookmarkStart w:id="1051" w:name="_Toc297048389"/>
      <w:bookmarkStart w:id="1052" w:name="_Toc297123545"/>
      <w:bookmarkStart w:id="1053" w:name="_Toc296346704"/>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r>
        <w:rPr>
          <w:rFonts w:eastAsia="黑体"/>
          <w:color w:val="000000"/>
          <w:sz w:val="30"/>
          <w:szCs w:val="32"/>
        </w:rPr>
        <w:t>包人的合理化建议</w:t>
      </w:r>
    </w:p>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p w14:paraId="06A2A71F"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lastRenderedPageBreak/>
        <w:t>监理人审查承包人合理化建议的期限：</w:t>
      </w:r>
      <w:r>
        <w:rPr>
          <w:rFonts w:eastAsia="仿宋_GB2312"/>
          <w:sz w:val="30"/>
          <w:szCs w:val="32"/>
          <w:u w:val="single"/>
        </w:rPr>
        <w:t xml:space="preserve"> </w:t>
      </w:r>
      <w:r>
        <w:rPr>
          <w:rFonts w:eastAsia="仿宋_GB2312" w:hint="eastAsia"/>
          <w:sz w:val="30"/>
          <w:szCs w:val="32"/>
          <w:u w:val="single"/>
        </w:rPr>
        <w:t>3</w:t>
      </w:r>
      <w:r>
        <w:rPr>
          <w:rFonts w:eastAsia="仿宋_GB2312" w:hint="eastAsia"/>
          <w:sz w:val="30"/>
          <w:szCs w:val="32"/>
          <w:u w:val="single"/>
        </w:rPr>
        <w:t>天内</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28F20AC8"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发包人审批承包人合理化建议的期限：</w:t>
      </w:r>
      <w:r>
        <w:rPr>
          <w:rFonts w:eastAsia="仿宋_GB2312"/>
          <w:sz w:val="30"/>
          <w:szCs w:val="32"/>
          <w:u w:val="single"/>
        </w:rPr>
        <w:t xml:space="preserve"> </w:t>
      </w:r>
      <w:r>
        <w:rPr>
          <w:rFonts w:eastAsia="仿宋_GB2312" w:hint="eastAsia"/>
          <w:sz w:val="30"/>
          <w:szCs w:val="32"/>
          <w:u w:val="single"/>
        </w:rPr>
        <w:t>3</w:t>
      </w:r>
      <w:r>
        <w:rPr>
          <w:rFonts w:eastAsia="仿宋_GB2312" w:hint="eastAsia"/>
          <w:sz w:val="30"/>
          <w:szCs w:val="32"/>
          <w:u w:val="single"/>
        </w:rPr>
        <w:t>天内</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68946F2C" w14:textId="77777777" w:rsidR="00525010" w:rsidRDefault="00525010" w:rsidP="00525010">
      <w:pPr>
        <w:spacing w:line="360" w:lineRule="auto"/>
        <w:ind w:firstLineChars="200" w:firstLine="600"/>
        <w:jc w:val="left"/>
        <w:rPr>
          <w:rFonts w:eastAsia="仿宋_GB2312"/>
          <w:sz w:val="30"/>
          <w:szCs w:val="32"/>
          <w:u w:val="single"/>
        </w:rPr>
      </w:pPr>
      <w:r>
        <w:rPr>
          <w:rFonts w:eastAsia="仿宋_GB2312"/>
          <w:sz w:val="30"/>
          <w:szCs w:val="32"/>
        </w:rPr>
        <w:t>承</w:t>
      </w:r>
      <w:bookmarkStart w:id="1054" w:name="_Toc297120504"/>
      <w:bookmarkStart w:id="1055" w:name="_Toc297123546"/>
      <w:bookmarkStart w:id="1056" w:name="_Toc292559914"/>
      <w:bookmarkStart w:id="1057" w:name="_Toc292559409"/>
      <w:bookmarkStart w:id="1058" w:name="_Toc296347203"/>
      <w:bookmarkStart w:id="1059" w:name="_Toc297048390"/>
      <w:bookmarkStart w:id="1060" w:name="_Toc300934995"/>
      <w:bookmarkStart w:id="1061" w:name="_Toc296891032"/>
      <w:bookmarkStart w:id="1062" w:name="_Toc312678030"/>
      <w:bookmarkStart w:id="1063" w:name="_Toc303539152"/>
      <w:bookmarkStart w:id="1064" w:name="_Toc297216205"/>
      <w:bookmarkStart w:id="1065" w:name="_Toc312677504"/>
      <w:bookmarkStart w:id="1066" w:name="_Toc296891244"/>
      <w:bookmarkStart w:id="1067" w:name="_Toc304295571"/>
      <w:bookmarkStart w:id="1068" w:name="_Toc296346705"/>
      <w:bookmarkStart w:id="1069" w:name="_Toc296503204"/>
      <w:bookmarkStart w:id="1070" w:name="_Toc318581175"/>
      <w:bookmarkStart w:id="1071" w:name="_Toc296944543"/>
      <w:r>
        <w:rPr>
          <w:rFonts w:eastAsia="仿宋_GB2312"/>
          <w:sz w:val="30"/>
          <w:szCs w:val="32"/>
        </w:rPr>
        <w:t>包人提出的合理化建议降低了合同价格或者提高了工程经济效益的奖励的方法和金额为：</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rPr>
        <w:t>。</w:t>
      </w:r>
    </w:p>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p w14:paraId="2179E6FE"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1</w:t>
      </w:r>
      <w:bookmarkStart w:id="1072" w:name="_Toc297120499"/>
      <w:bookmarkStart w:id="1073" w:name="_Toc296503199"/>
      <w:bookmarkStart w:id="1074" w:name="_Toc303539154"/>
      <w:bookmarkStart w:id="1075" w:name="_Toc296891027"/>
      <w:bookmarkStart w:id="1076" w:name="_Toc296346700"/>
      <w:bookmarkStart w:id="1077" w:name="_Toc312677507"/>
      <w:bookmarkStart w:id="1078" w:name="_Toc304295574"/>
      <w:bookmarkStart w:id="1079" w:name="_Toc292559909"/>
      <w:bookmarkStart w:id="1080" w:name="_Toc296944538"/>
      <w:bookmarkStart w:id="1081" w:name="_Toc300934997"/>
      <w:bookmarkStart w:id="1082" w:name="_Toc297048385"/>
      <w:bookmarkStart w:id="1083" w:name="_Toc297216207"/>
      <w:bookmarkStart w:id="1084" w:name="_Toc312678033"/>
      <w:bookmarkStart w:id="1085" w:name="_Toc297123548"/>
      <w:bookmarkStart w:id="1086" w:name="_Toc292559404"/>
      <w:bookmarkStart w:id="1087" w:name="_Toc296347198"/>
      <w:bookmarkStart w:id="1088" w:name="_Toc296891239"/>
      <w:r>
        <w:rPr>
          <w:rFonts w:eastAsia="黑体"/>
          <w:color w:val="000000"/>
          <w:sz w:val="30"/>
          <w:szCs w:val="32"/>
        </w:rPr>
        <w:t xml:space="preserve">0.7 </w:t>
      </w:r>
      <w:r>
        <w:rPr>
          <w:rFonts w:eastAsia="黑体"/>
          <w:color w:val="000000"/>
          <w:sz w:val="30"/>
          <w:szCs w:val="32"/>
        </w:rPr>
        <w:t>暂估价</w:t>
      </w:r>
    </w:p>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p w14:paraId="5C9F695A" w14:textId="77777777" w:rsidR="00525010" w:rsidRDefault="00525010" w:rsidP="00525010">
      <w:pPr>
        <w:spacing w:line="360" w:lineRule="auto"/>
        <w:ind w:firstLineChars="200" w:firstLine="600"/>
        <w:jc w:val="left"/>
        <w:rPr>
          <w:rFonts w:eastAsia="仿宋_GB2312"/>
          <w:sz w:val="30"/>
          <w:szCs w:val="32"/>
        </w:rPr>
      </w:pPr>
      <w:r>
        <w:rPr>
          <w:rFonts w:eastAsia="仿宋_GB2312"/>
          <w:kern w:val="0"/>
          <w:sz w:val="30"/>
          <w:szCs w:val="32"/>
        </w:rPr>
        <w:t>暂</w:t>
      </w:r>
      <w:bookmarkStart w:id="1089" w:name="_Toc312678034"/>
      <w:bookmarkStart w:id="1090" w:name="_Toc312677508"/>
      <w:bookmarkStart w:id="1091" w:name="_Toc318581176"/>
      <w:r>
        <w:rPr>
          <w:rFonts w:eastAsia="仿宋_GB2312"/>
          <w:kern w:val="0"/>
          <w:sz w:val="30"/>
          <w:szCs w:val="32"/>
        </w:rPr>
        <w:t>估价材料和工程设备的明细详见附件</w:t>
      </w:r>
      <w:r>
        <w:rPr>
          <w:rFonts w:eastAsia="仿宋_GB2312" w:hint="eastAsia"/>
          <w:kern w:val="0"/>
          <w:sz w:val="30"/>
          <w:szCs w:val="32"/>
        </w:rPr>
        <w:t>11</w:t>
      </w:r>
      <w:r>
        <w:rPr>
          <w:rFonts w:eastAsia="仿宋_GB2312" w:hint="eastAsia"/>
          <w:kern w:val="0"/>
          <w:sz w:val="30"/>
          <w:szCs w:val="32"/>
        </w:rPr>
        <w:t>：《</w:t>
      </w:r>
      <w:r>
        <w:rPr>
          <w:rFonts w:eastAsia="仿宋_GB2312"/>
          <w:color w:val="000000"/>
          <w:sz w:val="30"/>
          <w:szCs w:val="32"/>
        </w:rPr>
        <w:t>暂估价一览表</w:t>
      </w:r>
      <w:r>
        <w:rPr>
          <w:rFonts w:eastAsia="仿宋_GB2312" w:hint="eastAsia"/>
          <w:color w:val="000000"/>
          <w:sz w:val="30"/>
          <w:szCs w:val="32"/>
        </w:rPr>
        <w:t>》</w:t>
      </w:r>
      <w:r>
        <w:rPr>
          <w:rFonts w:eastAsia="仿宋_GB2312" w:hint="eastAsia"/>
          <w:kern w:val="0"/>
          <w:sz w:val="30"/>
          <w:szCs w:val="32"/>
        </w:rPr>
        <w:t>。</w:t>
      </w:r>
    </w:p>
    <w:bookmarkEnd w:id="1089"/>
    <w:bookmarkEnd w:id="1090"/>
    <w:bookmarkEnd w:id="1091"/>
    <w:p w14:paraId="6A997BAF"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1</w:t>
      </w:r>
      <w:bookmarkStart w:id="1092" w:name="_Toc318581177"/>
      <w:bookmarkStart w:id="1093" w:name="_Toc312677509"/>
      <w:bookmarkStart w:id="1094" w:name="_Toc312678035"/>
      <w:r>
        <w:rPr>
          <w:rFonts w:eastAsia="仿宋_GB2312"/>
          <w:sz w:val="30"/>
          <w:szCs w:val="32"/>
        </w:rPr>
        <w:t xml:space="preserve">0.7.1 </w:t>
      </w:r>
      <w:r>
        <w:rPr>
          <w:rFonts w:eastAsia="仿宋_GB2312"/>
          <w:sz w:val="30"/>
          <w:szCs w:val="32"/>
        </w:rPr>
        <w:t>依法必须招标的暂估价项目</w:t>
      </w:r>
    </w:p>
    <w:bookmarkEnd w:id="1092"/>
    <w:bookmarkEnd w:id="1093"/>
    <w:bookmarkEnd w:id="1094"/>
    <w:p w14:paraId="1D2AC82F"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对于依法必须招标的暂估价项目的确认和批准采取第</w:t>
      </w:r>
      <w:r>
        <w:rPr>
          <w:rFonts w:eastAsia="仿宋_GB2312"/>
          <w:sz w:val="30"/>
          <w:szCs w:val="32"/>
          <w:u w:val="single"/>
        </w:rPr>
        <w:t xml:space="preserve"> </w:t>
      </w:r>
      <w:r>
        <w:rPr>
          <w:rFonts w:eastAsia="仿宋_GB2312" w:hint="eastAsia"/>
          <w:sz w:val="30"/>
          <w:szCs w:val="32"/>
          <w:u w:val="single"/>
        </w:rPr>
        <w:t>/</w:t>
      </w:r>
      <w:r>
        <w:rPr>
          <w:rFonts w:eastAsia="仿宋_GB2312"/>
          <w:sz w:val="30"/>
          <w:szCs w:val="32"/>
          <w:u w:val="single"/>
        </w:rPr>
        <w:t xml:space="preserve"> </w:t>
      </w:r>
      <w:r>
        <w:rPr>
          <w:rFonts w:eastAsia="仿宋_GB2312"/>
          <w:sz w:val="30"/>
          <w:szCs w:val="32"/>
        </w:rPr>
        <w:t>种方式确定。</w:t>
      </w:r>
    </w:p>
    <w:p w14:paraId="0D4E843A"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 xml:space="preserve">10.7.2 </w:t>
      </w:r>
      <w:r>
        <w:rPr>
          <w:rFonts w:eastAsia="仿宋_GB2312"/>
          <w:sz w:val="30"/>
          <w:szCs w:val="32"/>
        </w:rPr>
        <w:t>不属于依法必须招标的暂估价项目</w:t>
      </w:r>
    </w:p>
    <w:p w14:paraId="18334DAF"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对于不属于依法必须招标的暂估价项目的确认和批准采取第</w:t>
      </w:r>
      <w:r>
        <w:rPr>
          <w:rFonts w:eastAsia="仿宋_GB2312"/>
          <w:sz w:val="30"/>
          <w:szCs w:val="32"/>
          <w:u w:val="single"/>
        </w:rPr>
        <w:t xml:space="preserve"> </w:t>
      </w:r>
      <w:r>
        <w:rPr>
          <w:rFonts w:eastAsia="仿宋_GB2312" w:hint="eastAsia"/>
          <w:sz w:val="30"/>
          <w:szCs w:val="32"/>
          <w:u w:val="single"/>
        </w:rPr>
        <w:t>/</w:t>
      </w:r>
      <w:r>
        <w:rPr>
          <w:rFonts w:eastAsia="仿宋_GB2312"/>
          <w:sz w:val="30"/>
          <w:szCs w:val="32"/>
          <w:u w:val="single"/>
        </w:rPr>
        <w:t xml:space="preserve"> </w:t>
      </w:r>
      <w:r>
        <w:rPr>
          <w:rFonts w:eastAsia="仿宋_GB2312"/>
          <w:sz w:val="30"/>
          <w:szCs w:val="32"/>
        </w:rPr>
        <w:t>种方式确定。</w:t>
      </w:r>
    </w:p>
    <w:p w14:paraId="0337F74A"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sz w:val="30"/>
          <w:szCs w:val="32"/>
        </w:rPr>
        <w:t>第</w:t>
      </w:r>
      <w:r>
        <w:rPr>
          <w:rFonts w:eastAsia="仿宋_GB2312"/>
          <w:color w:val="000000"/>
          <w:sz w:val="30"/>
          <w:szCs w:val="32"/>
        </w:rPr>
        <w:t>3</w:t>
      </w:r>
      <w:r>
        <w:rPr>
          <w:rFonts w:eastAsia="仿宋_GB2312"/>
          <w:color w:val="000000"/>
          <w:sz w:val="30"/>
          <w:szCs w:val="32"/>
        </w:rPr>
        <w:t>种方式：</w:t>
      </w:r>
      <w:r>
        <w:rPr>
          <w:rFonts w:eastAsia="仿宋_GB2312"/>
          <w:color w:val="000000"/>
          <w:kern w:val="0"/>
          <w:sz w:val="30"/>
          <w:szCs w:val="32"/>
        </w:rPr>
        <w:t>承包人直接实施的暂估价项目</w:t>
      </w:r>
    </w:p>
    <w:p w14:paraId="151674A7"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承包人直接实施的暂估价项目的约定：</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rPr>
        <w:t>。</w:t>
      </w:r>
    </w:p>
    <w:p w14:paraId="1985E8F0"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lastRenderedPageBreak/>
        <w:t xml:space="preserve">10.8 </w:t>
      </w:r>
      <w:r>
        <w:rPr>
          <w:rFonts w:eastAsia="黑体"/>
          <w:color w:val="000000"/>
          <w:sz w:val="30"/>
          <w:szCs w:val="32"/>
        </w:rPr>
        <w:t>暂列金额</w:t>
      </w:r>
    </w:p>
    <w:p w14:paraId="4146077E" w14:textId="77777777" w:rsidR="00525010" w:rsidRDefault="00525010" w:rsidP="00525010">
      <w:pPr>
        <w:autoSpaceDE w:val="0"/>
        <w:autoSpaceDN w:val="0"/>
        <w:adjustRightInd w:val="0"/>
        <w:spacing w:line="360" w:lineRule="auto"/>
        <w:ind w:firstLineChars="200" w:firstLine="600"/>
        <w:jc w:val="left"/>
        <w:rPr>
          <w:rFonts w:eastAsia="仿宋_GB2312"/>
          <w:color w:val="000000"/>
          <w:kern w:val="0"/>
          <w:sz w:val="30"/>
          <w:szCs w:val="32"/>
        </w:rPr>
      </w:pPr>
      <w:r>
        <w:rPr>
          <w:rFonts w:eastAsia="仿宋_GB2312" w:hint="eastAsia"/>
          <w:color w:val="000000"/>
          <w:kern w:val="0"/>
          <w:sz w:val="30"/>
          <w:szCs w:val="32"/>
        </w:rPr>
        <w:t>合同当事人关于暂列金额使用的约定：</w:t>
      </w:r>
      <w:r>
        <w:rPr>
          <w:rFonts w:eastAsia="仿宋_GB2312"/>
          <w:sz w:val="30"/>
          <w:szCs w:val="32"/>
          <w:u w:val="single"/>
        </w:rPr>
        <w:t xml:space="preserve">        </w:t>
      </w:r>
      <w:r>
        <w:rPr>
          <w:rFonts w:eastAsia="仿宋_GB2312" w:hint="eastAsia"/>
          <w:sz w:val="30"/>
          <w:szCs w:val="32"/>
          <w:u w:val="single"/>
        </w:rPr>
        <w:t xml:space="preserve">/    </w:t>
      </w:r>
      <w:r>
        <w:rPr>
          <w:rFonts w:eastAsia="仿宋_GB2312"/>
          <w:sz w:val="30"/>
          <w:szCs w:val="32"/>
          <w:u w:val="single"/>
        </w:rPr>
        <w:t xml:space="preserve">       </w:t>
      </w:r>
      <w:r>
        <w:rPr>
          <w:rFonts w:eastAsia="仿宋_GB2312" w:hint="eastAsia"/>
          <w:sz w:val="30"/>
          <w:szCs w:val="32"/>
          <w:u w:val="single"/>
        </w:rPr>
        <w:t xml:space="preserve"> </w:t>
      </w:r>
      <w:r>
        <w:rPr>
          <w:rFonts w:eastAsia="仿宋_GB2312" w:hint="eastAsia"/>
          <w:color w:val="000000"/>
          <w:kern w:val="0"/>
          <w:sz w:val="30"/>
          <w:szCs w:val="32"/>
        </w:rPr>
        <w:t>。</w:t>
      </w:r>
    </w:p>
    <w:p w14:paraId="369A517A" w14:textId="77777777" w:rsidR="00525010" w:rsidRDefault="00525010" w:rsidP="00525010">
      <w:pPr>
        <w:pStyle w:val="4"/>
        <w:spacing w:before="120" w:after="120" w:line="360" w:lineRule="auto"/>
        <w:rPr>
          <w:rFonts w:ascii="Times New Roman" w:hAnsi="Times New Roman"/>
          <w:b w:val="0"/>
          <w:color w:val="000000"/>
          <w:sz w:val="32"/>
          <w:szCs w:val="32"/>
        </w:rPr>
      </w:pPr>
      <w:bookmarkStart w:id="1095" w:name="_Toc351203643"/>
      <w:r>
        <w:rPr>
          <w:rFonts w:ascii="Times New Roman" w:hAnsi="Times New Roman"/>
          <w:b w:val="0"/>
          <w:color w:val="000000"/>
          <w:sz w:val="32"/>
          <w:szCs w:val="32"/>
        </w:rPr>
        <w:t xml:space="preserve">11. </w:t>
      </w:r>
      <w:r>
        <w:rPr>
          <w:rFonts w:ascii="Times New Roman" w:hAnsi="Times New Roman"/>
          <w:b w:val="0"/>
          <w:color w:val="000000"/>
          <w:sz w:val="32"/>
          <w:szCs w:val="32"/>
        </w:rPr>
        <w:t>价格调整</w:t>
      </w:r>
      <w:bookmarkEnd w:id="1095"/>
    </w:p>
    <w:p w14:paraId="593493F4" w14:textId="77777777" w:rsidR="00525010" w:rsidRDefault="00525010" w:rsidP="00525010">
      <w:pPr>
        <w:spacing w:after="120" w:line="360" w:lineRule="auto"/>
        <w:ind w:firstLineChars="200" w:firstLine="600"/>
        <w:rPr>
          <w:rFonts w:eastAsia="黑体"/>
          <w:color w:val="000000"/>
          <w:sz w:val="30"/>
          <w:szCs w:val="32"/>
        </w:rPr>
      </w:pPr>
      <w:bookmarkStart w:id="1096" w:name="_Toc304295577"/>
      <w:bookmarkStart w:id="1097" w:name="_Toc297048387"/>
      <w:bookmarkStart w:id="1098" w:name="_Toc303539157"/>
      <w:bookmarkStart w:id="1099" w:name="_Toc300935000"/>
      <w:bookmarkStart w:id="1100" w:name="_Toc296944540"/>
      <w:bookmarkStart w:id="1101" w:name="_Toc292559406"/>
      <w:bookmarkStart w:id="1102" w:name="_Toc296503201"/>
      <w:bookmarkStart w:id="1103" w:name="_Toc292559911"/>
      <w:bookmarkStart w:id="1104" w:name="_Toc296346702"/>
      <w:bookmarkStart w:id="1105" w:name="_Toc296891241"/>
      <w:bookmarkStart w:id="1106" w:name="_Toc296347200"/>
      <w:bookmarkStart w:id="1107" w:name="_Toc312678039"/>
      <w:bookmarkStart w:id="1108" w:name="_Toc297216209"/>
      <w:bookmarkStart w:id="1109" w:name="_Toc296891029"/>
      <w:bookmarkStart w:id="1110" w:name="_Toc297120501"/>
      <w:bookmarkStart w:id="1111" w:name="_Toc297123550"/>
      <w:r>
        <w:rPr>
          <w:rFonts w:eastAsia="黑体"/>
          <w:color w:val="000000"/>
          <w:sz w:val="30"/>
          <w:szCs w:val="32"/>
        </w:rPr>
        <w:t xml:space="preserve">11.1 </w:t>
      </w:r>
      <w:r>
        <w:rPr>
          <w:rFonts w:eastAsia="黑体"/>
          <w:color w:val="000000"/>
          <w:sz w:val="30"/>
          <w:szCs w:val="32"/>
        </w:rPr>
        <w:t>市场价格波动引起的调整</w:t>
      </w:r>
    </w:p>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p w14:paraId="511CE14A"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kern w:val="0"/>
          <w:sz w:val="30"/>
          <w:szCs w:val="32"/>
        </w:rPr>
        <w:t>市场价格波动是否调整合同价格的约定：</w:t>
      </w:r>
      <w:r>
        <w:rPr>
          <w:rFonts w:eastAsia="仿宋_GB2312"/>
          <w:sz w:val="30"/>
          <w:szCs w:val="32"/>
          <w:u w:val="single"/>
        </w:rPr>
        <w:t xml:space="preserve"> </w:t>
      </w:r>
      <w:r>
        <w:rPr>
          <w:rFonts w:eastAsia="仿宋_GB2312"/>
          <w:sz w:val="30"/>
          <w:szCs w:val="32"/>
          <w:u w:val="single"/>
        </w:rPr>
        <w:t>不调整</w:t>
      </w:r>
      <w:r>
        <w:rPr>
          <w:rFonts w:eastAsia="仿宋_GB2312"/>
          <w:sz w:val="30"/>
          <w:szCs w:val="32"/>
          <w:u w:val="single"/>
        </w:rPr>
        <w:t xml:space="preserve">           </w:t>
      </w:r>
      <w:r>
        <w:rPr>
          <w:rFonts w:eastAsia="仿宋_GB2312"/>
          <w:sz w:val="30"/>
          <w:szCs w:val="32"/>
        </w:rPr>
        <w:t>。</w:t>
      </w:r>
    </w:p>
    <w:p w14:paraId="5BFBB211"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因市场价格波动调整合同价格，采用以下</w:t>
      </w:r>
      <w:r>
        <w:rPr>
          <w:rFonts w:eastAsia="仿宋_GB2312"/>
          <w:sz w:val="30"/>
          <w:szCs w:val="32"/>
        </w:rPr>
        <w:t>第</w:t>
      </w:r>
      <w:r>
        <w:rPr>
          <w:rFonts w:eastAsia="仿宋_GB2312"/>
          <w:sz w:val="30"/>
          <w:szCs w:val="32"/>
          <w:u w:val="single"/>
        </w:rPr>
        <w:t xml:space="preserve"> </w:t>
      </w:r>
      <w:r>
        <w:rPr>
          <w:rFonts w:eastAsia="仿宋_GB2312" w:hint="eastAsia"/>
          <w:sz w:val="30"/>
          <w:szCs w:val="32"/>
          <w:u w:val="single"/>
        </w:rPr>
        <w:t>/</w:t>
      </w:r>
      <w:r>
        <w:rPr>
          <w:rFonts w:eastAsia="仿宋_GB2312"/>
          <w:sz w:val="30"/>
          <w:szCs w:val="32"/>
          <w:u w:val="single"/>
        </w:rPr>
        <w:t xml:space="preserve"> </w:t>
      </w:r>
      <w:r>
        <w:rPr>
          <w:rFonts w:eastAsia="仿宋_GB2312"/>
          <w:color w:val="000000"/>
          <w:sz w:val="30"/>
          <w:szCs w:val="32"/>
        </w:rPr>
        <w:t>种方式对合同价格进行调整：</w:t>
      </w:r>
    </w:p>
    <w:p w14:paraId="61EB1C60"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第</w:t>
      </w:r>
      <w:r>
        <w:rPr>
          <w:rFonts w:eastAsia="仿宋_GB2312"/>
          <w:color w:val="000000"/>
          <w:sz w:val="30"/>
          <w:szCs w:val="32"/>
        </w:rPr>
        <w:t>1</w:t>
      </w:r>
      <w:r>
        <w:rPr>
          <w:rFonts w:eastAsia="仿宋_GB2312"/>
          <w:color w:val="000000"/>
          <w:sz w:val="30"/>
          <w:szCs w:val="32"/>
        </w:rPr>
        <w:t>种方式：采用价格指数</w:t>
      </w:r>
      <w:r>
        <w:rPr>
          <w:rFonts w:eastAsia="仿宋_GB2312" w:hint="eastAsia"/>
          <w:color w:val="000000"/>
          <w:sz w:val="30"/>
          <w:szCs w:val="32"/>
        </w:rPr>
        <w:t>进行价格</w:t>
      </w:r>
      <w:r>
        <w:rPr>
          <w:rFonts w:eastAsia="仿宋_GB2312"/>
          <w:color w:val="000000"/>
          <w:sz w:val="30"/>
          <w:szCs w:val="32"/>
        </w:rPr>
        <w:t>调整。</w:t>
      </w:r>
    </w:p>
    <w:p w14:paraId="13AC85CA" w14:textId="77777777" w:rsidR="00525010" w:rsidRDefault="00525010" w:rsidP="00525010">
      <w:pPr>
        <w:spacing w:line="360" w:lineRule="auto"/>
        <w:ind w:firstLineChars="200" w:firstLine="600"/>
        <w:jc w:val="left"/>
        <w:rPr>
          <w:rFonts w:eastAsia="仿宋_GB2312"/>
          <w:color w:val="000000"/>
          <w:sz w:val="30"/>
          <w:szCs w:val="32"/>
          <w:u w:val="single"/>
        </w:rPr>
      </w:pPr>
      <w:r>
        <w:rPr>
          <w:rFonts w:eastAsia="仿宋_GB2312"/>
          <w:color w:val="000000"/>
          <w:sz w:val="30"/>
          <w:szCs w:val="32"/>
        </w:rPr>
        <w:t>关于各可调因子、定值和变值权重，以及基本价格指数及其来源的约定：</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color w:val="000000"/>
          <w:sz w:val="30"/>
          <w:szCs w:val="32"/>
        </w:rPr>
        <w:t>；</w:t>
      </w:r>
      <w:r>
        <w:rPr>
          <w:rFonts w:eastAsia="仿宋_GB2312"/>
          <w:color w:val="000000"/>
          <w:sz w:val="30"/>
          <w:szCs w:val="32"/>
        </w:rPr>
        <w:t xml:space="preserve">  </w:t>
      </w:r>
    </w:p>
    <w:p w14:paraId="5C9553F9"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第</w:t>
      </w:r>
      <w:r>
        <w:rPr>
          <w:rFonts w:eastAsia="仿宋_GB2312"/>
          <w:color w:val="000000"/>
          <w:sz w:val="30"/>
          <w:szCs w:val="32"/>
        </w:rPr>
        <w:t>2</w:t>
      </w:r>
      <w:r>
        <w:rPr>
          <w:rFonts w:eastAsia="仿宋_GB2312"/>
          <w:color w:val="000000"/>
          <w:sz w:val="30"/>
          <w:szCs w:val="32"/>
        </w:rPr>
        <w:t>种方式：采用造价信息</w:t>
      </w:r>
      <w:r>
        <w:rPr>
          <w:rFonts w:eastAsia="仿宋_GB2312" w:hint="eastAsia"/>
          <w:color w:val="000000"/>
          <w:sz w:val="30"/>
          <w:szCs w:val="32"/>
        </w:rPr>
        <w:t>进行价格</w:t>
      </w:r>
      <w:r>
        <w:rPr>
          <w:rFonts w:eastAsia="仿宋_GB2312"/>
          <w:color w:val="000000"/>
          <w:sz w:val="30"/>
          <w:szCs w:val="32"/>
        </w:rPr>
        <w:t>调整。</w:t>
      </w:r>
    </w:p>
    <w:p w14:paraId="67C35D22"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w:t>
      </w:r>
      <w:r>
        <w:rPr>
          <w:rFonts w:eastAsia="仿宋_GB2312"/>
          <w:color w:val="000000"/>
          <w:sz w:val="30"/>
          <w:szCs w:val="32"/>
        </w:rPr>
        <w:t>2</w:t>
      </w:r>
      <w:r>
        <w:rPr>
          <w:rFonts w:eastAsia="仿宋_GB2312"/>
          <w:color w:val="000000"/>
          <w:sz w:val="30"/>
          <w:szCs w:val="32"/>
        </w:rPr>
        <w:t>）关于基准价格的约定：</w:t>
      </w:r>
      <w:r>
        <w:rPr>
          <w:rFonts w:eastAsia="仿宋_GB2312"/>
          <w:sz w:val="30"/>
          <w:szCs w:val="32"/>
          <w:u w:val="single"/>
        </w:rPr>
        <w:t xml:space="preserve"> </w:t>
      </w:r>
      <w:r>
        <w:rPr>
          <w:rFonts w:eastAsia="仿宋_GB2312"/>
          <w:sz w:val="30"/>
          <w:szCs w:val="32"/>
          <w:u w:val="single"/>
        </w:rPr>
        <w:t>基准期为北京市</w:t>
      </w:r>
      <w:r>
        <w:rPr>
          <w:rFonts w:eastAsia="仿宋_GB2312" w:hint="eastAsia"/>
          <w:sz w:val="30"/>
          <w:szCs w:val="32"/>
          <w:u w:val="single"/>
        </w:rPr>
        <w:t>2025</w:t>
      </w:r>
      <w:r>
        <w:rPr>
          <w:rFonts w:eastAsia="仿宋_GB2312" w:hint="eastAsia"/>
          <w:sz w:val="30"/>
          <w:szCs w:val="32"/>
          <w:u w:val="single"/>
        </w:rPr>
        <w:t>年第</w:t>
      </w:r>
      <w:r>
        <w:rPr>
          <w:rFonts w:eastAsia="仿宋_GB2312" w:hint="eastAsia"/>
          <w:sz w:val="30"/>
          <w:szCs w:val="32"/>
          <w:u w:val="single"/>
        </w:rPr>
        <w:t>7</w:t>
      </w:r>
      <w:r>
        <w:rPr>
          <w:rFonts w:eastAsia="仿宋_GB2312" w:hint="eastAsia"/>
          <w:sz w:val="30"/>
          <w:szCs w:val="32"/>
          <w:u w:val="single"/>
        </w:rPr>
        <w:t>期造价信息</w:t>
      </w:r>
      <w:r>
        <w:rPr>
          <w:rFonts w:eastAsia="仿宋_GB2312" w:hint="eastAsia"/>
          <w:sz w:val="30"/>
          <w:szCs w:val="32"/>
          <w:u w:val="single"/>
        </w:rPr>
        <w:t xml:space="preserve">                           </w:t>
      </w:r>
      <w:r>
        <w:rPr>
          <w:rFonts w:eastAsia="仿宋_GB2312"/>
          <w:sz w:val="30"/>
          <w:szCs w:val="32"/>
          <w:u w:val="single"/>
        </w:rPr>
        <w:t xml:space="preserve">                        </w:t>
      </w:r>
      <w:r>
        <w:rPr>
          <w:rFonts w:eastAsia="仿宋_GB2312"/>
          <w:sz w:val="30"/>
          <w:szCs w:val="32"/>
        </w:rPr>
        <w:t>。</w:t>
      </w:r>
    </w:p>
    <w:p w14:paraId="4CD8CDD9"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专用合同条款</w:t>
      </w:r>
      <w:r>
        <w:rPr>
          <w:rFonts w:ascii="宋体" w:hAnsi="宋体" w:cs="宋体" w:hint="eastAsia"/>
          <w:color w:val="000000"/>
          <w:sz w:val="30"/>
          <w:szCs w:val="32"/>
        </w:rPr>
        <w:t>①</w:t>
      </w:r>
      <w:r>
        <w:rPr>
          <w:rFonts w:eastAsia="仿宋_GB2312"/>
          <w:color w:val="000000"/>
          <w:sz w:val="30"/>
          <w:szCs w:val="32"/>
        </w:rPr>
        <w:t>承包人在已标价工程量清单或预算书中载明的材料单价低于基准价格的：专用合同条款合同履行期间材料单价涨幅以基准价格为基础超过</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color w:val="000000"/>
          <w:sz w:val="30"/>
          <w:szCs w:val="32"/>
        </w:rPr>
        <w:t>%</w:t>
      </w:r>
      <w:r>
        <w:rPr>
          <w:rFonts w:eastAsia="仿宋_GB2312"/>
          <w:color w:val="000000"/>
          <w:sz w:val="30"/>
          <w:szCs w:val="32"/>
        </w:rPr>
        <w:t>时，或材料单价跌幅以已标价工程量</w:t>
      </w:r>
      <w:r>
        <w:rPr>
          <w:rFonts w:eastAsia="仿宋_GB2312"/>
          <w:color w:val="000000"/>
          <w:sz w:val="30"/>
          <w:szCs w:val="32"/>
        </w:rPr>
        <w:lastRenderedPageBreak/>
        <w:t>清单或预算书中载明材料单价为基础超过</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color w:val="000000"/>
          <w:sz w:val="30"/>
          <w:szCs w:val="32"/>
        </w:rPr>
        <w:t>%</w:t>
      </w:r>
      <w:r>
        <w:rPr>
          <w:rFonts w:eastAsia="仿宋_GB2312"/>
          <w:color w:val="000000"/>
          <w:sz w:val="30"/>
          <w:szCs w:val="32"/>
        </w:rPr>
        <w:t>时，其超过部分据实调整。</w:t>
      </w:r>
    </w:p>
    <w:p w14:paraId="345DD846" w14:textId="77777777" w:rsidR="00525010" w:rsidRDefault="00525010" w:rsidP="00525010">
      <w:pPr>
        <w:spacing w:line="360" w:lineRule="auto"/>
        <w:ind w:firstLineChars="200" w:firstLine="600"/>
        <w:jc w:val="left"/>
        <w:rPr>
          <w:rFonts w:eastAsia="仿宋_GB2312"/>
          <w:color w:val="000000"/>
          <w:sz w:val="30"/>
          <w:szCs w:val="32"/>
        </w:rPr>
      </w:pPr>
      <w:r>
        <w:rPr>
          <w:rFonts w:ascii="宋体" w:hAnsi="宋体" w:cs="宋体" w:hint="eastAsia"/>
          <w:color w:val="000000"/>
          <w:sz w:val="30"/>
          <w:szCs w:val="32"/>
        </w:rPr>
        <w:t>②</w:t>
      </w:r>
      <w:r>
        <w:rPr>
          <w:rFonts w:eastAsia="仿宋_GB2312"/>
          <w:color w:val="000000"/>
          <w:sz w:val="30"/>
          <w:szCs w:val="32"/>
        </w:rPr>
        <w:t>承包人在已标价工程量清单或预算书中载明的材料单价高于基准价格的：专用合同条款合同履行期间材料单价跌幅以基准价格为基础超过</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color w:val="000000"/>
          <w:sz w:val="30"/>
          <w:szCs w:val="32"/>
        </w:rPr>
        <w:t>%</w:t>
      </w:r>
      <w:r>
        <w:rPr>
          <w:rFonts w:eastAsia="仿宋_GB2312"/>
          <w:color w:val="000000"/>
          <w:sz w:val="30"/>
          <w:szCs w:val="32"/>
        </w:rPr>
        <w:t>时，材料单价涨幅以已标价工程量清单或预算书中载明材料单价为基础超过</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color w:val="000000"/>
          <w:sz w:val="30"/>
          <w:szCs w:val="32"/>
        </w:rPr>
        <w:t>%</w:t>
      </w:r>
      <w:r>
        <w:rPr>
          <w:rFonts w:eastAsia="仿宋_GB2312"/>
          <w:color w:val="000000"/>
          <w:sz w:val="30"/>
          <w:szCs w:val="32"/>
        </w:rPr>
        <w:t>时，其超过部分据实调整。</w:t>
      </w:r>
    </w:p>
    <w:p w14:paraId="0F3EB220" w14:textId="77777777" w:rsidR="00525010" w:rsidRDefault="00525010" w:rsidP="00525010">
      <w:pPr>
        <w:spacing w:line="360" w:lineRule="auto"/>
        <w:ind w:firstLine="645"/>
        <w:jc w:val="left"/>
        <w:rPr>
          <w:rFonts w:eastAsia="仿宋_GB2312"/>
          <w:color w:val="000000"/>
          <w:sz w:val="30"/>
          <w:szCs w:val="32"/>
        </w:rPr>
      </w:pPr>
      <w:r>
        <w:rPr>
          <w:rFonts w:ascii="宋体" w:hAnsi="宋体" w:cs="宋体" w:hint="eastAsia"/>
          <w:color w:val="000000"/>
          <w:sz w:val="30"/>
          <w:szCs w:val="32"/>
        </w:rPr>
        <w:t>③</w:t>
      </w:r>
      <w:r>
        <w:rPr>
          <w:rFonts w:eastAsia="仿宋_GB2312"/>
          <w:color w:val="000000"/>
          <w:sz w:val="30"/>
          <w:szCs w:val="32"/>
        </w:rPr>
        <w:t>承包人在已标价工程量清单或预算书中载明的材料单价等于基准单价的：专用合同条款合同履行期间材料单价涨跌幅以基准单价为基础超过</w:t>
      </w:r>
      <w:r>
        <w:rPr>
          <w:rFonts w:eastAsia="仿宋_GB2312"/>
          <w:color w:val="000000"/>
          <w:sz w:val="30"/>
          <w:szCs w:val="32"/>
        </w:rPr>
        <w:t>±</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color w:val="000000"/>
          <w:sz w:val="30"/>
          <w:szCs w:val="32"/>
        </w:rPr>
        <w:t>%</w:t>
      </w:r>
      <w:r>
        <w:rPr>
          <w:rFonts w:eastAsia="仿宋_GB2312"/>
          <w:color w:val="000000"/>
          <w:sz w:val="30"/>
          <w:szCs w:val="32"/>
        </w:rPr>
        <w:t>时，其超过部分据实调整。</w:t>
      </w:r>
    </w:p>
    <w:p w14:paraId="73442E0B" w14:textId="77777777" w:rsidR="00525010" w:rsidRDefault="00525010" w:rsidP="00525010">
      <w:pPr>
        <w:spacing w:line="360" w:lineRule="auto"/>
        <w:ind w:firstLine="645"/>
        <w:jc w:val="left"/>
        <w:rPr>
          <w:rFonts w:eastAsia="仿宋_GB2312"/>
          <w:color w:val="000000"/>
          <w:sz w:val="30"/>
          <w:szCs w:val="32"/>
        </w:rPr>
      </w:pPr>
      <w:r>
        <w:rPr>
          <w:rFonts w:eastAsia="仿宋_GB2312"/>
          <w:color w:val="000000"/>
          <w:sz w:val="30"/>
          <w:szCs w:val="32"/>
        </w:rPr>
        <w:t>第</w:t>
      </w:r>
      <w:r>
        <w:rPr>
          <w:rFonts w:eastAsia="仿宋_GB2312"/>
          <w:color w:val="000000"/>
          <w:sz w:val="30"/>
          <w:szCs w:val="32"/>
        </w:rPr>
        <w:t>3</w:t>
      </w:r>
      <w:r>
        <w:rPr>
          <w:rFonts w:eastAsia="仿宋_GB2312"/>
          <w:color w:val="000000"/>
          <w:sz w:val="30"/>
          <w:szCs w:val="32"/>
        </w:rPr>
        <w:t>种方式：其他价格调整方式：</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19A75396" w14:textId="77777777" w:rsidR="00525010" w:rsidRDefault="00525010" w:rsidP="00525010">
      <w:pPr>
        <w:pStyle w:val="4"/>
        <w:spacing w:before="120" w:after="120" w:line="360" w:lineRule="auto"/>
        <w:rPr>
          <w:rFonts w:ascii="Times New Roman" w:hAnsi="Times New Roman"/>
          <w:b w:val="0"/>
          <w:color w:val="000000"/>
          <w:sz w:val="32"/>
          <w:szCs w:val="32"/>
        </w:rPr>
      </w:pPr>
      <w:bookmarkStart w:id="1112" w:name="_Toc296944544"/>
      <w:bookmarkStart w:id="1113" w:name="_Toc296347204"/>
      <w:bookmarkStart w:id="1114" w:name="_Toc296891245"/>
      <w:bookmarkStart w:id="1115" w:name="_Toc296346706"/>
      <w:bookmarkStart w:id="1116" w:name="_Toc296891033"/>
      <w:bookmarkStart w:id="1117" w:name="_Toc296503205"/>
      <w:bookmarkStart w:id="1118" w:name="_Toc292559915"/>
      <w:bookmarkStart w:id="1119" w:name="_Toc297048391"/>
      <w:bookmarkStart w:id="1120" w:name="_Toc297120505"/>
      <w:bookmarkStart w:id="1121" w:name="_Toc292559410"/>
      <w:bookmarkStart w:id="1122" w:name="_Toc351203644"/>
      <w:bookmarkStart w:id="1123" w:name="_Toc297123552"/>
      <w:bookmarkStart w:id="1124" w:name="_Toc297216211"/>
      <w:bookmarkStart w:id="1125" w:name="_Toc312678040"/>
      <w:bookmarkStart w:id="1126" w:name="_Toc300935002"/>
      <w:bookmarkStart w:id="1127" w:name="_Toc303539159"/>
      <w:bookmarkStart w:id="1128" w:name="_Toc304295579"/>
      <w:bookmarkEnd w:id="999"/>
      <w:bookmarkEnd w:id="1000"/>
      <w:bookmarkEnd w:id="1001"/>
      <w:bookmarkEnd w:id="1002"/>
      <w:bookmarkEnd w:id="1003"/>
      <w:bookmarkEnd w:id="1004"/>
      <w:r>
        <w:rPr>
          <w:rFonts w:ascii="Times New Roman" w:hAnsi="Times New Roman"/>
          <w:b w:val="0"/>
          <w:color w:val="000000"/>
          <w:sz w:val="32"/>
          <w:szCs w:val="32"/>
        </w:rPr>
        <w:t xml:space="preserve">12. </w:t>
      </w:r>
      <w:bookmarkEnd w:id="1112"/>
      <w:bookmarkEnd w:id="1113"/>
      <w:bookmarkEnd w:id="1114"/>
      <w:bookmarkEnd w:id="1115"/>
      <w:bookmarkEnd w:id="1116"/>
      <w:bookmarkEnd w:id="1117"/>
      <w:bookmarkEnd w:id="1118"/>
      <w:bookmarkEnd w:id="1119"/>
      <w:bookmarkEnd w:id="1120"/>
      <w:bookmarkEnd w:id="1121"/>
      <w:r>
        <w:rPr>
          <w:rFonts w:ascii="Times New Roman" w:hAnsi="Times New Roman"/>
          <w:b w:val="0"/>
          <w:color w:val="000000"/>
          <w:sz w:val="32"/>
          <w:szCs w:val="32"/>
        </w:rPr>
        <w:t>合同价格、计量与支付</w:t>
      </w:r>
      <w:bookmarkEnd w:id="1122"/>
    </w:p>
    <w:p w14:paraId="433E5112" w14:textId="77777777" w:rsidR="00525010" w:rsidRDefault="00525010" w:rsidP="00525010">
      <w:pPr>
        <w:spacing w:after="120" w:line="360" w:lineRule="auto"/>
        <w:ind w:firstLineChars="200" w:firstLine="600"/>
        <w:rPr>
          <w:rFonts w:eastAsia="黑体"/>
          <w:color w:val="000000"/>
          <w:sz w:val="30"/>
          <w:szCs w:val="32"/>
        </w:rPr>
      </w:pPr>
      <w:bookmarkStart w:id="1129" w:name="_Toc267251461"/>
      <w:bookmarkStart w:id="1130" w:name="_Toc292559411"/>
      <w:bookmarkStart w:id="1131" w:name="_Toc292559916"/>
      <w:bookmarkStart w:id="1132" w:name="_Toc296891246"/>
      <w:bookmarkStart w:id="1133" w:name="_Toc296346707"/>
      <w:bookmarkStart w:id="1134" w:name="_Toc297120506"/>
      <w:bookmarkStart w:id="1135" w:name="_Toc296503206"/>
      <w:bookmarkStart w:id="1136" w:name="_Toc296891034"/>
      <w:bookmarkStart w:id="1137" w:name="_Toc296944545"/>
      <w:bookmarkStart w:id="1138" w:name="_Toc296347205"/>
      <w:bookmarkStart w:id="1139" w:name="_Toc297048392"/>
      <w:bookmarkStart w:id="1140" w:name="_Toc300935003"/>
      <w:bookmarkStart w:id="1141" w:name="_Toc312678041"/>
      <w:bookmarkStart w:id="1142" w:name="_Toc303539160"/>
      <w:bookmarkStart w:id="1143" w:name="_Toc304295580"/>
      <w:bookmarkStart w:id="1144" w:name="_Toc297123553"/>
      <w:bookmarkStart w:id="1145" w:name="_Toc297216212"/>
      <w:bookmarkEnd w:id="1123"/>
      <w:bookmarkEnd w:id="1124"/>
      <w:bookmarkEnd w:id="1125"/>
      <w:bookmarkEnd w:id="1126"/>
      <w:bookmarkEnd w:id="1127"/>
      <w:bookmarkEnd w:id="1128"/>
      <w:r>
        <w:rPr>
          <w:rFonts w:eastAsia="黑体"/>
          <w:color w:val="000000"/>
          <w:sz w:val="30"/>
          <w:szCs w:val="32"/>
        </w:rPr>
        <w:t xml:space="preserve">12.1 </w:t>
      </w:r>
      <w:r>
        <w:rPr>
          <w:rFonts w:eastAsia="黑体"/>
          <w:color w:val="000000"/>
          <w:sz w:val="30"/>
          <w:szCs w:val="32"/>
        </w:rPr>
        <w:t>合</w:t>
      </w:r>
      <w:bookmarkEnd w:id="1129"/>
      <w:bookmarkEnd w:id="1130"/>
      <w:bookmarkEnd w:id="1131"/>
      <w:r>
        <w:rPr>
          <w:rFonts w:eastAsia="黑体"/>
          <w:color w:val="000000"/>
          <w:sz w:val="30"/>
          <w:szCs w:val="32"/>
        </w:rPr>
        <w:t>同价</w:t>
      </w:r>
      <w:bookmarkEnd w:id="1132"/>
      <w:bookmarkEnd w:id="1133"/>
      <w:bookmarkEnd w:id="1134"/>
      <w:bookmarkEnd w:id="1135"/>
      <w:bookmarkEnd w:id="1136"/>
      <w:bookmarkEnd w:id="1137"/>
      <w:bookmarkEnd w:id="1138"/>
      <w:bookmarkEnd w:id="1139"/>
      <w:r>
        <w:rPr>
          <w:rFonts w:eastAsia="黑体"/>
          <w:color w:val="000000"/>
          <w:sz w:val="30"/>
          <w:szCs w:val="32"/>
        </w:rPr>
        <w:t>格形式</w:t>
      </w:r>
    </w:p>
    <w:bookmarkEnd w:id="1140"/>
    <w:bookmarkEnd w:id="1141"/>
    <w:bookmarkEnd w:id="1142"/>
    <w:bookmarkEnd w:id="1143"/>
    <w:bookmarkEnd w:id="1144"/>
    <w:bookmarkEnd w:id="1145"/>
    <w:p w14:paraId="48B9067E"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1</w:t>
      </w:r>
      <w:r>
        <w:rPr>
          <w:rFonts w:eastAsia="仿宋_GB2312"/>
          <w:color w:val="000000"/>
          <w:sz w:val="30"/>
          <w:szCs w:val="32"/>
        </w:rPr>
        <w:t>、单价合同。</w:t>
      </w:r>
    </w:p>
    <w:p w14:paraId="7D3AD946" w14:textId="77777777" w:rsidR="00525010" w:rsidRPr="0082015B" w:rsidRDefault="00525010" w:rsidP="00525010">
      <w:pPr>
        <w:spacing w:line="360" w:lineRule="auto"/>
        <w:ind w:firstLineChars="200" w:firstLine="600"/>
        <w:jc w:val="left"/>
        <w:rPr>
          <w:rFonts w:eastAsia="仿宋_GB2312"/>
          <w:color w:val="000000"/>
          <w:sz w:val="30"/>
          <w:szCs w:val="32"/>
          <w:u w:val="single"/>
        </w:rPr>
      </w:pPr>
      <w:r>
        <w:rPr>
          <w:rFonts w:eastAsia="仿宋_GB2312"/>
          <w:color w:val="000000"/>
          <w:sz w:val="30"/>
          <w:szCs w:val="32"/>
        </w:rPr>
        <w:t>综合单价包含的风险范围：</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color w:val="000000"/>
          <w:sz w:val="30"/>
          <w:szCs w:val="32"/>
        </w:rPr>
        <w:t>。</w:t>
      </w:r>
    </w:p>
    <w:p w14:paraId="55AE59E6"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风险费用的计算方法：</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1CBBB5FB"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风险范围以外合同价格的调整方法：</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68412776"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lastRenderedPageBreak/>
        <w:t>2</w:t>
      </w:r>
      <w:r>
        <w:rPr>
          <w:rFonts w:eastAsia="仿宋_GB2312"/>
          <w:color w:val="000000"/>
          <w:sz w:val="30"/>
          <w:szCs w:val="32"/>
        </w:rPr>
        <w:t>、总价合同。</w:t>
      </w:r>
    </w:p>
    <w:p w14:paraId="2693CC6F"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总价包含的风险范围：</w:t>
      </w:r>
      <w:r>
        <w:rPr>
          <w:rFonts w:eastAsia="仿宋_GB2312"/>
          <w:color w:val="000000"/>
          <w:sz w:val="30"/>
          <w:szCs w:val="32"/>
          <w:u w:val="single"/>
        </w:rPr>
        <w:t xml:space="preserve"> </w:t>
      </w:r>
      <w:r>
        <w:rPr>
          <w:rFonts w:eastAsia="仿宋_GB2312"/>
          <w:color w:val="000000"/>
          <w:sz w:val="30"/>
          <w:szCs w:val="32"/>
          <w:u w:val="single"/>
        </w:rPr>
        <w:t>工程量</w:t>
      </w:r>
      <w:r>
        <w:rPr>
          <w:rFonts w:eastAsia="仿宋_GB2312"/>
          <w:color w:val="000000"/>
          <w:sz w:val="30"/>
          <w:szCs w:val="32"/>
          <w:u w:val="single"/>
        </w:rPr>
        <w:t>±</w:t>
      </w:r>
      <w:r>
        <w:rPr>
          <w:rFonts w:eastAsia="仿宋_GB2312" w:hint="eastAsia"/>
          <w:color w:val="000000"/>
          <w:sz w:val="30"/>
          <w:szCs w:val="32"/>
          <w:u w:val="single"/>
        </w:rPr>
        <w:t>10</w:t>
      </w:r>
      <w:r>
        <w:rPr>
          <w:rFonts w:eastAsia="仿宋_GB2312" w:hint="eastAsia"/>
          <w:color w:val="000000"/>
          <w:sz w:val="30"/>
          <w:szCs w:val="32"/>
          <w:u w:val="single"/>
        </w:rPr>
        <w:t>以内的偏差</w:t>
      </w:r>
      <w:r>
        <w:rPr>
          <w:rFonts w:eastAsia="仿宋_GB2312"/>
          <w:color w:val="000000"/>
          <w:sz w:val="30"/>
          <w:szCs w:val="32"/>
          <w:u w:val="single"/>
        </w:rPr>
        <w:t xml:space="preserve">              </w:t>
      </w:r>
      <w:r>
        <w:rPr>
          <w:rFonts w:eastAsia="仿宋_GB2312"/>
          <w:color w:val="000000"/>
          <w:sz w:val="30"/>
          <w:szCs w:val="32"/>
        </w:rPr>
        <w:t>。</w:t>
      </w:r>
    </w:p>
    <w:p w14:paraId="0F168DC0"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风险费用的计算方法：</w:t>
      </w:r>
      <w:r>
        <w:rPr>
          <w:rFonts w:eastAsia="仿宋_GB2312"/>
          <w:color w:val="000000"/>
          <w:sz w:val="30"/>
          <w:szCs w:val="32"/>
          <w:u w:val="single"/>
        </w:rPr>
        <w:t xml:space="preserve"> </w:t>
      </w:r>
      <w:r>
        <w:rPr>
          <w:rFonts w:eastAsia="仿宋_GB2312"/>
          <w:color w:val="000000"/>
          <w:sz w:val="30"/>
          <w:szCs w:val="32"/>
          <w:u w:val="single"/>
        </w:rPr>
        <w:t>合同约定施工范围内工程量</w:t>
      </w:r>
      <w:r w:rsidRPr="00D817B9">
        <w:rPr>
          <w:rFonts w:eastAsia="仿宋_GB2312" w:hint="eastAsia"/>
          <w:color w:val="000000"/>
          <w:sz w:val="30"/>
          <w:szCs w:val="32"/>
          <w:u w:val="single"/>
        </w:rPr>
        <w:t>±</w:t>
      </w:r>
      <w:r w:rsidRPr="00D817B9">
        <w:rPr>
          <w:rFonts w:eastAsia="仿宋_GB2312" w:hint="eastAsia"/>
          <w:color w:val="000000"/>
          <w:sz w:val="30"/>
          <w:szCs w:val="32"/>
          <w:u w:val="single"/>
        </w:rPr>
        <w:t>10</w:t>
      </w:r>
      <w:r w:rsidRPr="00D817B9">
        <w:rPr>
          <w:rFonts w:eastAsia="仿宋_GB2312" w:hint="eastAsia"/>
          <w:color w:val="000000"/>
          <w:sz w:val="30"/>
          <w:szCs w:val="32"/>
          <w:u w:val="single"/>
        </w:rPr>
        <w:t>以内的偏差</w:t>
      </w:r>
      <w:r>
        <w:rPr>
          <w:rFonts w:eastAsia="仿宋_GB2312" w:hint="eastAsia"/>
          <w:color w:val="000000"/>
          <w:sz w:val="30"/>
          <w:szCs w:val="32"/>
          <w:u w:val="single"/>
        </w:rPr>
        <w:t>不调整合同价款</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6F48C6E7"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风险范围以外合同价格的调整方法：</w:t>
      </w:r>
      <w:r>
        <w:rPr>
          <w:rFonts w:eastAsia="仿宋_GB2312"/>
          <w:color w:val="000000"/>
          <w:sz w:val="30"/>
          <w:szCs w:val="32"/>
          <w:u w:val="single"/>
        </w:rPr>
        <w:t xml:space="preserve"> </w:t>
      </w:r>
      <w:r w:rsidRPr="00D817B9">
        <w:rPr>
          <w:rFonts w:eastAsia="仿宋_GB2312" w:hint="eastAsia"/>
          <w:color w:val="000000"/>
          <w:sz w:val="30"/>
          <w:szCs w:val="32"/>
          <w:u w:val="single"/>
        </w:rPr>
        <w:t>±</w:t>
      </w:r>
      <w:r w:rsidRPr="00D817B9">
        <w:rPr>
          <w:rFonts w:eastAsia="仿宋_GB2312" w:hint="eastAsia"/>
          <w:color w:val="000000"/>
          <w:sz w:val="30"/>
          <w:szCs w:val="32"/>
          <w:u w:val="single"/>
        </w:rPr>
        <w:t>10</w:t>
      </w:r>
      <w:r>
        <w:rPr>
          <w:rFonts w:eastAsia="仿宋_GB2312" w:hint="eastAsia"/>
          <w:color w:val="000000"/>
          <w:sz w:val="30"/>
          <w:szCs w:val="32"/>
          <w:u w:val="single"/>
        </w:rPr>
        <w:t>以外</w:t>
      </w:r>
      <w:r w:rsidRPr="00D817B9">
        <w:rPr>
          <w:rFonts w:eastAsia="仿宋_GB2312" w:hint="eastAsia"/>
          <w:color w:val="000000"/>
          <w:sz w:val="30"/>
          <w:szCs w:val="32"/>
          <w:u w:val="single"/>
        </w:rPr>
        <w:t>(</w:t>
      </w:r>
      <w:r>
        <w:rPr>
          <w:rFonts w:eastAsia="仿宋_GB2312" w:hint="eastAsia"/>
          <w:color w:val="000000"/>
          <w:sz w:val="30"/>
          <w:szCs w:val="32"/>
          <w:u w:val="single"/>
        </w:rPr>
        <w:t>或</w:t>
      </w:r>
      <w:r w:rsidRPr="00D817B9">
        <w:rPr>
          <w:rFonts w:eastAsia="仿宋_GB2312" w:hint="eastAsia"/>
          <w:color w:val="000000"/>
          <w:sz w:val="30"/>
          <w:szCs w:val="32"/>
          <w:u w:val="single"/>
        </w:rPr>
        <w:t>变更新增项</w:t>
      </w:r>
      <w:r w:rsidRPr="00D817B9">
        <w:rPr>
          <w:rFonts w:eastAsia="仿宋_GB2312" w:hint="eastAsia"/>
          <w:color w:val="000000"/>
          <w:sz w:val="30"/>
          <w:szCs w:val="32"/>
          <w:u w:val="single"/>
        </w:rPr>
        <w:t>)</w:t>
      </w:r>
      <w:r>
        <w:rPr>
          <w:rFonts w:eastAsia="仿宋_GB2312" w:hint="eastAsia"/>
          <w:color w:val="000000"/>
          <w:sz w:val="30"/>
          <w:szCs w:val="32"/>
          <w:u w:val="single"/>
        </w:rPr>
        <w:t>工程量</w:t>
      </w:r>
      <w:r>
        <w:rPr>
          <w:rFonts w:eastAsia="仿宋_GB2312" w:hint="eastAsia"/>
          <w:color w:val="000000"/>
          <w:sz w:val="30"/>
          <w:szCs w:val="32"/>
          <w:u w:val="single"/>
        </w:rPr>
        <w:t>*</w:t>
      </w:r>
      <w:r>
        <w:rPr>
          <w:rFonts w:eastAsia="仿宋_GB2312" w:hint="eastAsia"/>
          <w:color w:val="000000"/>
          <w:sz w:val="30"/>
          <w:szCs w:val="32"/>
          <w:u w:val="single"/>
        </w:rPr>
        <w:t>综合单价，同事计取相关措施费、税金等</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5603890C"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3</w:t>
      </w:r>
      <w:r>
        <w:rPr>
          <w:rFonts w:eastAsia="仿宋_GB2312"/>
          <w:color w:val="000000"/>
          <w:sz w:val="30"/>
          <w:szCs w:val="32"/>
        </w:rPr>
        <w:t>、其他价格方式：</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60AD7862" w14:textId="77777777" w:rsidR="00525010" w:rsidRDefault="00525010" w:rsidP="00525010">
      <w:pPr>
        <w:spacing w:after="120" w:line="360" w:lineRule="auto"/>
        <w:ind w:firstLineChars="200" w:firstLine="600"/>
        <w:rPr>
          <w:rFonts w:eastAsia="黑体"/>
          <w:color w:val="000000"/>
          <w:sz w:val="30"/>
          <w:szCs w:val="32"/>
        </w:rPr>
      </w:pPr>
      <w:bookmarkStart w:id="1146" w:name="_Toc297216213"/>
      <w:bookmarkStart w:id="1147" w:name="_Toc300935004"/>
      <w:bookmarkStart w:id="1148" w:name="_Toc297123554"/>
      <w:bookmarkStart w:id="1149" w:name="_Toc312678042"/>
      <w:bookmarkStart w:id="1150" w:name="_Toc304295581"/>
      <w:bookmarkStart w:id="1151" w:name="_Toc303539161"/>
      <w:bookmarkStart w:id="1152" w:name="_Toc296503207"/>
      <w:bookmarkStart w:id="1153" w:name="_Toc296891247"/>
      <w:bookmarkStart w:id="1154" w:name="_Toc292559412"/>
      <w:bookmarkStart w:id="1155" w:name="_Toc297120507"/>
      <w:bookmarkStart w:id="1156" w:name="_Toc296347206"/>
      <w:bookmarkStart w:id="1157" w:name="_Toc297048393"/>
      <w:bookmarkStart w:id="1158" w:name="_Toc296944546"/>
      <w:bookmarkStart w:id="1159" w:name="_Toc296891035"/>
      <w:bookmarkStart w:id="1160" w:name="_Toc292559917"/>
      <w:bookmarkStart w:id="1161" w:name="_Toc296346708"/>
      <w:r>
        <w:rPr>
          <w:rFonts w:eastAsia="黑体"/>
          <w:color w:val="000000"/>
          <w:sz w:val="30"/>
          <w:szCs w:val="32"/>
        </w:rPr>
        <w:t xml:space="preserve">12.2 </w:t>
      </w:r>
      <w:r>
        <w:rPr>
          <w:rFonts w:eastAsia="黑体"/>
          <w:color w:val="000000"/>
          <w:sz w:val="30"/>
          <w:szCs w:val="32"/>
        </w:rPr>
        <w:t>预付款</w:t>
      </w:r>
    </w:p>
    <w:bookmarkEnd w:id="1146"/>
    <w:bookmarkEnd w:id="1147"/>
    <w:bookmarkEnd w:id="1148"/>
    <w:bookmarkEnd w:id="1149"/>
    <w:bookmarkEnd w:id="1150"/>
    <w:bookmarkEnd w:id="1151"/>
    <w:p w14:paraId="79F03E6F"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 xml:space="preserve">12.2.1 </w:t>
      </w:r>
      <w:r>
        <w:rPr>
          <w:rFonts w:eastAsia="仿宋_GB2312"/>
          <w:color w:val="000000"/>
          <w:sz w:val="30"/>
          <w:szCs w:val="32"/>
        </w:rPr>
        <w:t>预付款的支付</w:t>
      </w:r>
    </w:p>
    <w:p w14:paraId="10982BAD"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预付款支付比例或金额：</w:t>
      </w:r>
      <w:r>
        <w:rPr>
          <w:rFonts w:eastAsia="仿宋_GB2312"/>
          <w:color w:val="000000"/>
          <w:sz w:val="30"/>
          <w:szCs w:val="32"/>
          <w:u w:val="single"/>
        </w:rPr>
        <w:t xml:space="preserve"> </w:t>
      </w:r>
      <w:r>
        <w:rPr>
          <w:rFonts w:eastAsia="仿宋_GB2312"/>
          <w:color w:val="000000"/>
          <w:sz w:val="30"/>
          <w:szCs w:val="32"/>
          <w:u w:val="single"/>
        </w:rPr>
        <w:t>签约合同价的</w:t>
      </w:r>
      <w:r>
        <w:rPr>
          <w:rFonts w:eastAsia="仿宋_GB2312" w:hint="eastAsia"/>
          <w:color w:val="000000"/>
          <w:sz w:val="30"/>
          <w:szCs w:val="32"/>
          <w:u w:val="single"/>
        </w:rPr>
        <w:t>30%</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38D04F5C"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预付款支付期限：</w:t>
      </w:r>
      <w:r w:rsidRPr="00E71AA9">
        <w:rPr>
          <w:rFonts w:eastAsia="仿宋_GB2312" w:hint="eastAsia"/>
          <w:color w:val="000000"/>
          <w:sz w:val="30"/>
          <w:szCs w:val="32"/>
          <w:u w:val="single"/>
        </w:rPr>
        <w:t>发包</w:t>
      </w:r>
      <w:r>
        <w:rPr>
          <w:rFonts w:eastAsia="仿宋_GB2312" w:hint="eastAsia"/>
          <w:color w:val="000000"/>
          <w:sz w:val="30"/>
          <w:szCs w:val="32"/>
          <w:u w:val="single"/>
        </w:rPr>
        <w:t>人</w:t>
      </w:r>
      <w:r w:rsidRPr="00E71AA9">
        <w:rPr>
          <w:rFonts w:eastAsia="仿宋_GB2312" w:hint="eastAsia"/>
          <w:color w:val="000000"/>
          <w:sz w:val="30"/>
          <w:szCs w:val="32"/>
          <w:u w:val="single"/>
        </w:rPr>
        <w:t>履行完支付程序</w:t>
      </w:r>
      <w:r w:rsidRPr="00E71AA9">
        <w:rPr>
          <w:rFonts w:eastAsia="仿宋_GB2312" w:hint="eastAsia"/>
          <w:color w:val="000000"/>
          <w:sz w:val="30"/>
          <w:szCs w:val="32"/>
          <w:u w:val="single"/>
        </w:rPr>
        <w:t>15</w:t>
      </w:r>
      <w:r w:rsidRPr="00E71AA9">
        <w:rPr>
          <w:rFonts w:eastAsia="仿宋_GB2312" w:hint="eastAsia"/>
          <w:color w:val="000000"/>
          <w:sz w:val="30"/>
          <w:szCs w:val="32"/>
          <w:u w:val="single"/>
        </w:rPr>
        <w:t>天内</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2A814926"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预付款扣回的方式：</w:t>
      </w:r>
      <w:r>
        <w:rPr>
          <w:rFonts w:eastAsia="仿宋_GB2312"/>
          <w:color w:val="000000"/>
          <w:sz w:val="30"/>
          <w:szCs w:val="32"/>
          <w:u w:val="single"/>
        </w:rPr>
        <w:t xml:space="preserve"> </w:t>
      </w:r>
      <w:r>
        <w:rPr>
          <w:rFonts w:eastAsia="仿宋_GB2312"/>
          <w:color w:val="000000"/>
          <w:sz w:val="30"/>
          <w:szCs w:val="32"/>
          <w:u w:val="single"/>
        </w:rPr>
        <w:t>不扣</w:t>
      </w:r>
      <w:r>
        <w:rPr>
          <w:rFonts w:eastAsia="仿宋_GB2312" w:hint="eastAsia"/>
          <w:color w:val="000000"/>
          <w:sz w:val="30"/>
          <w:szCs w:val="32"/>
          <w:u w:val="single"/>
        </w:rPr>
        <w:t>回</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3CE010A5"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 xml:space="preserve">12.2.2 </w:t>
      </w:r>
      <w:r>
        <w:rPr>
          <w:rFonts w:eastAsia="仿宋_GB2312"/>
          <w:color w:val="000000"/>
          <w:sz w:val="30"/>
          <w:szCs w:val="32"/>
        </w:rPr>
        <w:t>预付款担保</w:t>
      </w:r>
    </w:p>
    <w:p w14:paraId="7AEB5B9C"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lastRenderedPageBreak/>
        <w:t>承包人提交预付款担保的期限：</w:t>
      </w:r>
      <w:r>
        <w:rPr>
          <w:rFonts w:eastAsia="仿宋_GB2312"/>
          <w:color w:val="000000"/>
          <w:sz w:val="30"/>
          <w:szCs w:val="32"/>
          <w:u w:val="single"/>
        </w:rPr>
        <w:t xml:space="preserve">          </w:t>
      </w:r>
      <w:r>
        <w:rPr>
          <w:rFonts w:eastAsia="仿宋_GB2312" w:hint="eastAsia"/>
          <w:color w:val="000000"/>
          <w:sz w:val="30"/>
          <w:szCs w:val="32"/>
          <w:u w:val="single"/>
        </w:rPr>
        <w:t xml:space="preserve"> /         </w:t>
      </w:r>
      <w:r>
        <w:rPr>
          <w:rFonts w:eastAsia="仿宋_GB2312"/>
          <w:color w:val="000000"/>
          <w:sz w:val="30"/>
          <w:szCs w:val="32"/>
          <w:u w:val="single"/>
        </w:rPr>
        <w:t xml:space="preserve">      </w:t>
      </w:r>
      <w:r>
        <w:rPr>
          <w:rFonts w:eastAsia="仿宋_GB2312"/>
          <w:color w:val="000000"/>
          <w:sz w:val="30"/>
          <w:szCs w:val="32"/>
        </w:rPr>
        <w:t>。</w:t>
      </w:r>
    </w:p>
    <w:p w14:paraId="32266F6D"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预付款担保的形式为：</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bookmarkEnd w:id="1152"/>
    <w:bookmarkEnd w:id="1153"/>
    <w:bookmarkEnd w:id="1154"/>
    <w:bookmarkEnd w:id="1155"/>
    <w:bookmarkEnd w:id="1156"/>
    <w:bookmarkEnd w:id="1157"/>
    <w:bookmarkEnd w:id="1158"/>
    <w:bookmarkEnd w:id="1159"/>
    <w:bookmarkEnd w:id="1160"/>
    <w:bookmarkEnd w:id="1161"/>
    <w:p w14:paraId="078D76E7"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12.3 </w:t>
      </w:r>
      <w:r>
        <w:rPr>
          <w:rFonts w:eastAsia="黑体"/>
          <w:color w:val="000000"/>
          <w:sz w:val="30"/>
          <w:szCs w:val="32"/>
        </w:rPr>
        <w:t>计量</w:t>
      </w:r>
    </w:p>
    <w:p w14:paraId="59172846"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 xml:space="preserve">12.3.1 </w:t>
      </w:r>
      <w:r>
        <w:rPr>
          <w:rFonts w:eastAsia="仿宋_GB2312"/>
          <w:color w:val="000000"/>
          <w:sz w:val="30"/>
          <w:szCs w:val="32"/>
        </w:rPr>
        <w:t>计量原则</w:t>
      </w:r>
    </w:p>
    <w:p w14:paraId="6870F3A6"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工程量计算规则：</w:t>
      </w:r>
      <w:r>
        <w:rPr>
          <w:rFonts w:eastAsia="仿宋_GB2312"/>
          <w:color w:val="000000"/>
          <w:sz w:val="30"/>
          <w:szCs w:val="32"/>
          <w:u w:val="single"/>
        </w:rPr>
        <w:t xml:space="preserve"> </w:t>
      </w:r>
      <w:r>
        <w:rPr>
          <w:rFonts w:eastAsia="仿宋_GB2312"/>
          <w:color w:val="000000"/>
          <w:sz w:val="30"/>
          <w:szCs w:val="32"/>
          <w:u w:val="single"/>
        </w:rPr>
        <w:t>现行工程量清单计算规则</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50400890"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 xml:space="preserve">12.3.2 </w:t>
      </w:r>
      <w:r>
        <w:rPr>
          <w:rFonts w:eastAsia="仿宋_GB2312"/>
          <w:color w:val="000000"/>
          <w:sz w:val="30"/>
          <w:szCs w:val="32"/>
        </w:rPr>
        <w:t>计量周期</w:t>
      </w:r>
    </w:p>
    <w:p w14:paraId="43954D4F" w14:textId="77777777" w:rsidR="00525010" w:rsidRPr="006E6656" w:rsidRDefault="00525010" w:rsidP="00525010">
      <w:pPr>
        <w:spacing w:line="360" w:lineRule="auto"/>
        <w:ind w:firstLineChars="200" w:firstLine="600"/>
        <w:jc w:val="left"/>
        <w:rPr>
          <w:rFonts w:eastAsia="仿宋_GB2312"/>
          <w:color w:val="000000"/>
          <w:sz w:val="30"/>
          <w:szCs w:val="32"/>
          <w:u w:val="single"/>
        </w:rPr>
      </w:pPr>
      <w:r>
        <w:rPr>
          <w:rFonts w:eastAsia="仿宋_GB2312"/>
          <w:color w:val="000000"/>
          <w:sz w:val="30"/>
          <w:szCs w:val="32"/>
        </w:rPr>
        <w:t>关于计量周期的约定：</w:t>
      </w:r>
      <w:r>
        <w:rPr>
          <w:rFonts w:eastAsia="仿宋_GB2312"/>
          <w:color w:val="000000"/>
          <w:sz w:val="30"/>
          <w:szCs w:val="32"/>
          <w:u w:val="single"/>
        </w:rPr>
        <w:t xml:space="preserve"> </w:t>
      </w:r>
      <w:r w:rsidRPr="006E6656">
        <w:rPr>
          <w:rFonts w:eastAsia="仿宋_GB2312" w:hint="eastAsia"/>
          <w:color w:val="000000"/>
          <w:sz w:val="30"/>
          <w:szCs w:val="32"/>
          <w:u w:val="single"/>
        </w:rPr>
        <w:t>（</w:t>
      </w:r>
      <w:r w:rsidRPr="006E6656">
        <w:rPr>
          <w:rFonts w:eastAsia="仿宋_GB2312" w:hint="eastAsia"/>
          <w:color w:val="000000"/>
          <w:sz w:val="30"/>
          <w:szCs w:val="32"/>
          <w:u w:val="single"/>
        </w:rPr>
        <w:t>1</w:t>
      </w:r>
      <w:r w:rsidRPr="006E6656">
        <w:rPr>
          <w:rFonts w:eastAsia="仿宋_GB2312" w:hint="eastAsia"/>
          <w:color w:val="000000"/>
          <w:sz w:val="30"/>
          <w:szCs w:val="32"/>
          <w:u w:val="single"/>
        </w:rPr>
        <w:t>）每月</w:t>
      </w:r>
      <w:r>
        <w:rPr>
          <w:rFonts w:eastAsia="仿宋_GB2312" w:hint="eastAsia"/>
          <w:color w:val="000000"/>
          <w:sz w:val="30"/>
          <w:szCs w:val="32"/>
          <w:u w:val="single"/>
        </w:rPr>
        <w:t>25</w:t>
      </w:r>
      <w:r w:rsidRPr="006E6656">
        <w:rPr>
          <w:rFonts w:eastAsia="仿宋_GB2312" w:hint="eastAsia"/>
          <w:color w:val="000000"/>
          <w:sz w:val="30"/>
          <w:szCs w:val="32"/>
          <w:u w:val="single"/>
        </w:rPr>
        <w:t>日为当月计量截止日期（不含当日）和下月计量起始日期（含当日）</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51C3B719"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 xml:space="preserve">12.3.3 </w:t>
      </w:r>
      <w:r>
        <w:rPr>
          <w:rFonts w:eastAsia="仿宋_GB2312"/>
          <w:color w:val="000000"/>
          <w:sz w:val="30"/>
          <w:szCs w:val="32"/>
        </w:rPr>
        <w:t>单价合同的计量</w:t>
      </w:r>
    </w:p>
    <w:p w14:paraId="5C542D65"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关于单价合同计量的约定：</w:t>
      </w:r>
      <w:r>
        <w:rPr>
          <w:rFonts w:eastAsia="仿宋_GB2312"/>
          <w:color w:val="000000"/>
          <w:sz w:val="30"/>
          <w:szCs w:val="32"/>
          <w:u w:val="single"/>
        </w:rPr>
        <w:t xml:space="preserve">               </w:t>
      </w:r>
      <w:r>
        <w:rPr>
          <w:rFonts w:eastAsia="仿宋_GB2312" w:hint="eastAsia"/>
          <w:color w:val="000000"/>
          <w:sz w:val="30"/>
          <w:szCs w:val="32"/>
          <w:u w:val="single"/>
        </w:rPr>
        <w:t xml:space="preserve">  /     </w:t>
      </w:r>
      <w:r>
        <w:rPr>
          <w:rFonts w:eastAsia="仿宋_GB2312"/>
          <w:color w:val="000000"/>
          <w:sz w:val="30"/>
          <w:szCs w:val="32"/>
          <w:u w:val="single"/>
        </w:rPr>
        <w:t xml:space="preserve">        </w:t>
      </w:r>
      <w:r>
        <w:rPr>
          <w:rFonts w:eastAsia="仿宋_GB2312"/>
          <w:color w:val="000000"/>
          <w:sz w:val="30"/>
          <w:szCs w:val="32"/>
        </w:rPr>
        <w:t>。</w:t>
      </w:r>
    </w:p>
    <w:p w14:paraId="245E6A70"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 xml:space="preserve">12.3.4 </w:t>
      </w:r>
      <w:r>
        <w:rPr>
          <w:rFonts w:eastAsia="仿宋_GB2312"/>
          <w:color w:val="000000"/>
          <w:sz w:val="30"/>
          <w:szCs w:val="32"/>
        </w:rPr>
        <w:t>总价合同的计量</w:t>
      </w:r>
    </w:p>
    <w:p w14:paraId="55260FFF"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关于总价合同计量的约定：</w:t>
      </w:r>
      <w:r>
        <w:rPr>
          <w:rFonts w:eastAsia="仿宋_GB2312"/>
          <w:color w:val="000000"/>
          <w:sz w:val="30"/>
          <w:szCs w:val="32"/>
          <w:u w:val="single"/>
        </w:rPr>
        <w:t xml:space="preserve"> </w:t>
      </w:r>
      <w:r w:rsidRPr="006E6656">
        <w:rPr>
          <w:rFonts w:eastAsia="仿宋_GB2312" w:hint="eastAsia"/>
          <w:color w:val="000000"/>
          <w:sz w:val="30"/>
          <w:szCs w:val="32"/>
          <w:u w:val="single"/>
        </w:rPr>
        <w:t>单价子目已完成工程量按月计量</w:t>
      </w:r>
      <w:r>
        <w:rPr>
          <w:rFonts w:eastAsia="仿宋_GB2312"/>
          <w:color w:val="000000"/>
          <w:sz w:val="30"/>
          <w:szCs w:val="32"/>
          <w:u w:val="single"/>
        </w:rPr>
        <w:t xml:space="preserve"> </w:t>
      </w:r>
      <w:r>
        <w:rPr>
          <w:rFonts w:eastAsia="仿宋_GB2312"/>
          <w:color w:val="000000"/>
          <w:sz w:val="30"/>
          <w:szCs w:val="32"/>
        </w:rPr>
        <w:t>。</w:t>
      </w:r>
    </w:p>
    <w:p w14:paraId="30408427"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12.3.5</w:t>
      </w:r>
      <w:r>
        <w:rPr>
          <w:rFonts w:eastAsia="仿宋_GB2312"/>
          <w:color w:val="000000"/>
          <w:sz w:val="30"/>
          <w:szCs w:val="32"/>
        </w:rPr>
        <w:t>总价合同采用支付分解表计量支付的，是否适用第</w:t>
      </w:r>
      <w:r>
        <w:rPr>
          <w:rFonts w:eastAsia="仿宋_GB2312"/>
          <w:color w:val="000000"/>
          <w:kern w:val="0"/>
          <w:sz w:val="30"/>
          <w:szCs w:val="32"/>
        </w:rPr>
        <w:lastRenderedPageBreak/>
        <w:t xml:space="preserve">12.3.4 </w:t>
      </w:r>
      <w:r>
        <w:rPr>
          <w:rFonts w:eastAsia="仿宋_GB2312"/>
          <w:color w:val="000000"/>
          <w:sz w:val="30"/>
          <w:szCs w:val="32"/>
        </w:rPr>
        <w:t>项</w:t>
      </w:r>
      <w:r>
        <w:rPr>
          <w:rFonts w:eastAsia="仿宋_GB2312" w:hint="eastAsia"/>
          <w:color w:val="000000"/>
          <w:kern w:val="0"/>
          <w:sz w:val="30"/>
          <w:szCs w:val="32"/>
        </w:rPr>
        <w:t>〔</w:t>
      </w:r>
      <w:r>
        <w:rPr>
          <w:rFonts w:eastAsia="仿宋_GB2312"/>
          <w:color w:val="000000"/>
          <w:kern w:val="0"/>
          <w:sz w:val="30"/>
          <w:szCs w:val="32"/>
        </w:rPr>
        <w:t>总价合同的计量</w:t>
      </w:r>
      <w:r>
        <w:rPr>
          <w:rFonts w:eastAsia="仿宋_GB2312" w:hint="eastAsia"/>
          <w:color w:val="000000"/>
          <w:kern w:val="0"/>
          <w:sz w:val="30"/>
          <w:szCs w:val="32"/>
        </w:rPr>
        <w:t>〕</w:t>
      </w:r>
      <w:r>
        <w:rPr>
          <w:rFonts w:eastAsia="仿宋_GB2312"/>
          <w:color w:val="000000"/>
          <w:sz w:val="30"/>
          <w:szCs w:val="32"/>
        </w:rPr>
        <w:t>约定</w:t>
      </w:r>
      <w:r>
        <w:rPr>
          <w:rFonts w:eastAsia="仿宋_GB2312" w:hint="eastAsia"/>
          <w:color w:val="000000"/>
          <w:sz w:val="30"/>
          <w:szCs w:val="32"/>
        </w:rPr>
        <w:t>进行计量：</w:t>
      </w:r>
      <w:r>
        <w:rPr>
          <w:rFonts w:eastAsia="仿宋_GB2312"/>
          <w:color w:val="000000"/>
          <w:sz w:val="30"/>
          <w:szCs w:val="32"/>
          <w:u w:val="single"/>
        </w:rPr>
        <w:t xml:space="preserve"> </w:t>
      </w:r>
      <w:r w:rsidRPr="006E6656">
        <w:rPr>
          <w:rFonts w:eastAsia="仿宋_GB2312" w:hint="eastAsia"/>
          <w:color w:val="000000"/>
          <w:sz w:val="30"/>
          <w:szCs w:val="32"/>
          <w:u w:val="single"/>
        </w:rPr>
        <w:t>按实际完成工程量计量</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rPr>
        <w:t>。</w:t>
      </w:r>
    </w:p>
    <w:p w14:paraId="361A8FD4"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 xml:space="preserve">12.3.6 </w:t>
      </w:r>
      <w:r>
        <w:rPr>
          <w:rFonts w:eastAsia="仿宋_GB2312"/>
          <w:color w:val="000000"/>
          <w:sz w:val="30"/>
          <w:szCs w:val="32"/>
        </w:rPr>
        <w:t>其他价格形式合同的计量</w:t>
      </w:r>
    </w:p>
    <w:p w14:paraId="340C92AE" w14:textId="77777777" w:rsidR="00525010" w:rsidRPr="00D476F2"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其他价格形式的计量方式和程序：</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bookmarkStart w:id="1162" w:name="_Toc292559416"/>
      <w:bookmarkStart w:id="1163" w:name="_Toc292559921"/>
      <w:bookmarkStart w:id="1164" w:name="_Toc297216215"/>
      <w:bookmarkStart w:id="1165" w:name="_Toc296891039"/>
      <w:bookmarkStart w:id="1166" w:name="_Toc296944550"/>
      <w:bookmarkStart w:id="1167" w:name="_Toc296346712"/>
      <w:bookmarkStart w:id="1168" w:name="_Toc297123556"/>
      <w:bookmarkStart w:id="1169" w:name="_Toc300935006"/>
      <w:bookmarkStart w:id="1170" w:name="_Toc297048397"/>
      <w:bookmarkStart w:id="1171" w:name="_Toc296347210"/>
      <w:bookmarkStart w:id="1172" w:name="_Toc297120511"/>
      <w:bookmarkStart w:id="1173" w:name="_Toc296503211"/>
      <w:bookmarkStart w:id="1174" w:name="_Toc303539163"/>
      <w:bookmarkStart w:id="1175" w:name="_Toc296891251"/>
    </w:p>
    <w:p w14:paraId="6163EECE" w14:textId="77777777" w:rsidR="00525010" w:rsidRPr="00E71AA9" w:rsidRDefault="00525010" w:rsidP="00525010">
      <w:pPr>
        <w:spacing w:after="120" w:line="360" w:lineRule="auto"/>
        <w:ind w:firstLineChars="200" w:firstLine="600"/>
        <w:rPr>
          <w:rFonts w:eastAsia="黑体"/>
          <w:color w:val="000000"/>
          <w:sz w:val="30"/>
          <w:szCs w:val="32"/>
        </w:rPr>
      </w:pPr>
      <w:r w:rsidRPr="00E71AA9">
        <w:rPr>
          <w:rFonts w:eastAsia="黑体" w:hint="eastAsia"/>
          <w:color w:val="000000"/>
          <w:sz w:val="30"/>
          <w:szCs w:val="32"/>
        </w:rPr>
        <w:t xml:space="preserve">12.4 </w:t>
      </w:r>
      <w:r w:rsidRPr="00E71AA9">
        <w:rPr>
          <w:rFonts w:eastAsia="黑体" w:hint="eastAsia"/>
          <w:color w:val="000000"/>
          <w:sz w:val="30"/>
          <w:szCs w:val="32"/>
        </w:rPr>
        <w:t>工程进度款支付</w:t>
      </w:r>
    </w:p>
    <w:p w14:paraId="51CD4D9F" w14:textId="77777777" w:rsidR="00525010" w:rsidRPr="00E71AA9" w:rsidRDefault="00525010" w:rsidP="00525010">
      <w:pPr>
        <w:spacing w:line="360" w:lineRule="auto"/>
        <w:ind w:firstLineChars="200" w:firstLine="600"/>
        <w:jc w:val="left"/>
        <w:rPr>
          <w:rFonts w:eastAsia="仿宋_GB2312"/>
          <w:color w:val="000000"/>
          <w:sz w:val="30"/>
          <w:szCs w:val="32"/>
        </w:rPr>
      </w:pPr>
      <w:r w:rsidRPr="00E71AA9">
        <w:rPr>
          <w:rFonts w:eastAsia="仿宋_GB2312" w:hint="eastAsia"/>
          <w:color w:val="000000"/>
          <w:sz w:val="30"/>
          <w:szCs w:val="32"/>
        </w:rPr>
        <w:t xml:space="preserve">12.4.1 </w:t>
      </w:r>
      <w:r w:rsidRPr="00E71AA9">
        <w:rPr>
          <w:rFonts w:eastAsia="仿宋_GB2312" w:hint="eastAsia"/>
          <w:color w:val="000000"/>
          <w:sz w:val="30"/>
          <w:szCs w:val="32"/>
        </w:rPr>
        <w:t>付款周期</w:t>
      </w:r>
    </w:p>
    <w:p w14:paraId="4C279F1C" w14:textId="77777777" w:rsidR="00525010" w:rsidRDefault="00525010" w:rsidP="00525010">
      <w:pPr>
        <w:spacing w:line="360" w:lineRule="auto"/>
        <w:ind w:firstLineChars="200" w:firstLine="600"/>
        <w:jc w:val="left"/>
        <w:rPr>
          <w:rFonts w:eastAsia="仿宋_GB2312"/>
          <w:color w:val="000000"/>
          <w:sz w:val="30"/>
          <w:szCs w:val="32"/>
        </w:rPr>
      </w:pPr>
      <w:r w:rsidRPr="00E71AA9">
        <w:rPr>
          <w:rFonts w:eastAsia="仿宋_GB2312" w:hint="eastAsia"/>
          <w:color w:val="000000"/>
          <w:sz w:val="30"/>
          <w:szCs w:val="32"/>
        </w:rPr>
        <w:t>关于付款周期的约定：</w:t>
      </w:r>
      <w:r w:rsidRPr="00E71AA9">
        <w:rPr>
          <w:rFonts w:eastAsia="仿宋_GB2312" w:hint="eastAsia"/>
          <w:color w:val="000000"/>
          <w:sz w:val="30"/>
          <w:szCs w:val="32"/>
          <w:u w:val="single"/>
        </w:rPr>
        <w:t>工程竣工支付至合同价款的</w:t>
      </w:r>
      <w:r w:rsidRPr="00E71AA9">
        <w:rPr>
          <w:rFonts w:eastAsia="仿宋_GB2312" w:hint="eastAsia"/>
          <w:color w:val="000000"/>
          <w:sz w:val="30"/>
          <w:szCs w:val="32"/>
          <w:u w:val="single"/>
        </w:rPr>
        <w:t>80%</w:t>
      </w:r>
      <w:r w:rsidRPr="00E71AA9">
        <w:rPr>
          <w:rFonts w:eastAsia="仿宋_GB2312" w:hint="eastAsia"/>
          <w:color w:val="000000"/>
          <w:sz w:val="30"/>
          <w:szCs w:val="32"/>
          <w:u w:val="single"/>
        </w:rPr>
        <w:t>，验收合格并审计结束，支付至审定价格的</w:t>
      </w:r>
      <w:r w:rsidRPr="00E71AA9">
        <w:rPr>
          <w:rFonts w:eastAsia="仿宋_GB2312" w:hint="eastAsia"/>
          <w:color w:val="000000"/>
          <w:sz w:val="30"/>
          <w:szCs w:val="32"/>
          <w:u w:val="single"/>
        </w:rPr>
        <w:t xml:space="preserve">97%                  </w:t>
      </w:r>
      <w:r w:rsidRPr="00E71AA9">
        <w:rPr>
          <w:rFonts w:eastAsia="仿宋_GB2312" w:hint="eastAsia"/>
          <w:color w:val="000000"/>
          <w:sz w:val="30"/>
          <w:szCs w:val="32"/>
          <w:u w:val="single"/>
        </w:rPr>
        <w:t>。</w:t>
      </w:r>
    </w:p>
    <w:p w14:paraId="270FC08D" w14:textId="77777777" w:rsidR="00525010" w:rsidRPr="00E71AA9" w:rsidRDefault="00525010" w:rsidP="00525010">
      <w:pPr>
        <w:spacing w:line="360" w:lineRule="auto"/>
        <w:ind w:firstLineChars="200" w:firstLine="600"/>
        <w:jc w:val="left"/>
        <w:rPr>
          <w:rFonts w:eastAsia="仿宋_GB2312"/>
          <w:color w:val="000000"/>
          <w:sz w:val="30"/>
          <w:szCs w:val="32"/>
        </w:rPr>
      </w:pPr>
      <w:r w:rsidRPr="00E71AA9">
        <w:rPr>
          <w:rFonts w:eastAsia="仿宋_GB2312"/>
          <w:color w:val="000000"/>
          <w:sz w:val="30"/>
          <w:szCs w:val="32"/>
        </w:rPr>
        <w:t xml:space="preserve">12.4.2 </w:t>
      </w:r>
      <w:r w:rsidRPr="00E71AA9">
        <w:rPr>
          <w:rFonts w:eastAsia="仿宋_GB2312"/>
          <w:color w:val="000000"/>
          <w:sz w:val="30"/>
          <w:szCs w:val="32"/>
        </w:rPr>
        <w:t>进度付款申请单的编制</w:t>
      </w:r>
    </w:p>
    <w:p w14:paraId="225AB0B9" w14:textId="77777777" w:rsidR="00525010" w:rsidRPr="00E71AA9" w:rsidRDefault="00525010" w:rsidP="00525010">
      <w:pPr>
        <w:spacing w:line="360" w:lineRule="auto"/>
        <w:ind w:firstLineChars="200" w:firstLine="600"/>
        <w:jc w:val="left"/>
        <w:rPr>
          <w:rFonts w:eastAsia="仿宋_GB2312"/>
          <w:color w:val="000000"/>
          <w:sz w:val="30"/>
          <w:szCs w:val="32"/>
        </w:rPr>
      </w:pPr>
      <w:r w:rsidRPr="00E71AA9">
        <w:rPr>
          <w:rFonts w:eastAsia="仿宋_GB2312"/>
          <w:color w:val="000000"/>
          <w:sz w:val="30"/>
          <w:szCs w:val="32"/>
        </w:rPr>
        <w:t>关于进度付款申请单编制的约定：</w:t>
      </w:r>
      <w:r w:rsidRPr="00E71AA9">
        <w:rPr>
          <w:rFonts w:eastAsia="仿宋_GB2312"/>
          <w:color w:val="000000"/>
          <w:sz w:val="30"/>
          <w:szCs w:val="32"/>
          <w:u w:val="single"/>
        </w:rPr>
        <w:t xml:space="preserve"> </w:t>
      </w:r>
      <w:r w:rsidRPr="00E71AA9">
        <w:rPr>
          <w:rFonts w:eastAsia="仿宋_GB2312"/>
          <w:color w:val="000000"/>
          <w:sz w:val="30"/>
          <w:szCs w:val="32"/>
          <w:u w:val="single"/>
        </w:rPr>
        <w:t>参照工程量清单规范相应格式</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 xml:space="preserve">                                                      </w:t>
      </w:r>
      <w:r w:rsidRPr="00E71AA9">
        <w:rPr>
          <w:rFonts w:eastAsia="仿宋_GB2312"/>
          <w:color w:val="000000"/>
          <w:sz w:val="30"/>
          <w:szCs w:val="32"/>
        </w:rPr>
        <w:t>。</w:t>
      </w:r>
    </w:p>
    <w:p w14:paraId="0C3A7856" w14:textId="77777777" w:rsidR="00525010" w:rsidRPr="00E71AA9" w:rsidRDefault="00525010" w:rsidP="00525010">
      <w:pPr>
        <w:spacing w:line="360" w:lineRule="auto"/>
        <w:ind w:firstLineChars="200" w:firstLine="600"/>
        <w:jc w:val="left"/>
        <w:rPr>
          <w:rFonts w:eastAsia="仿宋_GB2312"/>
          <w:color w:val="000000"/>
          <w:sz w:val="30"/>
          <w:szCs w:val="32"/>
        </w:rPr>
      </w:pPr>
      <w:r w:rsidRPr="00E71AA9">
        <w:rPr>
          <w:rFonts w:eastAsia="仿宋_GB2312"/>
          <w:color w:val="000000"/>
          <w:sz w:val="30"/>
          <w:szCs w:val="32"/>
        </w:rPr>
        <w:t>1</w:t>
      </w:r>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r w:rsidRPr="00E71AA9">
        <w:rPr>
          <w:rFonts w:eastAsia="仿宋_GB2312"/>
          <w:color w:val="000000"/>
          <w:sz w:val="30"/>
          <w:szCs w:val="32"/>
        </w:rPr>
        <w:t xml:space="preserve">2.4.3 </w:t>
      </w:r>
      <w:r w:rsidRPr="00E71AA9">
        <w:rPr>
          <w:rFonts w:eastAsia="仿宋_GB2312"/>
          <w:color w:val="000000"/>
          <w:sz w:val="30"/>
          <w:szCs w:val="32"/>
        </w:rPr>
        <w:t>进度付款申请单的提交</w:t>
      </w:r>
    </w:p>
    <w:p w14:paraId="3A272787" w14:textId="77777777" w:rsidR="00525010" w:rsidRPr="00E71AA9" w:rsidRDefault="00525010" w:rsidP="00525010">
      <w:pPr>
        <w:spacing w:line="360" w:lineRule="auto"/>
        <w:ind w:firstLineChars="200" w:firstLine="600"/>
        <w:jc w:val="left"/>
        <w:rPr>
          <w:rFonts w:eastAsia="仿宋_GB2312"/>
          <w:color w:val="000000"/>
          <w:sz w:val="30"/>
          <w:szCs w:val="32"/>
        </w:rPr>
      </w:pPr>
      <w:r w:rsidRPr="00E71AA9">
        <w:rPr>
          <w:rFonts w:eastAsia="仿宋_GB2312"/>
          <w:color w:val="000000"/>
          <w:sz w:val="30"/>
          <w:szCs w:val="32"/>
        </w:rPr>
        <w:t>（</w:t>
      </w:r>
      <w:r w:rsidRPr="00E71AA9">
        <w:rPr>
          <w:rFonts w:eastAsia="仿宋_GB2312"/>
          <w:color w:val="000000"/>
          <w:sz w:val="30"/>
          <w:szCs w:val="32"/>
        </w:rPr>
        <w:t>1</w:t>
      </w:r>
      <w:r w:rsidRPr="00E71AA9">
        <w:rPr>
          <w:rFonts w:eastAsia="仿宋_GB2312"/>
          <w:color w:val="000000"/>
          <w:sz w:val="30"/>
          <w:szCs w:val="32"/>
        </w:rPr>
        <w:t>）单价合同进度付款申请单提交的约定</w:t>
      </w:r>
      <w:r w:rsidRPr="00E71AA9">
        <w:rPr>
          <w:rFonts w:eastAsia="仿宋_GB2312" w:hint="eastAsia"/>
          <w:color w:val="000000"/>
          <w:sz w:val="30"/>
          <w:szCs w:val="32"/>
        </w:rPr>
        <w:t>：</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 xml:space="preserve">/  </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 xml:space="preserve"> </w:t>
      </w:r>
      <w:r w:rsidRPr="00E71AA9">
        <w:rPr>
          <w:rFonts w:eastAsia="仿宋_GB2312"/>
          <w:color w:val="000000"/>
          <w:sz w:val="30"/>
          <w:szCs w:val="32"/>
          <w:u w:val="single"/>
        </w:rPr>
        <w:t xml:space="preserve">    </w:t>
      </w:r>
      <w:r w:rsidRPr="00E71AA9">
        <w:rPr>
          <w:rFonts w:eastAsia="仿宋_GB2312"/>
          <w:color w:val="000000"/>
          <w:sz w:val="30"/>
          <w:szCs w:val="32"/>
        </w:rPr>
        <w:t>。</w:t>
      </w:r>
    </w:p>
    <w:p w14:paraId="0B2426EF" w14:textId="77777777" w:rsidR="00525010" w:rsidRPr="00E71AA9" w:rsidRDefault="00525010" w:rsidP="00525010">
      <w:pPr>
        <w:spacing w:line="360" w:lineRule="auto"/>
        <w:ind w:firstLineChars="200" w:firstLine="600"/>
        <w:jc w:val="left"/>
        <w:rPr>
          <w:rFonts w:eastAsia="仿宋_GB2312"/>
          <w:color w:val="000000"/>
          <w:sz w:val="30"/>
          <w:szCs w:val="32"/>
        </w:rPr>
      </w:pPr>
      <w:r w:rsidRPr="00E71AA9">
        <w:rPr>
          <w:rFonts w:eastAsia="仿宋_GB2312"/>
          <w:color w:val="000000"/>
          <w:sz w:val="30"/>
          <w:szCs w:val="32"/>
        </w:rPr>
        <w:t>（</w:t>
      </w:r>
      <w:r w:rsidRPr="00E71AA9">
        <w:rPr>
          <w:rFonts w:eastAsia="仿宋_GB2312"/>
          <w:color w:val="000000"/>
          <w:sz w:val="30"/>
          <w:szCs w:val="32"/>
        </w:rPr>
        <w:t>2</w:t>
      </w:r>
      <w:r w:rsidRPr="00E71AA9">
        <w:rPr>
          <w:rFonts w:eastAsia="仿宋_GB2312"/>
          <w:color w:val="000000"/>
          <w:sz w:val="30"/>
          <w:szCs w:val="32"/>
        </w:rPr>
        <w:t>）总价合同进度付款申请单提交的约定</w:t>
      </w:r>
      <w:r w:rsidRPr="00E71AA9">
        <w:rPr>
          <w:rFonts w:eastAsia="仿宋_GB2312" w:hint="eastAsia"/>
          <w:color w:val="000000"/>
          <w:sz w:val="30"/>
          <w:szCs w:val="32"/>
        </w:rPr>
        <w:t>：</w:t>
      </w:r>
      <w:r w:rsidRPr="00E71AA9">
        <w:rPr>
          <w:rFonts w:eastAsia="仿宋_GB2312"/>
          <w:color w:val="000000"/>
          <w:sz w:val="30"/>
          <w:szCs w:val="32"/>
          <w:u w:val="single"/>
        </w:rPr>
        <w:t xml:space="preserve"> </w:t>
      </w:r>
      <w:r w:rsidRPr="00E71AA9">
        <w:rPr>
          <w:rFonts w:eastAsia="仿宋_GB2312"/>
          <w:color w:val="000000"/>
          <w:sz w:val="30"/>
          <w:szCs w:val="32"/>
          <w:u w:val="single"/>
        </w:rPr>
        <w:t>满足</w:t>
      </w:r>
      <w:r w:rsidRPr="00E71AA9">
        <w:rPr>
          <w:rFonts w:eastAsia="仿宋_GB2312" w:hint="eastAsia"/>
          <w:color w:val="000000"/>
          <w:sz w:val="30"/>
          <w:szCs w:val="32"/>
          <w:u w:val="single"/>
        </w:rPr>
        <w:t>17.4.1</w:t>
      </w:r>
      <w:r w:rsidRPr="00E71AA9">
        <w:rPr>
          <w:rFonts w:eastAsia="仿宋_GB2312" w:hint="eastAsia"/>
          <w:color w:val="000000"/>
          <w:sz w:val="30"/>
          <w:szCs w:val="32"/>
          <w:u w:val="single"/>
        </w:rPr>
        <w:t>约定节点即可提交申请</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 xml:space="preserve">                           </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 xml:space="preserve"> </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 xml:space="preserve">  </w:t>
      </w:r>
      <w:r w:rsidRPr="00E71AA9">
        <w:rPr>
          <w:rFonts w:eastAsia="仿宋_GB2312"/>
          <w:color w:val="000000"/>
          <w:sz w:val="30"/>
          <w:szCs w:val="32"/>
          <w:u w:val="single"/>
        </w:rPr>
        <w:t xml:space="preserve">    </w:t>
      </w:r>
      <w:r w:rsidRPr="00E71AA9">
        <w:rPr>
          <w:rFonts w:eastAsia="仿宋_GB2312"/>
          <w:color w:val="000000"/>
          <w:sz w:val="30"/>
          <w:szCs w:val="32"/>
        </w:rPr>
        <w:t>。</w:t>
      </w:r>
    </w:p>
    <w:p w14:paraId="04F65DD8" w14:textId="77777777" w:rsidR="00525010" w:rsidRPr="00E71AA9" w:rsidRDefault="00525010" w:rsidP="00525010">
      <w:pPr>
        <w:spacing w:line="360" w:lineRule="auto"/>
        <w:ind w:firstLineChars="200" w:firstLine="600"/>
        <w:jc w:val="left"/>
        <w:rPr>
          <w:rFonts w:eastAsia="仿宋_GB2312"/>
          <w:color w:val="000000"/>
          <w:sz w:val="30"/>
          <w:szCs w:val="32"/>
        </w:rPr>
      </w:pPr>
      <w:r w:rsidRPr="00E71AA9">
        <w:rPr>
          <w:rFonts w:eastAsia="仿宋_GB2312"/>
          <w:color w:val="000000"/>
          <w:sz w:val="30"/>
          <w:szCs w:val="32"/>
        </w:rPr>
        <w:lastRenderedPageBreak/>
        <w:t>（</w:t>
      </w:r>
      <w:r w:rsidRPr="00E71AA9">
        <w:rPr>
          <w:rFonts w:eastAsia="仿宋_GB2312"/>
          <w:color w:val="000000"/>
          <w:sz w:val="30"/>
          <w:szCs w:val="32"/>
        </w:rPr>
        <w:t>3</w:t>
      </w:r>
      <w:r w:rsidRPr="00E71AA9">
        <w:rPr>
          <w:rFonts w:eastAsia="仿宋_GB2312"/>
          <w:color w:val="000000"/>
          <w:sz w:val="30"/>
          <w:szCs w:val="32"/>
        </w:rPr>
        <w:t>）其他价格形式合同进度付款申请单提交的约定：</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w:t>
      </w:r>
      <w:r w:rsidRPr="00E71AA9">
        <w:rPr>
          <w:rFonts w:eastAsia="仿宋_GB2312"/>
          <w:color w:val="000000"/>
          <w:sz w:val="30"/>
          <w:szCs w:val="32"/>
          <w:u w:val="single"/>
        </w:rPr>
        <w:t xml:space="preserve">  </w:t>
      </w:r>
      <w:r w:rsidRPr="00E71AA9">
        <w:rPr>
          <w:rFonts w:eastAsia="仿宋_GB2312"/>
          <w:color w:val="000000"/>
          <w:sz w:val="30"/>
          <w:szCs w:val="32"/>
        </w:rPr>
        <w:t>。</w:t>
      </w:r>
    </w:p>
    <w:p w14:paraId="7A7AD1BA" w14:textId="77777777" w:rsidR="00525010" w:rsidRPr="00E71AA9" w:rsidRDefault="00525010" w:rsidP="00525010">
      <w:pPr>
        <w:spacing w:line="360" w:lineRule="auto"/>
        <w:ind w:firstLineChars="200" w:firstLine="600"/>
        <w:jc w:val="left"/>
        <w:rPr>
          <w:rFonts w:eastAsia="仿宋_GB2312"/>
          <w:color w:val="000000"/>
          <w:sz w:val="30"/>
          <w:szCs w:val="32"/>
        </w:rPr>
      </w:pPr>
      <w:r w:rsidRPr="00E71AA9">
        <w:rPr>
          <w:rFonts w:eastAsia="仿宋_GB2312"/>
          <w:color w:val="000000"/>
          <w:sz w:val="30"/>
          <w:szCs w:val="32"/>
        </w:rPr>
        <w:t xml:space="preserve">12.4.4 </w:t>
      </w:r>
      <w:r w:rsidRPr="00E71AA9">
        <w:rPr>
          <w:rFonts w:eastAsia="仿宋_GB2312"/>
          <w:color w:val="000000"/>
          <w:sz w:val="30"/>
          <w:szCs w:val="32"/>
        </w:rPr>
        <w:t>进度款审核和支付</w:t>
      </w:r>
    </w:p>
    <w:p w14:paraId="54CCB77E" w14:textId="77777777" w:rsidR="00525010" w:rsidRPr="00E71AA9" w:rsidRDefault="00525010" w:rsidP="00525010">
      <w:pPr>
        <w:spacing w:line="360" w:lineRule="auto"/>
        <w:ind w:firstLineChars="200" w:firstLine="600"/>
        <w:jc w:val="left"/>
        <w:rPr>
          <w:rFonts w:eastAsia="仿宋_GB2312"/>
          <w:color w:val="000000"/>
          <w:sz w:val="30"/>
          <w:szCs w:val="32"/>
          <w:u w:val="single"/>
        </w:rPr>
      </w:pPr>
      <w:r w:rsidRPr="00E71AA9">
        <w:rPr>
          <w:rFonts w:eastAsia="仿宋_GB2312"/>
          <w:color w:val="000000"/>
          <w:sz w:val="30"/>
          <w:szCs w:val="32"/>
        </w:rPr>
        <w:t>（</w:t>
      </w:r>
      <w:r w:rsidRPr="00E71AA9">
        <w:rPr>
          <w:rFonts w:eastAsia="仿宋_GB2312"/>
          <w:color w:val="000000"/>
          <w:sz w:val="30"/>
          <w:szCs w:val="32"/>
        </w:rPr>
        <w:t>1</w:t>
      </w:r>
      <w:r w:rsidRPr="00E71AA9">
        <w:rPr>
          <w:rFonts w:eastAsia="仿宋_GB2312"/>
          <w:color w:val="000000"/>
          <w:sz w:val="30"/>
          <w:szCs w:val="32"/>
        </w:rPr>
        <w:t>）监理人审查并报送发包人的期限：</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7</w:t>
      </w:r>
      <w:r w:rsidRPr="00E71AA9">
        <w:rPr>
          <w:rFonts w:eastAsia="仿宋_GB2312" w:hint="eastAsia"/>
          <w:color w:val="000000"/>
          <w:sz w:val="30"/>
          <w:szCs w:val="32"/>
          <w:u w:val="single"/>
        </w:rPr>
        <w:t>天内</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 xml:space="preserve">        </w:t>
      </w:r>
      <w:r w:rsidRPr="00E71AA9">
        <w:rPr>
          <w:rFonts w:eastAsia="仿宋_GB2312"/>
          <w:color w:val="000000"/>
          <w:sz w:val="30"/>
          <w:szCs w:val="32"/>
        </w:rPr>
        <w:t>。</w:t>
      </w:r>
    </w:p>
    <w:p w14:paraId="4CA83E68" w14:textId="77777777" w:rsidR="00525010" w:rsidRPr="00E71AA9" w:rsidRDefault="00525010" w:rsidP="00525010">
      <w:pPr>
        <w:spacing w:line="360" w:lineRule="auto"/>
        <w:ind w:firstLineChars="200" w:firstLine="600"/>
        <w:jc w:val="left"/>
        <w:rPr>
          <w:rFonts w:eastAsia="仿宋_GB2312"/>
          <w:color w:val="000000"/>
          <w:sz w:val="30"/>
          <w:szCs w:val="32"/>
        </w:rPr>
      </w:pPr>
      <w:r w:rsidRPr="00E71AA9">
        <w:rPr>
          <w:rFonts w:eastAsia="仿宋_GB2312"/>
          <w:color w:val="000000"/>
          <w:sz w:val="30"/>
          <w:szCs w:val="32"/>
        </w:rPr>
        <w:t>发包人完成审批并签发进度款支付证书的期限：</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3</w:t>
      </w:r>
      <w:r w:rsidRPr="00E71AA9">
        <w:rPr>
          <w:rFonts w:eastAsia="仿宋_GB2312" w:hint="eastAsia"/>
          <w:color w:val="000000"/>
          <w:sz w:val="30"/>
          <w:szCs w:val="32"/>
          <w:u w:val="single"/>
        </w:rPr>
        <w:t>天内</w:t>
      </w:r>
      <w:r w:rsidRPr="00E71AA9">
        <w:rPr>
          <w:rFonts w:eastAsia="仿宋_GB2312" w:hint="eastAsia"/>
          <w:color w:val="000000"/>
          <w:sz w:val="30"/>
          <w:szCs w:val="32"/>
          <w:u w:val="single"/>
        </w:rPr>
        <w:t xml:space="preserve"> </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 xml:space="preserve">   </w:t>
      </w:r>
      <w:r w:rsidRPr="00E71AA9">
        <w:rPr>
          <w:rFonts w:eastAsia="仿宋_GB2312"/>
          <w:color w:val="000000"/>
          <w:sz w:val="30"/>
          <w:szCs w:val="32"/>
        </w:rPr>
        <w:t>。</w:t>
      </w:r>
    </w:p>
    <w:p w14:paraId="6D6EE941" w14:textId="77777777" w:rsidR="00525010" w:rsidRPr="00E71AA9" w:rsidRDefault="00525010" w:rsidP="00525010">
      <w:pPr>
        <w:spacing w:line="360" w:lineRule="auto"/>
        <w:ind w:firstLineChars="200" w:firstLine="600"/>
        <w:jc w:val="left"/>
        <w:rPr>
          <w:rFonts w:eastAsia="仿宋_GB2312"/>
          <w:color w:val="000000"/>
          <w:sz w:val="30"/>
          <w:szCs w:val="32"/>
        </w:rPr>
      </w:pPr>
      <w:r w:rsidRPr="00E71AA9">
        <w:rPr>
          <w:rFonts w:eastAsia="仿宋_GB2312"/>
          <w:color w:val="000000"/>
          <w:sz w:val="30"/>
          <w:szCs w:val="32"/>
        </w:rPr>
        <w:t>（</w:t>
      </w:r>
      <w:r w:rsidRPr="00E71AA9">
        <w:rPr>
          <w:rFonts w:eastAsia="仿宋_GB2312"/>
          <w:color w:val="000000"/>
          <w:sz w:val="30"/>
          <w:szCs w:val="32"/>
        </w:rPr>
        <w:t>2</w:t>
      </w:r>
      <w:r w:rsidRPr="00E71AA9">
        <w:rPr>
          <w:rFonts w:eastAsia="仿宋_GB2312"/>
          <w:color w:val="000000"/>
          <w:sz w:val="30"/>
          <w:szCs w:val="32"/>
        </w:rPr>
        <w:t>）发包人支付进度款的期限：</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7</w:t>
      </w:r>
      <w:r w:rsidRPr="00E71AA9">
        <w:rPr>
          <w:rFonts w:eastAsia="仿宋_GB2312" w:hint="eastAsia"/>
          <w:color w:val="000000"/>
          <w:sz w:val="30"/>
          <w:szCs w:val="32"/>
          <w:u w:val="single"/>
        </w:rPr>
        <w:t>天内</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 xml:space="preserve">  </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 xml:space="preserve"> </w:t>
      </w:r>
      <w:r w:rsidRPr="00E71AA9">
        <w:rPr>
          <w:rFonts w:eastAsia="仿宋_GB2312"/>
          <w:color w:val="000000"/>
          <w:sz w:val="30"/>
          <w:szCs w:val="32"/>
          <w:u w:val="single"/>
        </w:rPr>
        <w:t xml:space="preserve">     </w:t>
      </w:r>
      <w:r w:rsidRPr="00E71AA9">
        <w:rPr>
          <w:rFonts w:eastAsia="仿宋_GB2312"/>
          <w:color w:val="000000"/>
          <w:sz w:val="30"/>
          <w:szCs w:val="32"/>
        </w:rPr>
        <w:t>。</w:t>
      </w:r>
    </w:p>
    <w:p w14:paraId="52F75BC6" w14:textId="77777777" w:rsidR="00525010" w:rsidRPr="00E71AA9" w:rsidRDefault="00525010" w:rsidP="00525010">
      <w:pPr>
        <w:spacing w:line="360" w:lineRule="auto"/>
        <w:ind w:firstLineChars="250" w:firstLine="750"/>
        <w:jc w:val="left"/>
        <w:rPr>
          <w:rFonts w:eastAsia="仿宋_GB2312"/>
          <w:color w:val="000000"/>
          <w:sz w:val="30"/>
          <w:szCs w:val="32"/>
        </w:rPr>
      </w:pPr>
      <w:r w:rsidRPr="00E71AA9">
        <w:rPr>
          <w:rFonts w:eastAsia="仿宋_GB2312"/>
          <w:color w:val="000000"/>
          <w:sz w:val="30"/>
          <w:szCs w:val="32"/>
        </w:rPr>
        <w:t>发包人逾期支付进度款的违约金的计算方式：</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 xml:space="preserve"> /     </w:t>
      </w:r>
      <w:r w:rsidRPr="00E71AA9">
        <w:rPr>
          <w:rFonts w:eastAsia="仿宋_GB2312"/>
          <w:color w:val="000000"/>
          <w:sz w:val="30"/>
          <w:szCs w:val="32"/>
        </w:rPr>
        <w:t>。</w:t>
      </w:r>
    </w:p>
    <w:p w14:paraId="768889D4" w14:textId="77777777" w:rsidR="00525010" w:rsidRPr="00E71AA9" w:rsidRDefault="00525010" w:rsidP="00525010">
      <w:pPr>
        <w:spacing w:line="360" w:lineRule="auto"/>
        <w:ind w:firstLineChars="250" w:firstLine="750"/>
        <w:jc w:val="left"/>
        <w:rPr>
          <w:rFonts w:eastAsia="仿宋_GB2312"/>
          <w:color w:val="000000"/>
          <w:sz w:val="30"/>
          <w:szCs w:val="32"/>
        </w:rPr>
      </w:pPr>
      <w:r w:rsidRPr="00E71AA9">
        <w:rPr>
          <w:rFonts w:eastAsia="仿宋_GB2312"/>
          <w:color w:val="000000"/>
          <w:sz w:val="30"/>
          <w:szCs w:val="32"/>
        </w:rPr>
        <w:t xml:space="preserve">12.4.6 </w:t>
      </w:r>
      <w:r w:rsidRPr="00E71AA9">
        <w:rPr>
          <w:rFonts w:eastAsia="仿宋_GB2312"/>
          <w:color w:val="000000"/>
          <w:sz w:val="30"/>
          <w:szCs w:val="32"/>
        </w:rPr>
        <w:t>支付分解表的编制</w:t>
      </w:r>
    </w:p>
    <w:p w14:paraId="6F1C6E1E" w14:textId="77777777" w:rsidR="00525010" w:rsidRPr="00E71AA9" w:rsidRDefault="00525010" w:rsidP="00525010">
      <w:pPr>
        <w:spacing w:line="360" w:lineRule="auto"/>
        <w:ind w:firstLineChars="200" w:firstLine="600"/>
        <w:jc w:val="left"/>
        <w:rPr>
          <w:rFonts w:eastAsia="仿宋_GB2312"/>
          <w:color w:val="000000"/>
          <w:sz w:val="30"/>
          <w:szCs w:val="32"/>
          <w:u w:val="single"/>
        </w:rPr>
      </w:pPr>
      <w:r w:rsidRPr="00E71AA9">
        <w:rPr>
          <w:rFonts w:eastAsia="仿宋_GB2312"/>
          <w:color w:val="000000"/>
          <w:sz w:val="30"/>
          <w:szCs w:val="32"/>
        </w:rPr>
        <w:t>2</w:t>
      </w:r>
      <w:r w:rsidRPr="00E71AA9">
        <w:rPr>
          <w:rFonts w:eastAsia="仿宋_GB2312"/>
          <w:color w:val="000000"/>
          <w:sz w:val="30"/>
          <w:szCs w:val="32"/>
        </w:rPr>
        <w:t>、总价合同支付分解表的编制与审批：</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参照工程量清单规范相应格式</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 xml:space="preserve">                                        </w:t>
      </w:r>
      <w:r w:rsidRPr="00E71AA9">
        <w:rPr>
          <w:rFonts w:eastAsia="仿宋_GB2312"/>
          <w:color w:val="000000"/>
          <w:sz w:val="30"/>
          <w:szCs w:val="32"/>
          <w:u w:val="single"/>
        </w:rPr>
        <w:t xml:space="preserve">   </w:t>
      </w:r>
      <w:r w:rsidRPr="00E71AA9">
        <w:rPr>
          <w:rFonts w:eastAsia="仿宋_GB2312"/>
          <w:color w:val="000000"/>
          <w:sz w:val="30"/>
          <w:szCs w:val="32"/>
        </w:rPr>
        <w:t>。</w:t>
      </w:r>
    </w:p>
    <w:p w14:paraId="30B96884" w14:textId="77777777" w:rsidR="00525010" w:rsidRPr="006A2A3C" w:rsidRDefault="00525010" w:rsidP="00525010">
      <w:pPr>
        <w:spacing w:line="360" w:lineRule="auto"/>
        <w:ind w:firstLineChars="200" w:firstLine="600"/>
        <w:jc w:val="left"/>
        <w:rPr>
          <w:rFonts w:eastAsia="仿宋_GB2312"/>
          <w:color w:val="000000"/>
          <w:sz w:val="30"/>
          <w:szCs w:val="32"/>
        </w:rPr>
      </w:pPr>
      <w:r w:rsidRPr="00E71AA9">
        <w:rPr>
          <w:rFonts w:eastAsia="仿宋_GB2312"/>
          <w:color w:val="000000"/>
          <w:sz w:val="30"/>
          <w:szCs w:val="32"/>
        </w:rPr>
        <w:t>3</w:t>
      </w:r>
      <w:r w:rsidRPr="00E71AA9">
        <w:rPr>
          <w:rFonts w:eastAsia="仿宋_GB2312"/>
          <w:color w:val="000000"/>
          <w:sz w:val="30"/>
          <w:szCs w:val="32"/>
        </w:rPr>
        <w:t>、单价合同的总价项目支付分解表的编制与审批：</w:t>
      </w:r>
      <w:r w:rsidRPr="00E71AA9">
        <w:rPr>
          <w:rFonts w:eastAsia="仿宋_GB2312"/>
          <w:color w:val="000000"/>
          <w:sz w:val="30"/>
          <w:szCs w:val="32"/>
          <w:u w:val="single"/>
        </w:rPr>
        <w:t xml:space="preserve">    </w:t>
      </w:r>
      <w:r w:rsidRPr="00E71AA9">
        <w:rPr>
          <w:rFonts w:eastAsia="仿宋_GB2312" w:hint="eastAsia"/>
          <w:color w:val="000000"/>
          <w:sz w:val="30"/>
          <w:szCs w:val="32"/>
          <w:u w:val="single"/>
        </w:rPr>
        <w:t>/</w:t>
      </w:r>
      <w:r w:rsidRPr="00E71AA9">
        <w:rPr>
          <w:rFonts w:eastAsia="仿宋_GB2312"/>
          <w:color w:val="000000"/>
          <w:sz w:val="30"/>
          <w:szCs w:val="32"/>
          <w:u w:val="single"/>
        </w:rPr>
        <w:t xml:space="preserve">     </w:t>
      </w:r>
      <w:r w:rsidRPr="00E71AA9">
        <w:rPr>
          <w:rFonts w:eastAsia="仿宋_GB2312"/>
          <w:color w:val="000000"/>
          <w:sz w:val="30"/>
          <w:szCs w:val="32"/>
        </w:rPr>
        <w:t>。</w:t>
      </w:r>
    </w:p>
    <w:p w14:paraId="53EB4DEB" w14:textId="77777777" w:rsidR="00525010" w:rsidRDefault="00525010" w:rsidP="00525010">
      <w:pPr>
        <w:pStyle w:val="4"/>
        <w:spacing w:before="120" w:after="120" w:line="360" w:lineRule="auto"/>
        <w:rPr>
          <w:rFonts w:ascii="Times New Roman" w:hAnsi="Times New Roman"/>
          <w:b w:val="0"/>
          <w:color w:val="000000"/>
          <w:sz w:val="32"/>
          <w:szCs w:val="32"/>
        </w:rPr>
      </w:pPr>
      <w:bookmarkStart w:id="1176" w:name="_Toc351203645"/>
      <w:bookmarkStart w:id="1177" w:name="_Toc312678053"/>
      <w:bookmarkStart w:id="1178" w:name="_Toc296891259"/>
      <w:bookmarkStart w:id="1179" w:name="_Toc297216223"/>
      <w:bookmarkStart w:id="1180" w:name="_Toc300935015"/>
      <w:bookmarkStart w:id="1181" w:name="_Toc303539172"/>
      <w:bookmarkStart w:id="1182" w:name="_Toc296346720"/>
      <w:bookmarkStart w:id="1183" w:name="_Toc304295593"/>
      <w:bookmarkStart w:id="1184" w:name="_Toc297120519"/>
      <w:bookmarkStart w:id="1185" w:name="_Toc296944558"/>
      <w:bookmarkStart w:id="1186" w:name="_Toc292559424"/>
      <w:bookmarkStart w:id="1187" w:name="_Toc297123564"/>
      <w:bookmarkStart w:id="1188" w:name="_Toc292559929"/>
      <w:bookmarkStart w:id="1189" w:name="_Toc296347218"/>
      <w:bookmarkStart w:id="1190" w:name="_Toc296503219"/>
      <w:bookmarkStart w:id="1191" w:name="_Toc296891047"/>
      <w:bookmarkStart w:id="1192" w:name="_Toc297048405"/>
      <w:bookmarkEnd w:id="1005"/>
      <w:r>
        <w:rPr>
          <w:rFonts w:ascii="Times New Roman" w:hAnsi="Times New Roman"/>
          <w:b w:val="0"/>
          <w:color w:val="000000"/>
          <w:sz w:val="32"/>
          <w:szCs w:val="32"/>
        </w:rPr>
        <w:t>13.</w:t>
      </w:r>
      <w:r>
        <w:rPr>
          <w:rFonts w:ascii="Times New Roman" w:hAnsi="Times New Roman" w:hint="eastAsia"/>
          <w:b w:val="0"/>
          <w:color w:val="000000"/>
          <w:sz w:val="32"/>
          <w:szCs w:val="32"/>
        </w:rPr>
        <w:t xml:space="preserve"> </w:t>
      </w:r>
      <w:r>
        <w:rPr>
          <w:rFonts w:ascii="Times New Roman" w:hAnsi="Times New Roman"/>
          <w:b w:val="0"/>
          <w:color w:val="000000"/>
          <w:sz w:val="32"/>
          <w:szCs w:val="32"/>
        </w:rPr>
        <w:t>验收和工程试车</w:t>
      </w:r>
      <w:bookmarkEnd w:id="1176"/>
    </w:p>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p w14:paraId="05191288"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13.1 </w:t>
      </w:r>
      <w:r>
        <w:rPr>
          <w:rFonts w:eastAsia="黑体"/>
          <w:color w:val="000000"/>
          <w:sz w:val="30"/>
          <w:szCs w:val="32"/>
        </w:rPr>
        <w:t>分部分项工程验收</w:t>
      </w:r>
    </w:p>
    <w:p w14:paraId="2DE89CEF"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lastRenderedPageBreak/>
        <w:t>13.1.2</w:t>
      </w:r>
      <w:r>
        <w:rPr>
          <w:rFonts w:eastAsia="仿宋_GB2312"/>
          <w:sz w:val="30"/>
          <w:szCs w:val="32"/>
        </w:rPr>
        <w:t>监理人不能按时进行验收时，应提前</w:t>
      </w:r>
      <w:r>
        <w:rPr>
          <w:rFonts w:eastAsia="仿宋_GB2312"/>
          <w:sz w:val="30"/>
          <w:szCs w:val="32"/>
          <w:u w:val="single"/>
        </w:rPr>
        <w:t xml:space="preserve"> </w:t>
      </w:r>
      <w:r>
        <w:rPr>
          <w:rFonts w:eastAsia="仿宋_GB2312" w:hint="eastAsia"/>
          <w:sz w:val="30"/>
          <w:szCs w:val="32"/>
          <w:u w:val="single"/>
        </w:rPr>
        <w:t>12</w:t>
      </w:r>
      <w:r>
        <w:rPr>
          <w:rFonts w:eastAsia="仿宋_GB2312"/>
          <w:sz w:val="30"/>
          <w:szCs w:val="32"/>
          <w:u w:val="single"/>
        </w:rPr>
        <w:t xml:space="preserve"> </w:t>
      </w:r>
      <w:r>
        <w:rPr>
          <w:rFonts w:eastAsia="仿宋_GB2312"/>
          <w:sz w:val="30"/>
          <w:szCs w:val="32"/>
        </w:rPr>
        <w:t>小时提交书面延期要求。</w:t>
      </w:r>
    </w:p>
    <w:p w14:paraId="4FD95923" w14:textId="77777777" w:rsidR="00525010" w:rsidRDefault="00525010" w:rsidP="00525010">
      <w:pPr>
        <w:spacing w:line="360" w:lineRule="auto"/>
        <w:ind w:firstLineChars="200" w:firstLine="600"/>
        <w:jc w:val="left"/>
        <w:rPr>
          <w:rFonts w:eastAsia="仿宋_GB2312"/>
          <w:b/>
          <w:color w:val="000000"/>
          <w:sz w:val="30"/>
          <w:szCs w:val="32"/>
        </w:rPr>
      </w:pPr>
      <w:r>
        <w:rPr>
          <w:rFonts w:eastAsia="仿宋_GB2312"/>
          <w:sz w:val="30"/>
          <w:szCs w:val="32"/>
        </w:rPr>
        <w:t>关于延期最长不得超过：</w:t>
      </w:r>
      <w:r>
        <w:rPr>
          <w:rFonts w:eastAsia="仿宋_GB2312"/>
          <w:sz w:val="30"/>
          <w:szCs w:val="32"/>
          <w:u w:val="single"/>
        </w:rPr>
        <w:t xml:space="preserve"> </w:t>
      </w:r>
      <w:r>
        <w:rPr>
          <w:rFonts w:eastAsia="仿宋_GB2312" w:hint="eastAsia"/>
          <w:sz w:val="30"/>
          <w:szCs w:val="32"/>
          <w:u w:val="single"/>
        </w:rPr>
        <w:t>36</w:t>
      </w:r>
      <w:r>
        <w:rPr>
          <w:rFonts w:eastAsia="仿宋_GB2312"/>
          <w:sz w:val="30"/>
          <w:szCs w:val="32"/>
          <w:u w:val="single"/>
        </w:rPr>
        <w:t xml:space="preserve"> </w:t>
      </w:r>
      <w:r>
        <w:rPr>
          <w:rFonts w:eastAsia="仿宋_GB2312"/>
          <w:sz w:val="30"/>
          <w:szCs w:val="32"/>
        </w:rPr>
        <w:t>小时。</w:t>
      </w:r>
    </w:p>
    <w:p w14:paraId="603D6529" w14:textId="77777777" w:rsidR="00525010" w:rsidRDefault="00525010" w:rsidP="00525010">
      <w:pPr>
        <w:spacing w:after="120" w:line="360" w:lineRule="auto"/>
        <w:ind w:firstLineChars="200" w:firstLine="600"/>
        <w:rPr>
          <w:rFonts w:eastAsia="黑体"/>
          <w:color w:val="000000"/>
          <w:sz w:val="30"/>
          <w:szCs w:val="32"/>
        </w:rPr>
      </w:pPr>
      <w:bookmarkStart w:id="1193" w:name="_Toc297216224"/>
      <w:bookmarkStart w:id="1194" w:name="_Toc296347222"/>
      <w:bookmarkStart w:id="1195" w:name="_Toc296503223"/>
      <w:bookmarkStart w:id="1196" w:name="_Toc297120523"/>
      <w:bookmarkStart w:id="1197" w:name="_Toc297123565"/>
      <w:bookmarkStart w:id="1198" w:name="_Toc296891263"/>
      <w:bookmarkStart w:id="1199" w:name="_Toc297048409"/>
      <w:bookmarkStart w:id="1200" w:name="_Toc296891051"/>
      <w:bookmarkStart w:id="1201" w:name="_Toc312678056"/>
      <w:bookmarkStart w:id="1202" w:name="_Toc292559933"/>
      <w:bookmarkStart w:id="1203" w:name="_Toc296346724"/>
      <w:bookmarkStart w:id="1204" w:name="_Toc304295596"/>
      <w:bookmarkStart w:id="1205" w:name="_Toc303539173"/>
      <w:bookmarkStart w:id="1206" w:name="_Toc292559428"/>
      <w:bookmarkStart w:id="1207" w:name="_Toc296944562"/>
      <w:bookmarkStart w:id="1208" w:name="_Toc300935016"/>
      <w:bookmarkStart w:id="1209" w:name="_Toc267251476"/>
      <w:bookmarkStart w:id="1210" w:name="_Toc267251475"/>
      <w:bookmarkStart w:id="1211" w:name="_Toc267251474"/>
      <w:bookmarkStart w:id="1212" w:name="_Toc267251472"/>
      <w:bookmarkStart w:id="1213" w:name="_Toc267251471"/>
      <w:bookmarkStart w:id="1214" w:name="_Toc267251473"/>
      <w:bookmarkStart w:id="1215" w:name="_Toc267251470"/>
      <w:r>
        <w:rPr>
          <w:rFonts w:eastAsia="黑体"/>
          <w:color w:val="000000"/>
          <w:sz w:val="30"/>
          <w:szCs w:val="32"/>
        </w:rPr>
        <w:t xml:space="preserve">13.2 </w:t>
      </w:r>
      <w:r>
        <w:rPr>
          <w:rFonts w:eastAsia="黑体"/>
          <w:color w:val="000000"/>
          <w:sz w:val="30"/>
          <w:szCs w:val="32"/>
        </w:rPr>
        <w:t>竣工验收</w:t>
      </w:r>
    </w:p>
    <w:p w14:paraId="2E5EC0BE" w14:textId="77777777" w:rsidR="00525010" w:rsidRDefault="00525010" w:rsidP="00525010">
      <w:pPr>
        <w:spacing w:line="360" w:lineRule="auto"/>
        <w:ind w:firstLineChars="200" w:firstLine="600"/>
        <w:jc w:val="left"/>
        <w:rPr>
          <w:rFonts w:eastAsia="仿宋_GB2312"/>
          <w:color w:val="000000"/>
          <w:sz w:val="30"/>
          <w:szCs w:val="32"/>
        </w:rPr>
      </w:pPr>
      <w:bookmarkStart w:id="1216" w:name="_Toc280868704"/>
      <w:bookmarkStart w:id="1217" w:name="_Toc280868705"/>
      <w:bookmarkStart w:id="1218" w:name="_Toc280868706"/>
      <w:bookmarkStart w:id="1219" w:name="_Toc280868707"/>
      <w:bookmarkStart w:id="1220" w:name="_Toc280868708"/>
      <w:bookmarkStart w:id="1221" w:name="_Toc280868709"/>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r>
        <w:rPr>
          <w:rFonts w:eastAsia="仿宋_GB2312"/>
          <w:color w:val="000000"/>
          <w:sz w:val="30"/>
          <w:szCs w:val="32"/>
        </w:rPr>
        <w:t>13.2.2</w:t>
      </w:r>
      <w:r>
        <w:rPr>
          <w:rFonts w:eastAsia="仿宋_GB2312"/>
          <w:color w:val="000000"/>
          <w:sz w:val="30"/>
          <w:szCs w:val="32"/>
        </w:rPr>
        <w:t>竣工验收程序</w:t>
      </w:r>
    </w:p>
    <w:bookmarkEnd w:id="1216"/>
    <w:p w14:paraId="0415139E"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kern w:val="0"/>
          <w:sz w:val="30"/>
          <w:szCs w:val="32"/>
        </w:rPr>
        <w:t>关于竣工验收程序的约定：</w:t>
      </w:r>
      <w:r>
        <w:rPr>
          <w:rFonts w:eastAsia="仿宋_GB2312"/>
          <w:color w:val="000000"/>
          <w:sz w:val="30"/>
          <w:szCs w:val="32"/>
          <w:u w:val="single"/>
        </w:rPr>
        <w:t xml:space="preserve"> </w:t>
      </w:r>
      <w:r>
        <w:rPr>
          <w:rFonts w:eastAsia="仿宋_GB2312"/>
          <w:color w:val="000000"/>
          <w:sz w:val="30"/>
          <w:szCs w:val="32"/>
          <w:u w:val="single"/>
        </w:rPr>
        <w:t>承包方预验收合格后向监理方、发包方提交正式竣工验收报告，</w:t>
      </w:r>
      <w:r w:rsidRPr="00847775">
        <w:rPr>
          <w:rFonts w:eastAsia="仿宋_GB2312" w:hint="eastAsia"/>
          <w:color w:val="000000"/>
          <w:sz w:val="30"/>
          <w:szCs w:val="32"/>
          <w:u w:val="single"/>
        </w:rPr>
        <w:t>监理方、发包方</w:t>
      </w:r>
      <w:r>
        <w:rPr>
          <w:rFonts w:eastAsia="仿宋_GB2312" w:hint="eastAsia"/>
          <w:color w:val="000000"/>
          <w:sz w:val="30"/>
          <w:szCs w:val="32"/>
          <w:u w:val="single"/>
        </w:rPr>
        <w:t>依据相关法规开展验收活动</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379E38AA"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kern w:val="0"/>
          <w:sz w:val="30"/>
          <w:szCs w:val="32"/>
        </w:rPr>
        <w:t>发包人不按照本项约定组织竣工验收、颁发工程接收证书的违约金的计算方法：</w:t>
      </w:r>
      <w:r>
        <w:rPr>
          <w:rFonts w:eastAsia="仿宋_GB2312"/>
          <w:color w:val="000000"/>
          <w:sz w:val="30"/>
          <w:szCs w:val="32"/>
          <w:u w:val="single"/>
        </w:rPr>
        <w:t xml:space="preserve"> </w:t>
      </w:r>
      <w:r>
        <w:rPr>
          <w:rFonts w:eastAsia="仿宋_GB2312"/>
          <w:color w:val="000000"/>
          <w:sz w:val="30"/>
          <w:szCs w:val="32"/>
          <w:u w:val="single"/>
        </w:rPr>
        <w:t>签约合同价的</w:t>
      </w:r>
      <w:r>
        <w:rPr>
          <w:rFonts w:eastAsia="仿宋_GB2312" w:hint="eastAsia"/>
          <w:color w:val="000000"/>
          <w:sz w:val="30"/>
          <w:szCs w:val="32"/>
          <w:u w:val="single"/>
        </w:rPr>
        <w:t>3%</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bookmarkEnd w:id="1217"/>
    <w:p w14:paraId="4BF0A84D"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13.2.5</w:t>
      </w:r>
      <w:r>
        <w:rPr>
          <w:rFonts w:eastAsia="仿宋_GB2312"/>
          <w:color w:val="000000"/>
          <w:sz w:val="30"/>
          <w:szCs w:val="32"/>
        </w:rPr>
        <w:t>移交、接收全部与部分工程</w:t>
      </w:r>
    </w:p>
    <w:bookmarkEnd w:id="1218"/>
    <w:p w14:paraId="6A7563F1"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hint="eastAsia"/>
          <w:color w:val="000000"/>
          <w:kern w:val="0"/>
          <w:sz w:val="30"/>
          <w:szCs w:val="32"/>
        </w:rPr>
        <w:t>承包人向发包人移交工程的期限：</w:t>
      </w:r>
      <w:r>
        <w:rPr>
          <w:rFonts w:eastAsia="仿宋_GB2312"/>
          <w:color w:val="000000"/>
          <w:sz w:val="30"/>
          <w:szCs w:val="32"/>
          <w:u w:val="single"/>
        </w:rPr>
        <w:t xml:space="preserve"> </w:t>
      </w:r>
      <w:r>
        <w:rPr>
          <w:rFonts w:eastAsia="仿宋_GB2312"/>
          <w:color w:val="000000"/>
          <w:sz w:val="30"/>
          <w:szCs w:val="32"/>
          <w:u w:val="single"/>
        </w:rPr>
        <w:t>竣工验收合格当日</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hint="eastAsia"/>
          <w:color w:val="000000"/>
          <w:sz w:val="30"/>
          <w:szCs w:val="32"/>
        </w:rPr>
        <w:t>。</w:t>
      </w:r>
    </w:p>
    <w:p w14:paraId="348809D1" w14:textId="77777777" w:rsidR="00525010" w:rsidRDefault="00525010" w:rsidP="00525010">
      <w:pPr>
        <w:spacing w:line="360" w:lineRule="auto"/>
        <w:ind w:firstLineChars="200" w:firstLine="600"/>
        <w:jc w:val="left"/>
        <w:rPr>
          <w:rFonts w:eastAsia="仿宋_GB2312"/>
          <w:color w:val="000000"/>
          <w:sz w:val="30"/>
          <w:szCs w:val="32"/>
          <w:u w:val="single"/>
        </w:rPr>
      </w:pPr>
      <w:r>
        <w:rPr>
          <w:rFonts w:eastAsia="仿宋_GB2312"/>
          <w:color w:val="000000"/>
          <w:kern w:val="0"/>
          <w:sz w:val="30"/>
          <w:szCs w:val="32"/>
        </w:rPr>
        <w:t>发包人未按本合同约定接收全部或部分工程的，违约金的计算方法为：</w:t>
      </w:r>
      <w:r>
        <w:rPr>
          <w:rFonts w:eastAsia="仿宋_GB2312"/>
          <w:color w:val="000000"/>
          <w:sz w:val="30"/>
          <w:szCs w:val="32"/>
          <w:u w:val="single"/>
        </w:rPr>
        <w:t xml:space="preserve"> </w:t>
      </w:r>
      <w:r>
        <w:rPr>
          <w:rFonts w:eastAsia="仿宋_GB2312"/>
          <w:color w:val="000000"/>
          <w:sz w:val="30"/>
          <w:szCs w:val="32"/>
          <w:u w:val="single"/>
        </w:rPr>
        <w:t>签约合同价的</w:t>
      </w:r>
      <w:r>
        <w:rPr>
          <w:rFonts w:eastAsia="仿宋_GB2312" w:hint="eastAsia"/>
          <w:color w:val="000000"/>
          <w:sz w:val="30"/>
          <w:szCs w:val="32"/>
          <w:u w:val="single"/>
        </w:rPr>
        <w:t>3%</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bookmarkEnd w:id="1219"/>
    <w:p w14:paraId="61ED54AA" w14:textId="77777777" w:rsidR="00525010" w:rsidRPr="00847775" w:rsidRDefault="00525010" w:rsidP="00525010">
      <w:pPr>
        <w:spacing w:line="360" w:lineRule="auto"/>
        <w:ind w:firstLineChars="200" w:firstLine="600"/>
        <w:jc w:val="left"/>
        <w:rPr>
          <w:rFonts w:eastAsia="仿宋_GB2312"/>
          <w:color w:val="000000"/>
          <w:sz w:val="30"/>
          <w:szCs w:val="32"/>
          <w:u w:val="single"/>
        </w:rPr>
      </w:pPr>
      <w:r>
        <w:rPr>
          <w:rFonts w:eastAsia="仿宋_GB2312"/>
          <w:color w:val="000000"/>
          <w:sz w:val="30"/>
          <w:szCs w:val="32"/>
        </w:rPr>
        <w:t>承包人未按时移交工程的，违约金的计算方法为：</w:t>
      </w:r>
      <w:r>
        <w:rPr>
          <w:rFonts w:eastAsia="仿宋_GB2312" w:hint="eastAsia"/>
          <w:color w:val="000000"/>
          <w:sz w:val="30"/>
          <w:szCs w:val="32"/>
          <w:u w:val="single"/>
        </w:rPr>
        <w:t xml:space="preserve"> </w:t>
      </w:r>
      <w:r w:rsidRPr="00847775">
        <w:rPr>
          <w:rFonts w:eastAsia="仿宋_GB2312" w:hint="eastAsia"/>
          <w:color w:val="000000"/>
          <w:sz w:val="30"/>
          <w:szCs w:val="32"/>
          <w:u w:val="single"/>
        </w:rPr>
        <w:t>签约合同价的</w:t>
      </w:r>
      <w:r w:rsidRPr="00847775">
        <w:rPr>
          <w:rFonts w:eastAsia="仿宋_GB2312" w:hint="eastAsia"/>
          <w:color w:val="000000"/>
          <w:sz w:val="30"/>
          <w:szCs w:val="32"/>
          <w:u w:val="single"/>
        </w:rPr>
        <w:lastRenderedPageBreak/>
        <w:t xml:space="preserve">3%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68D5F15F"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13.3 </w:t>
      </w:r>
      <w:r>
        <w:rPr>
          <w:rFonts w:eastAsia="黑体"/>
          <w:color w:val="000000"/>
          <w:sz w:val="30"/>
          <w:szCs w:val="32"/>
        </w:rPr>
        <w:t>工程试车</w:t>
      </w:r>
    </w:p>
    <w:bookmarkEnd w:id="1220"/>
    <w:p w14:paraId="7299ADC3"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 xml:space="preserve">13.3.1 </w:t>
      </w:r>
      <w:r>
        <w:rPr>
          <w:rFonts w:eastAsia="仿宋_GB2312"/>
          <w:color w:val="000000"/>
          <w:kern w:val="0"/>
          <w:sz w:val="30"/>
          <w:szCs w:val="32"/>
        </w:rPr>
        <w:t>试车程序</w:t>
      </w:r>
    </w:p>
    <w:p w14:paraId="0CAC1365" w14:textId="77777777" w:rsidR="00525010" w:rsidRPr="00847775" w:rsidRDefault="00525010" w:rsidP="00525010">
      <w:pPr>
        <w:spacing w:line="360" w:lineRule="auto"/>
        <w:ind w:firstLineChars="200" w:firstLine="600"/>
        <w:jc w:val="left"/>
        <w:rPr>
          <w:rFonts w:eastAsia="仿宋_GB2312"/>
          <w:color w:val="000000"/>
          <w:sz w:val="30"/>
          <w:szCs w:val="32"/>
        </w:rPr>
      </w:pPr>
      <w:r>
        <w:rPr>
          <w:rFonts w:eastAsia="仿宋_GB2312"/>
          <w:color w:val="000000"/>
          <w:kern w:val="0"/>
          <w:sz w:val="30"/>
          <w:szCs w:val="32"/>
        </w:rPr>
        <w:t>工程试车内容：</w:t>
      </w:r>
      <w:r>
        <w:rPr>
          <w:rFonts w:eastAsia="仿宋_GB2312"/>
          <w:color w:val="000000"/>
          <w:sz w:val="30"/>
          <w:szCs w:val="32"/>
          <w:u w:val="single"/>
        </w:rPr>
        <w:t xml:space="preserve">             </w:t>
      </w:r>
      <w:r>
        <w:rPr>
          <w:rFonts w:eastAsia="仿宋_GB2312" w:hint="eastAsia"/>
          <w:color w:val="000000"/>
          <w:sz w:val="30"/>
          <w:szCs w:val="32"/>
          <w:u w:val="single"/>
        </w:rPr>
        <w:t xml:space="preserve">      /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4070BF6A"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1</w:t>
      </w:r>
      <w:r>
        <w:rPr>
          <w:rFonts w:eastAsia="仿宋_GB2312"/>
          <w:color w:val="000000"/>
          <w:kern w:val="0"/>
          <w:sz w:val="30"/>
          <w:szCs w:val="32"/>
        </w:rPr>
        <w:t>）单机无负荷试车费用由</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color w:val="000000"/>
          <w:kern w:val="0"/>
          <w:sz w:val="30"/>
          <w:szCs w:val="32"/>
        </w:rPr>
        <w:t>承担；</w:t>
      </w:r>
    </w:p>
    <w:p w14:paraId="406C286A"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2</w:t>
      </w:r>
      <w:r>
        <w:rPr>
          <w:rFonts w:eastAsia="仿宋_GB2312"/>
          <w:color w:val="000000"/>
          <w:kern w:val="0"/>
          <w:sz w:val="30"/>
          <w:szCs w:val="32"/>
        </w:rPr>
        <w:t>）无负荷联动试车费用由</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color w:val="000000"/>
          <w:kern w:val="0"/>
          <w:sz w:val="30"/>
          <w:szCs w:val="32"/>
        </w:rPr>
        <w:t>承担。</w:t>
      </w:r>
    </w:p>
    <w:p w14:paraId="10573B5C"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 xml:space="preserve">13.3.3 </w:t>
      </w:r>
      <w:r>
        <w:rPr>
          <w:rFonts w:eastAsia="仿宋_GB2312"/>
          <w:color w:val="000000"/>
          <w:kern w:val="0"/>
          <w:sz w:val="30"/>
          <w:szCs w:val="32"/>
        </w:rPr>
        <w:t>投料试车</w:t>
      </w:r>
    </w:p>
    <w:p w14:paraId="7D8CEB85"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hint="eastAsia"/>
          <w:color w:val="000000"/>
          <w:kern w:val="0"/>
          <w:sz w:val="30"/>
          <w:szCs w:val="32"/>
        </w:rPr>
        <w:t>关于投料试车相关事项的约定：</w:t>
      </w:r>
      <w:r>
        <w:rPr>
          <w:rFonts w:eastAsia="仿宋_GB2312" w:hint="eastAsia"/>
          <w:color w:val="000000"/>
          <w:sz w:val="30"/>
          <w:szCs w:val="32"/>
          <w:u w:val="single"/>
        </w:rPr>
        <w:t xml:space="preserve">    /                      </w:t>
      </w:r>
      <w:r>
        <w:rPr>
          <w:rFonts w:eastAsia="仿宋_GB2312"/>
          <w:color w:val="000000"/>
          <w:sz w:val="30"/>
          <w:szCs w:val="32"/>
        </w:rPr>
        <w:t>。</w:t>
      </w:r>
    </w:p>
    <w:p w14:paraId="223448E0"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13.6 </w:t>
      </w:r>
      <w:r>
        <w:rPr>
          <w:rFonts w:eastAsia="黑体"/>
          <w:color w:val="000000"/>
          <w:sz w:val="30"/>
          <w:szCs w:val="32"/>
        </w:rPr>
        <w:t>竣工退场</w:t>
      </w:r>
    </w:p>
    <w:p w14:paraId="4ADC8115"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 xml:space="preserve">13.6.1 </w:t>
      </w:r>
      <w:r>
        <w:rPr>
          <w:rFonts w:eastAsia="仿宋_GB2312"/>
          <w:color w:val="000000"/>
          <w:kern w:val="0"/>
          <w:sz w:val="30"/>
          <w:szCs w:val="32"/>
        </w:rPr>
        <w:t>竣工退场</w:t>
      </w:r>
    </w:p>
    <w:p w14:paraId="0850D5F4"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承包人完成竣工退场的期限：</w:t>
      </w:r>
      <w:r>
        <w:rPr>
          <w:rFonts w:eastAsia="仿宋_GB2312"/>
          <w:color w:val="000000"/>
          <w:sz w:val="30"/>
          <w:szCs w:val="32"/>
          <w:u w:val="single"/>
        </w:rPr>
        <w:t xml:space="preserve"> </w:t>
      </w:r>
      <w:r>
        <w:rPr>
          <w:rFonts w:eastAsia="仿宋_GB2312"/>
          <w:color w:val="000000"/>
          <w:sz w:val="30"/>
          <w:szCs w:val="32"/>
          <w:u w:val="single"/>
        </w:rPr>
        <w:t>工程竣工验收合格当日</w:t>
      </w:r>
      <w:r>
        <w:rPr>
          <w:rFonts w:eastAsia="仿宋_GB2312"/>
          <w:color w:val="000000"/>
          <w:sz w:val="30"/>
          <w:szCs w:val="32"/>
          <w:u w:val="single"/>
        </w:rPr>
        <w:t xml:space="preserve">       </w:t>
      </w:r>
      <w:r>
        <w:rPr>
          <w:rFonts w:eastAsia="仿宋_GB2312"/>
          <w:color w:val="000000"/>
          <w:kern w:val="0"/>
          <w:sz w:val="30"/>
          <w:szCs w:val="32"/>
        </w:rPr>
        <w:t>。</w:t>
      </w:r>
    </w:p>
    <w:p w14:paraId="202CA485" w14:textId="77777777" w:rsidR="00525010" w:rsidRDefault="00525010" w:rsidP="00525010">
      <w:pPr>
        <w:pStyle w:val="4"/>
        <w:spacing w:before="120" w:after="120" w:line="360" w:lineRule="auto"/>
        <w:rPr>
          <w:rFonts w:ascii="Times New Roman" w:hAnsi="Times New Roman"/>
          <w:b w:val="0"/>
          <w:color w:val="000000"/>
          <w:sz w:val="32"/>
          <w:szCs w:val="32"/>
        </w:rPr>
      </w:pPr>
      <w:bookmarkStart w:id="1222" w:name="_Toc351203646"/>
      <w:r>
        <w:rPr>
          <w:rFonts w:ascii="Times New Roman" w:hAnsi="Times New Roman"/>
          <w:b w:val="0"/>
          <w:color w:val="000000"/>
          <w:sz w:val="32"/>
          <w:szCs w:val="32"/>
        </w:rPr>
        <w:t xml:space="preserve">14. </w:t>
      </w:r>
      <w:r>
        <w:rPr>
          <w:rFonts w:ascii="Times New Roman" w:hAnsi="Times New Roman"/>
          <w:b w:val="0"/>
          <w:color w:val="000000"/>
          <w:sz w:val="32"/>
          <w:szCs w:val="32"/>
        </w:rPr>
        <w:t>竣工结算</w:t>
      </w:r>
      <w:bookmarkEnd w:id="1222"/>
    </w:p>
    <w:p w14:paraId="6BB0429A"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14.1 </w:t>
      </w:r>
      <w:r>
        <w:rPr>
          <w:rFonts w:eastAsia="黑体"/>
          <w:color w:val="000000"/>
          <w:sz w:val="30"/>
          <w:szCs w:val="32"/>
        </w:rPr>
        <w:t>竣工</w:t>
      </w:r>
      <w:r>
        <w:rPr>
          <w:rFonts w:eastAsia="黑体" w:hint="eastAsia"/>
          <w:color w:val="000000"/>
          <w:sz w:val="30"/>
          <w:szCs w:val="32"/>
        </w:rPr>
        <w:t>结算</w:t>
      </w:r>
      <w:r>
        <w:rPr>
          <w:rFonts w:eastAsia="黑体"/>
          <w:color w:val="000000"/>
          <w:sz w:val="30"/>
          <w:szCs w:val="32"/>
        </w:rPr>
        <w:t>申请</w:t>
      </w:r>
    </w:p>
    <w:p w14:paraId="63F8084D"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sz w:val="30"/>
          <w:szCs w:val="32"/>
        </w:rPr>
        <w:t>承包人提交竣工</w:t>
      </w:r>
      <w:r>
        <w:rPr>
          <w:rFonts w:eastAsia="仿宋_GB2312" w:hint="eastAsia"/>
          <w:sz w:val="30"/>
          <w:szCs w:val="32"/>
        </w:rPr>
        <w:t>结算</w:t>
      </w:r>
      <w:r>
        <w:rPr>
          <w:rFonts w:eastAsia="仿宋_GB2312"/>
          <w:sz w:val="30"/>
          <w:szCs w:val="32"/>
        </w:rPr>
        <w:t>申请单的期限：</w:t>
      </w:r>
      <w:r>
        <w:rPr>
          <w:rFonts w:eastAsia="仿宋_GB2312"/>
          <w:color w:val="000000"/>
          <w:sz w:val="30"/>
          <w:szCs w:val="32"/>
          <w:u w:val="single"/>
        </w:rPr>
        <w:t xml:space="preserve"> </w:t>
      </w:r>
      <w:r>
        <w:rPr>
          <w:rFonts w:eastAsia="仿宋_GB2312"/>
          <w:color w:val="000000"/>
          <w:sz w:val="30"/>
          <w:szCs w:val="32"/>
          <w:u w:val="single"/>
        </w:rPr>
        <w:t>竣工验收合格后</w:t>
      </w:r>
      <w:r>
        <w:rPr>
          <w:rFonts w:eastAsia="仿宋_GB2312" w:hint="eastAsia"/>
          <w:color w:val="000000"/>
          <w:sz w:val="30"/>
          <w:szCs w:val="32"/>
          <w:u w:val="single"/>
        </w:rPr>
        <w:t>30</w:t>
      </w:r>
      <w:r>
        <w:rPr>
          <w:rFonts w:eastAsia="仿宋_GB2312" w:hint="eastAsia"/>
          <w:color w:val="000000"/>
          <w:sz w:val="30"/>
          <w:szCs w:val="32"/>
          <w:u w:val="single"/>
        </w:rPr>
        <w:t>天内</w:t>
      </w:r>
      <w:r>
        <w:rPr>
          <w:rFonts w:eastAsia="仿宋_GB2312"/>
          <w:color w:val="000000"/>
          <w:sz w:val="30"/>
          <w:szCs w:val="32"/>
          <w:u w:val="single"/>
        </w:rPr>
        <w:t xml:space="preserve"> </w:t>
      </w:r>
      <w:r>
        <w:rPr>
          <w:rFonts w:eastAsia="仿宋_GB2312"/>
          <w:color w:val="000000"/>
          <w:sz w:val="30"/>
          <w:szCs w:val="32"/>
        </w:rPr>
        <w:t>。</w:t>
      </w:r>
    </w:p>
    <w:p w14:paraId="3D6363A4" w14:textId="77777777" w:rsidR="00525010" w:rsidRPr="00847775"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竣工</w:t>
      </w:r>
      <w:r>
        <w:rPr>
          <w:rFonts w:eastAsia="仿宋_GB2312" w:hint="eastAsia"/>
          <w:color w:val="000000"/>
          <w:sz w:val="30"/>
          <w:szCs w:val="32"/>
        </w:rPr>
        <w:t>结算</w:t>
      </w:r>
      <w:r>
        <w:rPr>
          <w:rFonts w:eastAsia="仿宋_GB2312"/>
          <w:color w:val="000000"/>
          <w:sz w:val="30"/>
          <w:szCs w:val="32"/>
        </w:rPr>
        <w:t>申请单应包括的内容：</w:t>
      </w:r>
      <w:r>
        <w:rPr>
          <w:rFonts w:eastAsia="仿宋_GB2312"/>
          <w:color w:val="000000"/>
          <w:sz w:val="30"/>
          <w:szCs w:val="32"/>
          <w:u w:val="single"/>
        </w:rPr>
        <w:t xml:space="preserve"> </w:t>
      </w:r>
      <w:r>
        <w:rPr>
          <w:rFonts w:eastAsia="仿宋_GB2312"/>
          <w:color w:val="000000"/>
          <w:sz w:val="30"/>
          <w:szCs w:val="32"/>
          <w:u w:val="single"/>
        </w:rPr>
        <w:t>参照相关规</w:t>
      </w:r>
      <w:r>
        <w:rPr>
          <w:rFonts w:eastAsia="仿宋_GB2312"/>
          <w:color w:val="000000"/>
          <w:sz w:val="30"/>
          <w:szCs w:val="32"/>
          <w:u w:val="single"/>
        </w:rPr>
        <w:lastRenderedPageBreak/>
        <w:t>范</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28F2531C"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14.2 </w:t>
      </w:r>
      <w:r>
        <w:rPr>
          <w:rFonts w:eastAsia="黑体"/>
          <w:color w:val="000000"/>
          <w:sz w:val="30"/>
          <w:szCs w:val="32"/>
        </w:rPr>
        <w:t>竣工结算审核</w:t>
      </w:r>
    </w:p>
    <w:p w14:paraId="736B2C6A"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发包人</w:t>
      </w:r>
      <w:r>
        <w:rPr>
          <w:rFonts w:eastAsia="仿宋_GB2312" w:hint="eastAsia"/>
          <w:sz w:val="30"/>
          <w:szCs w:val="32"/>
        </w:rPr>
        <w:t>审批</w:t>
      </w:r>
      <w:r>
        <w:rPr>
          <w:rFonts w:eastAsia="仿宋_GB2312"/>
          <w:sz w:val="30"/>
          <w:szCs w:val="32"/>
        </w:rPr>
        <w:t>竣工付款申请单的期限：</w:t>
      </w:r>
      <w:r>
        <w:rPr>
          <w:rFonts w:eastAsia="仿宋_GB2312"/>
          <w:color w:val="000000"/>
          <w:sz w:val="30"/>
          <w:szCs w:val="32"/>
          <w:u w:val="single"/>
        </w:rPr>
        <w:t xml:space="preserve"> </w:t>
      </w:r>
      <w:r>
        <w:rPr>
          <w:rFonts w:eastAsia="仿宋_GB2312"/>
          <w:color w:val="000000"/>
          <w:sz w:val="30"/>
          <w:szCs w:val="32"/>
          <w:u w:val="single"/>
        </w:rPr>
        <w:t>承包人提交竣工结算资料</w:t>
      </w:r>
      <w:r>
        <w:rPr>
          <w:rFonts w:eastAsia="仿宋_GB2312" w:hint="eastAsia"/>
          <w:color w:val="000000"/>
          <w:sz w:val="30"/>
          <w:szCs w:val="32"/>
          <w:u w:val="single"/>
        </w:rPr>
        <w:t>50</w:t>
      </w:r>
      <w:r>
        <w:rPr>
          <w:rFonts w:eastAsia="仿宋_GB2312" w:hint="eastAsia"/>
          <w:color w:val="000000"/>
          <w:sz w:val="30"/>
          <w:szCs w:val="32"/>
          <w:u w:val="single"/>
        </w:rPr>
        <w:t>天内</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7193D724"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sz w:val="30"/>
          <w:szCs w:val="32"/>
        </w:rPr>
        <w:t>发包人完成竣工付款的期限：</w:t>
      </w:r>
      <w:r>
        <w:rPr>
          <w:rFonts w:eastAsia="仿宋_GB2312"/>
          <w:color w:val="000000"/>
          <w:sz w:val="30"/>
          <w:szCs w:val="32"/>
          <w:u w:val="single"/>
        </w:rPr>
        <w:t xml:space="preserve"> </w:t>
      </w:r>
      <w:r>
        <w:rPr>
          <w:rFonts w:eastAsia="仿宋_GB2312"/>
          <w:color w:val="000000"/>
          <w:sz w:val="30"/>
          <w:szCs w:val="32"/>
          <w:u w:val="single"/>
        </w:rPr>
        <w:t>结算审计完成</w:t>
      </w:r>
      <w:r>
        <w:rPr>
          <w:rFonts w:eastAsia="仿宋_GB2312" w:hint="eastAsia"/>
          <w:color w:val="000000"/>
          <w:sz w:val="30"/>
          <w:szCs w:val="32"/>
          <w:u w:val="single"/>
        </w:rPr>
        <w:t>30</w:t>
      </w:r>
      <w:r>
        <w:rPr>
          <w:rFonts w:eastAsia="仿宋_GB2312" w:hint="eastAsia"/>
          <w:color w:val="000000"/>
          <w:sz w:val="30"/>
          <w:szCs w:val="32"/>
          <w:u w:val="single"/>
        </w:rPr>
        <w:t>天内</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4FB16B00" w14:textId="77777777" w:rsidR="00525010" w:rsidRPr="00847775" w:rsidRDefault="00525010" w:rsidP="00525010">
      <w:pPr>
        <w:spacing w:line="360" w:lineRule="auto"/>
        <w:ind w:firstLineChars="200" w:firstLine="600"/>
        <w:jc w:val="left"/>
        <w:rPr>
          <w:rFonts w:eastAsia="仿宋_GB2312"/>
          <w:color w:val="000000"/>
          <w:sz w:val="30"/>
          <w:szCs w:val="32"/>
          <w:u w:val="single"/>
        </w:rPr>
      </w:pPr>
      <w:r>
        <w:rPr>
          <w:rFonts w:eastAsia="仿宋_GB2312" w:hint="eastAsia"/>
          <w:color w:val="000000"/>
          <w:sz w:val="30"/>
          <w:szCs w:val="32"/>
        </w:rPr>
        <w:t>关于竣工付款证书异议部分复核的方式和程序：</w:t>
      </w:r>
      <w:r>
        <w:rPr>
          <w:rFonts w:eastAsia="仿宋_GB2312"/>
          <w:color w:val="000000"/>
          <w:sz w:val="30"/>
          <w:szCs w:val="32"/>
          <w:u w:val="single"/>
        </w:rPr>
        <w:t xml:space="preserve"> </w:t>
      </w:r>
      <w:r>
        <w:rPr>
          <w:rFonts w:eastAsia="仿宋_GB2312"/>
          <w:color w:val="000000"/>
          <w:sz w:val="30"/>
          <w:szCs w:val="32"/>
          <w:u w:val="single"/>
        </w:rPr>
        <w:t>双方友好协商不成的，向有管辖权的司法籍贯申诉</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6462C0A1" w14:textId="77777777" w:rsidR="00525010" w:rsidRDefault="00525010" w:rsidP="00525010">
      <w:pPr>
        <w:spacing w:after="120" w:line="360" w:lineRule="auto"/>
        <w:ind w:firstLineChars="200" w:firstLine="600"/>
        <w:rPr>
          <w:rFonts w:eastAsia="黑体"/>
          <w:color w:val="000000"/>
          <w:sz w:val="30"/>
          <w:szCs w:val="32"/>
        </w:rPr>
      </w:pPr>
    </w:p>
    <w:p w14:paraId="3B84D454"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14.4 </w:t>
      </w:r>
      <w:r>
        <w:rPr>
          <w:rFonts w:eastAsia="黑体"/>
          <w:color w:val="000000"/>
          <w:sz w:val="30"/>
          <w:szCs w:val="32"/>
        </w:rPr>
        <w:t>最终结清</w:t>
      </w:r>
    </w:p>
    <w:p w14:paraId="71D26D4F"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 xml:space="preserve">14.4.1 </w:t>
      </w:r>
      <w:r>
        <w:rPr>
          <w:rFonts w:eastAsia="仿宋_GB2312"/>
          <w:color w:val="000000"/>
          <w:kern w:val="0"/>
          <w:sz w:val="30"/>
          <w:szCs w:val="32"/>
        </w:rPr>
        <w:t>最终结清申请单</w:t>
      </w:r>
    </w:p>
    <w:p w14:paraId="30B864E3"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承包人提交最终结清申请单的份数：</w:t>
      </w:r>
      <w:r>
        <w:rPr>
          <w:rFonts w:eastAsia="仿宋_GB2312"/>
          <w:color w:val="000000"/>
          <w:sz w:val="30"/>
          <w:szCs w:val="32"/>
          <w:u w:val="single"/>
        </w:rPr>
        <w:t xml:space="preserve"> </w:t>
      </w:r>
      <w:r>
        <w:rPr>
          <w:rFonts w:eastAsia="仿宋_GB2312"/>
          <w:color w:val="000000"/>
          <w:sz w:val="30"/>
          <w:szCs w:val="32"/>
          <w:u w:val="single"/>
        </w:rPr>
        <w:t>一式</w:t>
      </w:r>
      <w:r>
        <w:rPr>
          <w:rFonts w:eastAsia="仿宋_GB2312" w:hint="eastAsia"/>
          <w:color w:val="000000"/>
          <w:sz w:val="30"/>
          <w:szCs w:val="32"/>
          <w:u w:val="single"/>
        </w:rPr>
        <w:t>陆</w:t>
      </w:r>
      <w:r>
        <w:rPr>
          <w:rFonts w:eastAsia="仿宋_GB2312"/>
          <w:color w:val="000000"/>
          <w:sz w:val="30"/>
          <w:szCs w:val="32"/>
          <w:u w:val="single"/>
        </w:rPr>
        <w:t>份</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2D03359A" w14:textId="77777777" w:rsidR="00525010" w:rsidRDefault="00525010" w:rsidP="00525010">
      <w:pPr>
        <w:spacing w:line="360" w:lineRule="auto"/>
        <w:ind w:firstLineChars="200" w:firstLine="600"/>
        <w:jc w:val="left"/>
        <w:rPr>
          <w:rFonts w:eastAsia="仿宋_GB2312"/>
          <w:sz w:val="30"/>
          <w:szCs w:val="32"/>
        </w:rPr>
      </w:pPr>
      <w:r>
        <w:rPr>
          <w:rFonts w:eastAsia="仿宋_GB2312"/>
          <w:color w:val="000000"/>
          <w:kern w:val="0"/>
          <w:sz w:val="30"/>
          <w:szCs w:val="32"/>
        </w:rPr>
        <w:t>承包人提交最终结算申请单的期限：</w:t>
      </w:r>
      <w:r>
        <w:rPr>
          <w:rFonts w:eastAsia="仿宋_GB2312"/>
          <w:color w:val="000000"/>
          <w:sz w:val="30"/>
          <w:szCs w:val="32"/>
          <w:u w:val="single"/>
        </w:rPr>
        <w:t xml:space="preserve"> </w:t>
      </w:r>
      <w:r>
        <w:rPr>
          <w:rFonts w:eastAsia="仿宋_GB2312"/>
          <w:color w:val="000000"/>
          <w:sz w:val="30"/>
          <w:szCs w:val="32"/>
          <w:u w:val="single"/>
        </w:rPr>
        <w:t>结算审计完成</w:t>
      </w:r>
      <w:r>
        <w:rPr>
          <w:rFonts w:eastAsia="仿宋_GB2312" w:hint="eastAsia"/>
          <w:color w:val="000000"/>
          <w:sz w:val="30"/>
          <w:szCs w:val="32"/>
          <w:u w:val="single"/>
        </w:rPr>
        <w:t>30</w:t>
      </w:r>
      <w:r>
        <w:rPr>
          <w:rFonts w:eastAsia="仿宋_GB2312" w:hint="eastAsia"/>
          <w:color w:val="000000"/>
          <w:sz w:val="30"/>
          <w:szCs w:val="32"/>
          <w:u w:val="single"/>
        </w:rPr>
        <w:t>天内</w:t>
      </w:r>
      <w:r>
        <w:rPr>
          <w:rFonts w:eastAsia="仿宋_GB2312"/>
          <w:color w:val="000000"/>
          <w:sz w:val="30"/>
          <w:szCs w:val="32"/>
          <w:u w:val="single"/>
        </w:rPr>
        <w:t xml:space="preserve">   </w:t>
      </w:r>
      <w:r>
        <w:rPr>
          <w:rFonts w:eastAsia="仿宋_GB2312"/>
          <w:color w:val="000000"/>
          <w:sz w:val="30"/>
          <w:szCs w:val="32"/>
        </w:rPr>
        <w:t>。</w:t>
      </w:r>
      <w:r>
        <w:rPr>
          <w:rFonts w:eastAsia="仿宋_GB2312"/>
          <w:sz w:val="30"/>
          <w:szCs w:val="32"/>
        </w:rPr>
        <w:t xml:space="preserve"> </w:t>
      </w:r>
    </w:p>
    <w:p w14:paraId="6F2C2651"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 xml:space="preserve">14.4.2 </w:t>
      </w:r>
      <w:r>
        <w:rPr>
          <w:rFonts w:eastAsia="仿宋_GB2312"/>
          <w:sz w:val="30"/>
          <w:szCs w:val="32"/>
        </w:rPr>
        <w:t>最终结清证书和支付</w:t>
      </w:r>
    </w:p>
    <w:p w14:paraId="0BC6D54F"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w:t>
      </w:r>
      <w:r>
        <w:rPr>
          <w:rFonts w:eastAsia="仿宋_GB2312"/>
          <w:sz w:val="30"/>
          <w:szCs w:val="32"/>
        </w:rPr>
        <w:t>1</w:t>
      </w:r>
      <w:r>
        <w:rPr>
          <w:rFonts w:eastAsia="仿宋_GB2312"/>
          <w:sz w:val="30"/>
          <w:szCs w:val="32"/>
        </w:rPr>
        <w:t>）发包人完成最终结清申请单的</w:t>
      </w:r>
      <w:r>
        <w:rPr>
          <w:rFonts w:eastAsia="仿宋_GB2312" w:hint="eastAsia"/>
          <w:sz w:val="30"/>
          <w:szCs w:val="32"/>
        </w:rPr>
        <w:t>审批</w:t>
      </w:r>
      <w:r>
        <w:rPr>
          <w:rFonts w:eastAsia="仿宋_GB2312"/>
          <w:sz w:val="30"/>
          <w:szCs w:val="32"/>
        </w:rPr>
        <w:t>并颁发最终结清证书</w:t>
      </w:r>
      <w:r>
        <w:rPr>
          <w:rFonts w:eastAsia="仿宋_GB2312"/>
          <w:sz w:val="30"/>
          <w:szCs w:val="32"/>
        </w:rPr>
        <w:lastRenderedPageBreak/>
        <w:t>的期限：</w:t>
      </w:r>
      <w:r>
        <w:rPr>
          <w:rFonts w:eastAsia="仿宋_GB2312"/>
          <w:color w:val="000000"/>
          <w:sz w:val="30"/>
          <w:szCs w:val="32"/>
          <w:u w:val="single"/>
        </w:rPr>
        <w:t xml:space="preserve"> </w:t>
      </w:r>
      <w:r>
        <w:rPr>
          <w:rFonts w:eastAsia="仿宋_GB2312"/>
          <w:color w:val="000000"/>
          <w:sz w:val="30"/>
          <w:szCs w:val="32"/>
          <w:u w:val="single"/>
        </w:rPr>
        <w:t>缺陷责任期满</w:t>
      </w:r>
      <w:r>
        <w:rPr>
          <w:rFonts w:eastAsia="仿宋_GB2312" w:hint="eastAsia"/>
          <w:color w:val="000000"/>
          <w:sz w:val="30"/>
          <w:szCs w:val="32"/>
          <w:u w:val="single"/>
        </w:rPr>
        <w:t>15</w:t>
      </w:r>
      <w:r>
        <w:rPr>
          <w:rFonts w:eastAsia="仿宋_GB2312" w:hint="eastAsia"/>
          <w:color w:val="000000"/>
          <w:sz w:val="30"/>
          <w:szCs w:val="32"/>
          <w:u w:val="single"/>
        </w:rPr>
        <w:t>天内</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65F1F01E" w14:textId="77777777" w:rsidR="00525010" w:rsidRDefault="00525010" w:rsidP="00525010">
      <w:pPr>
        <w:spacing w:line="360" w:lineRule="auto"/>
        <w:ind w:firstLineChars="200" w:firstLine="600"/>
        <w:jc w:val="left"/>
        <w:rPr>
          <w:rFonts w:eastAsia="仿宋_GB2312"/>
          <w:sz w:val="30"/>
          <w:szCs w:val="32"/>
        </w:rPr>
      </w:pPr>
      <w:r>
        <w:rPr>
          <w:rFonts w:eastAsia="仿宋_GB2312"/>
          <w:sz w:val="30"/>
          <w:szCs w:val="32"/>
        </w:rPr>
        <w:t>（</w:t>
      </w:r>
      <w:r>
        <w:rPr>
          <w:rFonts w:eastAsia="仿宋_GB2312"/>
          <w:sz w:val="30"/>
          <w:szCs w:val="32"/>
        </w:rPr>
        <w:t>2</w:t>
      </w:r>
      <w:r>
        <w:rPr>
          <w:rFonts w:eastAsia="仿宋_GB2312"/>
          <w:sz w:val="30"/>
          <w:szCs w:val="32"/>
        </w:rPr>
        <w:t>）发包人完成支付的期限：</w:t>
      </w:r>
      <w:r>
        <w:rPr>
          <w:rFonts w:eastAsia="仿宋_GB2312"/>
          <w:color w:val="000000"/>
          <w:sz w:val="30"/>
          <w:szCs w:val="32"/>
          <w:u w:val="single"/>
        </w:rPr>
        <w:t xml:space="preserve"> </w:t>
      </w:r>
      <w:r>
        <w:rPr>
          <w:rFonts w:eastAsia="仿宋_GB2312" w:hint="eastAsia"/>
          <w:color w:val="000000"/>
          <w:sz w:val="30"/>
          <w:szCs w:val="32"/>
          <w:u w:val="single"/>
        </w:rPr>
        <w:t>颁发最终结清证书后</w:t>
      </w:r>
      <w:r>
        <w:rPr>
          <w:rFonts w:eastAsia="仿宋_GB2312" w:hint="eastAsia"/>
          <w:color w:val="000000"/>
          <w:sz w:val="30"/>
          <w:szCs w:val="32"/>
          <w:u w:val="single"/>
        </w:rPr>
        <w:t>15</w:t>
      </w:r>
      <w:r>
        <w:rPr>
          <w:rFonts w:eastAsia="仿宋_GB2312" w:hint="eastAsia"/>
          <w:color w:val="000000"/>
          <w:sz w:val="30"/>
          <w:szCs w:val="32"/>
          <w:u w:val="single"/>
        </w:rPr>
        <w:t>天内</w:t>
      </w:r>
      <w:r>
        <w:rPr>
          <w:rFonts w:eastAsia="仿宋_GB2312"/>
          <w:color w:val="000000"/>
          <w:sz w:val="30"/>
          <w:szCs w:val="32"/>
          <w:u w:val="single"/>
        </w:rPr>
        <w:t xml:space="preserve">   </w:t>
      </w:r>
      <w:r>
        <w:rPr>
          <w:rFonts w:eastAsia="仿宋_GB2312"/>
          <w:color w:val="000000"/>
          <w:sz w:val="30"/>
          <w:szCs w:val="32"/>
        </w:rPr>
        <w:t>。</w:t>
      </w:r>
    </w:p>
    <w:p w14:paraId="0D95A67D" w14:textId="77777777" w:rsidR="00525010" w:rsidRDefault="00525010" w:rsidP="00525010">
      <w:pPr>
        <w:pStyle w:val="4"/>
        <w:spacing w:before="120" w:after="120" w:line="360" w:lineRule="auto"/>
        <w:rPr>
          <w:rFonts w:ascii="Times New Roman" w:hAnsi="Times New Roman"/>
          <w:b w:val="0"/>
          <w:color w:val="000000"/>
          <w:sz w:val="32"/>
          <w:szCs w:val="32"/>
        </w:rPr>
      </w:pPr>
      <w:bookmarkStart w:id="1223" w:name="_Toc351203647"/>
      <w:bookmarkStart w:id="1224" w:name="_Toc267251483"/>
      <w:bookmarkStart w:id="1225" w:name="_Toc267251484"/>
      <w:bookmarkStart w:id="1226" w:name="_Toc267251482"/>
      <w:bookmarkStart w:id="1227" w:name="_Toc267251485"/>
      <w:bookmarkStart w:id="1228" w:name="_Toc267251488"/>
      <w:bookmarkStart w:id="1229" w:name="_Toc267251486"/>
      <w:bookmarkStart w:id="1230" w:name="_Toc267251489"/>
      <w:bookmarkStart w:id="1231" w:name="_Toc267251490"/>
      <w:bookmarkStart w:id="1232" w:name="_Toc267251496"/>
      <w:bookmarkStart w:id="1233" w:name="_Toc267251493"/>
      <w:bookmarkStart w:id="1234" w:name="_Toc267251491"/>
      <w:bookmarkStart w:id="1235" w:name="_Toc267251498"/>
      <w:bookmarkStart w:id="1236" w:name="_Toc267251502"/>
      <w:bookmarkStart w:id="1237" w:name="_Toc267251503"/>
      <w:bookmarkStart w:id="1238" w:name="_Toc267251499"/>
      <w:bookmarkStart w:id="1239" w:name="_Toc267251501"/>
      <w:bookmarkStart w:id="1240" w:name="_Toc267251497"/>
      <w:bookmarkStart w:id="1241" w:name="_Toc267251495"/>
      <w:bookmarkStart w:id="1242" w:name="_Toc267251492"/>
      <w:bookmarkStart w:id="1243" w:name="_Toc267251494"/>
      <w:bookmarkStart w:id="1244" w:name="_Toc267251504"/>
      <w:bookmarkStart w:id="1245" w:name="_Toc267251506"/>
      <w:bookmarkStart w:id="1246" w:name="_Toc267251507"/>
      <w:bookmarkStart w:id="1247" w:name="_Toc267251508"/>
      <w:bookmarkStart w:id="1248" w:name="_Toc267251513"/>
      <w:bookmarkStart w:id="1249" w:name="_Toc267251510"/>
      <w:bookmarkStart w:id="1250" w:name="_Toc267251514"/>
      <w:bookmarkStart w:id="1251" w:name="_Toc267251511"/>
      <w:bookmarkStart w:id="1252" w:name="_Toc267251509"/>
      <w:bookmarkStart w:id="1253" w:name="_Toc267251515"/>
      <w:bookmarkEnd w:id="1209"/>
      <w:bookmarkEnd w:id="1210"/>
      <w:bookmarkEnd w:id="1211"/>
      <w:bookmarkEnd w:id="1212"/>
      <w:bookmarkEnd w:id="1213"/>
      <w:bookmarkEnd w:id="1214"/>
      <w:bookmarkEnd w:id="1215"/>
      <w:bookmarkEnd w:id="1221"/>
      <w:r>
        <w:rPr>
          <w:rFonts w:ascii="Times New Roman" w:hAnsi="Times New Roman"/>
          <w:b w:val="0"/>
          <w:color w:val="000000"/>
          <w:sz w:val="32"/>
          <w:szCs w:val="32"/>
        </w:rPr>
        <w:t xml:space="preserve">15. </w:t>
      </w:r>
      <w:r>
        <w:rPr>
          <w:rFonts w:ascii="Times New Roman" w:hAnsi="Times New Roman"/>
          <w:b w:val="0"/>
          <w:color w:val="000000"/>
          <w:sz w:val="32"/>
          <w:szCs w:val="32"/>
        </w:rPr>
        <w:t>缺陷责任期与保修</w:t>
      </w:r>
      <w:bookmarkEnd w:id="1223"/>
    </w:p>
    <w:p w14:paraId="4120B8FD"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15.2</w:t>
      </w:r>
      <w:r>
        <w:rPr>
          <w:rFonts w:eastAsia="黑体"/>
          <w:color w:val="000000"/>
          <w:sz w:val="30"/>
          <w:szCs w:val="32"/>
        </w:rPr>
        <w:t>缺陷责任期</w:t>
      </w:r>
      <w:bookmarkEnd w:id="1224"/>
    </w:p>
    <w:p w14:paraId="1F65A8DD"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缺陷责任期的具体期限：</w:t>
      </w:r>
      <w:r>
        <w:rPr>
          <w:rFonts w:eastAsia="仿宋_GB2312"/>
          <w:color w:val="000000"/>
          <w:sz w:val="30"/>
          <w:szCs w:val="32"/>
          <w:u w:val="single"/>
        </w:rPr>
        <w:t xml:space="preserve"> </w:t>
      </w:r>
      <w:r>
        <w:rPr>
          <w:rFonts w:eastAsia="仿宋_GB2312" w:hint="eastAsia"/>
          <w:color w:val="000000"/>
          <w:sz w:val="30"/>
          <w:szCs w:val="32"/>
          <w:u w:val="single"/>
        </w:rPr>
        <w:t>12</w:t>
      </w:r>
      <w:r>
        <w:rPr>
          <w:rFonts w:eastAsia="仿宋_GB2312" w:hint="eastAsia"/>
          <w:color w:val="000000"/>
          <w:sz w:val="30"/>
          <w:szCs w:val="32"/>
          <w:u w:val="single"/>
        </w:rPr>
        <w:t>个月</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1A0BEFCB"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15.3 </w:t>
      </w:r>
      <w:r>
        <w:rPr>
          <w:rFonts w:eastAsia="黑体"/>
          <w:color w:val="000000"/>
          <w:sz w:val="30"/>
          <w:szCs w:val="32"/>
        </w:rPr>
        <w:t>质量保证金</w:t>
      </w:r>
    </w:p>
    <w:p w14:paraId="56FAF97D"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hint="eastAsia"/>
          <w:color w:val="000000"/>
          <w:sz w:val="30"/>
          <w:szCs w:val="32"/>
        </w:rPr>
        <w:t>关于是否扣留质量保证金的约定：</w:t>
      </w:r>
      <w:r>
        <w:rPr>
          <w:rFonts w:eastAsia="仿宋_GB2312"/>
          <w:color w:val="000000"/>
          <w:sz w:val="30"/>
          <w:szCs w:val="32"/>
          <w:u w:val="single"/>
        </w:rPr>
        <w:t xml:space="preserve"> </w:t>
      </w:r>
      <w:r>
        <w:rPr>
          <w:rFonts w:eastAsia="仿宋_GB2312"/>
          <w:color w:val="000000"/>
          <w:sz w:val="30"/>
          <w:szCs w:val="32"/>
          <w:u w:val="single"/>
        </w:rPr>
        <w:t>扣留</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r>
        <w:rPr>
          <w:rFonts w:eastAsia="仿宋_GB2312" w:hint="eastAsia"/>
          <w:color w:val="000000"/>
          <w:sz w:val="30"/>
          <w:szCs w:val="32"/>
        </w:rPr>
        <w:t>在工程项目竣工前，承包人按专用合同条款第</w:t>
      </w:r>
      <w:r>
        <w:rPr>
          <w:rFonts w:eastAsia="仿宋_GB2312" w:hint="eastAsia"/>
          <w:color w:val="000000"/>
          <w:sz w:val="30"/>
          <w:szCs w:val="32"/>
        </w:rPr>
        <w:t>3.7</w:t>
      </w:r>
      <w:r>
        <w:rPr>
          <w:rFonts w:eastAsia="仿宋_GB2312" w:hint="eastAsia"/>
          <w:color w:val="000000"/>
          <w:sz w:val="30"/>
          <w:szCs w:val="32"/>
        </w:rPr>
        <w:t>条提供履约担保的，发包人不得同时预留工程质量保证金。</w:t>
      </w:r>
    </w:p>
    <w:p w14:paraId="754219D5" w14:textId="77777777" w:rsidR="00525010" w:rsidRDefault="00525010" w:rsidP="00525010">
      <w:pPr>
        <w:spacing w:line="360" w:lineRule="auto"/>
        <w:ind w:firstLineChars="200" w:firstLine="600"/>
        <w:jc w:val="left"/>
        <w:rPr>
          <w:rFonts w:eastAsia="仿宋_GB2312"/>
          <w:color w:val="000000"/>
          <w:sz w:val="30"/>
          <w:szCs w:val="32"/>
        </w:rPr>
      </w:pPr>
    </w:p>
    <w:p w14:paraId="03E5F007" w14:textId="77777777" w:rsidR="00525010" w:rsidRDefault="00525010" w:rsidP="00525010">
      <w:pPr>
        <w:spacing w:line="360" w:lineRule="auto"/>
        <w:ind w:firstLineChars="200" w:firstLine="600"/>
        <w:jc w:val="left"/>
        <w:outlineLvl w:val="0"/>
        <w:rPr>
          <w:rFonts w:eastAsia="仿宋_GB2312"/>
          <w:color w:val="000000"/>
          <w:sz w:val="30"/>
          <w:szCs w:val="32"/>
        </w:rPr>
      </w:pPr>
      <w:r>
        <w:rPr>
          <w:rFonts w:eastAsia="仿宋_GB2312"/>
          <w:color w:val="000000"/>
          <w:sz w:val="30"/>
          <w:szCs w:val="32"/>
        </w:rPr>
        <w:t xml:space="preserve">15.3.1 </w:t>
      </w:r>
      <w:r>
        <w:rPr>
          <w:rFonts w:eastAsia="仿宋_GB2312" w:hint="eastAsia"/>
          <w:color w:val="000000"/>
          <w:sz w:val="30"/>
          <w:szCs w:val="32"/>
        </w:rPr>
        <w:t>承包人提供</w:t>
      </w:r>
      <w:r>
        <w:rPr>
          <w:rFonts w:eastAsia="仿宋_GB2312"/>
          <w:color w:val="000000"/>
          <w:sz w:val="30"/>
          <w:szCs w:val="32"/>
        </w:rPr>
        <w:t>质量保证金的</w:t>
      </w:r>
      <w:r>
        <w:rPr>
          <w:rFonts w:eastAsia="仿宋_GB2312" w:hint="eastAsia"/>
          <w:color w:val="000000"/>
          <w:sz w:val="30"/>
          <w:szCs w:val="32"/>
        </w:rPr>
        <w:t>方</w:t>
      </w:r>
      <w:r>
        <w:rPr>
          <w:rFonts w:eastAsia="仿宋_GB2312"/>
          <w:color w:val="000000"/>
          <w:sz w:val="30"/>
          <w:szCs w:val="32"/>
        </w:rPr>
        <w:t>式</w:t>
      </w:r>
    </w:p>
    <w:p w14:paraId="2735E289"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质量保证金采用以下第</w:t>
      </w:r>
      <w:r>
        <w:rPr>
          <w:rFonts w:eastAsia="仿宋_GB2312"/>
          <w:color w:val="000000"/>
          <w:sz w:val="30"/>
          <w:szCs w:val="32"/>
          <w:u w:val="single"/>
        </w:rPr>
        <w:t xml:space="preserve"> </w:t>
      </w:r>
      <w:r>
        <w:rPr>
          <w:rFonts w:eastAsia="仿宋_GB2312" w:hint="eastAsia"/>
          <w:color w:val="000000"/>
          <w:sz w:val="30"/>
          <w:szCs w:val="32"/>
          <w:u w:val="single"/>
        </w:rPr>
        <w:t xml:space="preserve">2 </w:t>
      </w:r>
      <w:r>
        <w:rPr>
          <w:rFonts w:eastAsia="仿宋_GB2312"/>
          <w:color w:val="000000"/>
          <w:sz w:val="30"/>
          <w:szCs w:val="32"/>
        </w:rPr>
        <w:t>种方式：</w:t>
      </w:r>
    </w:p>
    <w:p w14:paraId="594058C4" w14:textId="77777777" w:rsidR="00525010" w:rsidRDefault="00525010" w:rsidP="00525010">
      <w:pPr>
        <w:autoSpaceDE w:val="0"/>
        <w:autoSpaceDN w:val="0"/>
        <w:adjustRightInd w:val="0"/>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1</w:t>
      </w:r>
      <w:r>
        <w:rPr>
          <w:rFonts w:eastAsia="仿宋_GB2312"/>
          <w:color w:val="000000"/>
          <w:kern w:val="0"/>
          <w:sz w:val="30"/>
          <w:szCs w:val="32"/>
        </w:rPr>
        <w:t>）质量保证金保函，保证金额为：</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color w:val="000000"/>
          <w:kern w:val="0"/>
          <w:sz w:val="30"/>
          <w:szCs w:val="32"/>
        </w:rPr>
        <w:t>；</w:t>
      </w:r>
      <w:r>
        <w:rPr>
          <w:rFonts w:eastAsia="仿宋_GB2312"/>
          <w:color w:val="000000"/>
          <w:kern w:val="0"/>
          <w:sz w:val="30"/>
          <w:szCs w:val="32"/>
        </w:rPr>
        <w:t xml:space="preserve"> </w:t>
      </w:r>
    </w:p>
    <w:p w14:paraId="149A3D7C" w14:textId="77777777" w:rsidR="00525010" w:rsidRDefault="00525010" w:rsidP="00525010">
      <w:pPr>
        <w:autoSpaceDE w:val="0"/>
        <w:autoSpaceDN w:val="0"/>
        <w:adjustRightInd w:val="0"/>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2</w:t>
      </w:r>
      <w:r>
        <w:rPr>
          <w:rFonts w:eastAsia="仿宋_GB2312"/>
          <w:color w:val="000000"/>
          <w:kern w:val="0"/>
          <w:sz w:val="30"/>
          <w:szCs w:val="32"/>
        </w:rPr>
        <w:t>）</w:t>
      </w:r>
      <w:r>
        <w:rPr>
          <w:rFonts w:eastAsia="仿宋_GB2312"/>
          <w:color w:val="000000"/>
          <w:kern w:val="0"/>
          <w:sz w:val="30"/>
          <w:szCs w:val="32"/>
          <w:u w:val="single"/>
        </w:rPr>
        <w:t xml:space="preserve"> </w:t>
      </w:r>
      <w:r>
        <w:rPr>
          <w:rFonts w:eastAsia="仿宋_GB2312" w:hint="eastAsia"/>
          <w:color w:val="000000"/>
          <w:kern w:val="0"/>
          <w:sz w:val="30"/>
          <w:szCs w:val="32"/>
          <w:u w:val="single"/>
        </w:rPr>
        <w:t>3</w:t>
      </w:r>
      <w:r>
        <w:rPr>
          <w:rFonts w:eastAsia="仿宋_GB2312"/>
          <w:color w:val="000000"/>
          <w:kern w:val="0"/>
          <w:sz w:val="30"/>
          <w:szCs w:val="32"/>
          <w:u w:val="single"/>
        </w:rPr>
        <w:t xml:space="preserve"> </w:t>
      </w:r>
      <w:r>
        <w:rPr>
          <w:rFonts w:eastAsia="仿宋_GB2312"/>
          <w:color w:val="000000"/>
          <w:kern w:val="0"/>
          <w:sz w:val="30"/>
          <w:szCs w:val="32"/>
        </w:rPr>
        <w:t>%</w:t>
      </w:r>
      <w:r>
        <w:rPr>
          <w:rFonts w:eastAsia="仿宋_GB2312"/>
          <w:color w:val="000000"/>
          <w:kern w:val="0"/>
          <w:sz w:val="30"/>
          <w:szCs w:val="32"/>
        </w:rPr>
        <w:t>的工程款；</w:t>
      </w:r>
    </w:p>
    <w:p w14:paraId="7C356F32" w14:textId="77777777" w:rsidR="00525010" w:rsidRDefault="00525010" w:rsidP="00525010">
      <w:pPr>
        <w:autoSpaceDE w:val="0"/>
        <w:autoSpaceDN w:val="0"/>
        <w:adjustRightInd w:val="0"/>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3</w:t>
      </w:r>
      <w:r>
        <w:rPr>
          <w:rFonts w:eastAsia="仿宋_GB2312"/>
          <w:color w:val="000000"/>
          <w:kern w:val="0"/>
          <w:sz w:val="30"/>
          <w:szCs w:val="32"/>
        </w:rPr>
        <w:t>）其他</w:t>
      </w:r>
      <w:r>
        <w:rPr>
          <w:rFonts w:eastAsia="仿宋_GB2312" w:hint="eastAsia"/>
          <w:color w:val="000000"/>
          <w:kern w:val="0"/>
          <w:sz w:val="30"/>
          <w:szCs w:val="32"/>
        </w:rPr>
        <w:t>方</w:t>
      </w:r>
      <w:r>
        <w:rPr>
          <w:rFonts w:eastAsia="仿宋_GB2312"/>
          <w:color w:val="000000"/>
          <w:kern w:val="0"/>
          <w:sz w:val="30"/>
          <w:szCs w:val="32"/>
        </w:rPr>
        <w:lastRenderedPageBreak/>
        <w:t>式</w:t>
      </w:r>
      <w:r>
        <w:rPr>
          <w:rFonts w:eastAsia="仿宋_GB2312"/>
          <w:color w:val="000000"/>
          <w:kern w:val="0"/>
          <w:sz w:val="30"/>
          <w:szCs w:val="32"/>
        </w:rPr>
        <w:t>:</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color w:val="000000"/>
          <w:kern w:val="0"/>
          <w:sz w:val="30"/>
          <w:szCs w:val="32"/>
        </w:rPr>
        <w:t>。</w:t>
      </w:r>
    </w:p>
    <w:p w14:paraId="28F7D75D" w14:textId="77777777" w:rsidR="00525010" w:rsidRDefault="00525010" w:rsidP="00525010">
      <w:pPr>
        <w:spacing w:line="360" w:lineRule="auto"/>
        <w:ind w:firstLineChars="200" w:firstLine="600"/>
        <w:jc w:val="left"/>
        <w:outlineLvl w:val="0"/>
        <w:rPr>
          <w:rFonts w:eastAsia="仿宋_GB2312"/>
          <w:color w:val="000000"/>
          <w:sz w:val="30"/>
          <w:szCs w:val="32"/>
        </w:rPr>
      </w:pPr>
      <w:r>
        <w:rPr>
          <w:rFonts w:eastAsia="仿宋_GB2312"/>
          <w:color w:val="000000"/>
          <w:sz w:val="30"/>
          <w:szCs w:val="32"/>
        </w:rPr>
        <w:t xml:space="preserve">15.3.2 </w:t>
      </w:r>
      <w:r>
        <w:rPr>
          <w:rFonts w:eastAsia="仿宋_GB2312"/>
          <w:color w:val="000000"/>
          <w:sz w:val="30"/>
          <w:szCs w:val="32"/>
        </w:rPr>
        <w:t>质量保证金的扣留</w:t>
      </w:r>
      <w:r>
        <w:rPr>
          <w:rFonts w:eastAsia="仿宋_GB2312"/>
          <w:color w:val="000000"/>
          <w:sz w:val="30"/>
          <w:szCs w:val="32"/>
        </w:rPr>
        <w:t xml:space="preserve"> </w:t>
      </w:r>
    </w:p>
    <w:p w14:paraId="470DCA8D"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质量保证金的扣留采取以下第</w:t>
      </w:r>
      <w:r>
        <w:rPr>
          <w:rFonts w:eastAsia="仿宋_GB2312"/>
          <w:color w:val="000000"/>
          <w:sz w:val="30"/>
          <w:szCs w:val="32"/>
          <w:u w:val="single"/>
        </w:rPr>
        <w:t xml:space="preserve"> </w:t>
      </w:r>
      <w:r>
        <w:rPr>
          <w:rFonts w:eastAsia="仿宋_GB2312" w:hint="eastAsia"/>
          <w:color w:val="000000"/>
          <w:sz w:val="30"/>
          <w:szCs w:val="32"/>
          <w:u w:val="single"/>
        </w:rPr>
        <w:t xml:space="preserve">2 </w:t>
      </w:r>
      <w:r>
        <w:rPr>
          <w:rFonts w:eastAsia="仿宋_GB2312"/>
          <w:color w:val="000000"/>
          <w:sz w:val="30"/>
          <w:szCs w:val="32"/>
        </w:rPr>
        <w:t>种方式：</w:t>
      </w:r>
    </w:p>
    <w:p w14:paraId="77204CCD" w14:textId="77777777" w:rsidR="00525010" w:rsidRDefault="00525010" w:rsidP="00525010">
      <w:pPr>
        <w:autoSpaceDE w:val="0"/>
        <w:autoSpaceDN w:val="0"/>
        <w:adjustRightInd w:val="0"/>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1</w:t>
      </w:r>
      <w:r>
        <w:rPr>
          <w:rFonts w:eastAsia="仿宋_GB2312"/>
          <w:color w:val="000000"/>
          <w:kern w:val="0"/>
          <w:sz w:val="30"/>
          <w:szCs w:val="32"/>
        </w:rPr>
        <w:t>）在支付工程进度款时逐次扣留，在此情形下，质量保证金的计算基数不包括预付款的支付、扣回以及价格调整的金额；</w:t>
      </w:r>
    </w:p>
    <w:p w14:paraId="2D2F3C8D" w14:textId="77777777" w:rsidR="00525010" w:rsidRDefault="00525010" w:rsidP="00525010">
      <w:pPr>
        <w:autoSpaceDE w:val="0"/>
        <w:autoSpaceDN w:val="0"/>
        <w:adjustRightInd w:val="0"/>
        <w:spacing w:line="360" w:lineRule="auto"/>
        <w:ind w:firstLineChars="200" w:firstLine="600"/>
        <w:jc w:val="left"/>
        <w:outlineLvl w:val="0"/>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2</w:t>
      </w:r>
      <w:r>
        <w:rPr>
          <w:rFonts w:eastAsia="仿宋_GB2312"/>
          <w:color w:val="000000"/>
          <w:kern w:val="0"/>
          <w:sz w:val="30"/>
          <w:szCs w:val="32"/>
        </w:rPr>
        <w:t>）工程竣工结算时一次性扣留质量保证金；</w:t>
      </w:r>
    </w:p>
    <w:p w14:paraId="0832AC3E" w14:textId="77777777" w:rsidR="00525010" w:rsidRDefault="00525010" w:rsidP="00525010">
      <w:pPr>
        <w:autoSpaceDE w:val="0"/>
        <w:autoSpaceDN w:val="0"/>
        <w:adjustRightInd w:val="0"/>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3</w:t>
      </w:r>
      <w:r>
        <w:rPr>
          <w:rFonts w:eastAsia="仿宋_GB2312"/>
          <w:color w:val="000000"/>
          <w:kern w:val="0"/>
          <w:sz w:val="30"/>
          <w:szCs w:val="32"/>
        </w:rPr>
        <w:t>）其他扣留方式</w:t>
      </w:r>
      <w:r>
        <w:rPr>
          <w:rFonts w:eastAsia="仿宋_GB2312"/>
          <w:color w:val="000000"/>
          <w:kern w:val="0"/>
          <w:sz w:val="30"/>
          <w:szCs w:val="32"/>
        </w:rPr>
        <w:t>:</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color w:val="000000"/>
          <w:kern w:val="0"/>
          <w:sz w:val="30"/>
          <w:szCs w:val="32"/>
        </w:rPr>
        <w:t>。</w:t>
      </w:r>
    </w:p>
    <w:p w14:paraId="1B0670C9" w14:textId="77777777" w:rsidR="00525010" w:rsidRPr="00CD7C89"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sz w:val="30"/>
          <w:szCs w:val="32"/>
        </w:rPr>
        <w:t>关于质量保证金的补充约定：</w:t>
      </w:r>
      <w:r>
        <w:rPr>
          <w:rFonts w:eastAsia="仿宋_GB2312"/>
          <w:color w:val="000000"/>
          <w:kern w:val="0"/>
          <w:sz w:val="30"/>
          <w:szCs w:val="32"/>
          <w:u w:val="single"/>
        </w:rPr>
        <w:t xml:space="preserve">         </w:t>
      </w:r>
      <w:r>
        <w:rPr>
          <w:rFonts w:eastAsia="仿宋_GB2312" w:hint="eastAsia"/>
          <w:color w:val="000000"/>
          <w:kern w:val="0"/>
          <w:sz w:val="30"/>
          <w:szCs w:val="32"/>
          <w:u w:val="single"/>
        </w:rPr>
        <w:t>/</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color w:val="000000"/>
          <w:kern w:val="0"/>
          <w:sz w:val="30"/>
          <w:szCs w:val="32"/>
        </w:rPr>
        <w:t>。</w:t>
      </w:r>
    </w:p>
    <w:bookmarkEnd w:id="1225"/>
    <w:bookmarkEnd w:id="1226"/>
    <w:p w14:paraId="61219394"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15.4</w:t>
      </w:r>
      <w:r>
        <w:rPr>
          <w:rFonts w:eastAsia="黑体"/>
          <w:color w:val="000000"/>
          <w:sz w:val="30"/>
          <w:szCs w:val="32"/>
        </w:rPr>
        <w:t>保修</w:t>
      </w:r>
    </w:p>
    <w:bookmarkEnd w:id="1227"/>
    <w:p w14:paraId="60277652" w14:textId="77777777" w:rsidR="00525010" w:rsidRDefault="00525010" w:rsidP="00525010">
      <w:pPr>
        <w:spacing w:line="360" w:lineRule="auto"/>
        <w:ind w:firstLineChars="195" w:firstLine="585"/>
        <w:jc w:val="left"/>
        <w:rPr>
          <w:rFonts w:eastAsia="仿宋_GB2312"/>
          <w:color w:val="000000"/>
          <w:sz w:val="30"/>
          <w:szCs w:val="32"/>
        </w:rPr>
      </w:pPr>
      <w:r>
        <w:rPr>
          <w:rFonts w:eastAsia="仿宋_GB2312"/>
          <w:color w:val="000000"/>
          <w:sz w:val="30"/>
          <w:szCs w:val="32"/>
        </w:rPr>
        <w:t xml:space="preserve">15.4.1 </w:t>
      </w:r>
      <w:r>
        <w:rPr>
          <w:rFonts w:eastAsia="仿宋_GB2312"/>
          <w:color w:val="000000"/>
          <w:sz w:val="30"/>
          <w:szCs w:val="32"/>
        </w:rPr>
        <w:t>保修责任</w:t>
      </w:r>
    </w:p>
    <w:p w14:paraId="64F314A8" w14:textId="77777777" w:rsidR="00525010" w:rsidRDefault="00525010" w:rsidP="00525010">
      <w:pPr>
        <w:spacing w:line="360" w:lineRule="auto"/>
        <w:ind w:firstLineChars="195" w:firstLine="585"/>
        <w:jc w:val="left"/>
        <w:rPr>
          <w:rFonts w:eastAsia="仿宋_GB2312"/>
          <w:color w:val="000000"/>
          <w:kern w:val="0"/>
          <w:sz w:val="30"/>
          <w:szCs w:val="32"/>
        </w:rPr>
      </w:pPr>
      <w:r>
        <w:rPr>
          <w:rFonts w:eastAsia="仿宋_GB2312"/>
          <w:color w:val="000000"/>
          <w:sz w:val="30"/>
          <w:szCs w:val="32"/>
        </w:rPr>
        <w:t>工程保修期为：</w:t>
      </w:r>
      <w:r>
        <w:rPr>
          <w:rFonts w:eastAsia="仿宋_GB2312"/>
          <w:color w:val="000000"/>
          <w:kern w:val="0"/>
          <w:sz w:val="30"/>
          <w:szCs w:val="32"/>
          <w:u w:val="single"/>
        </w:rPr>
        <w:t xml:space="preserve"> </w:t>
      </w:r>
      <w:r>
        <w:rPr>
          <w:rFonts w:eastAsia="仿宋_GB2312"/>
          <w:color w:val="000000"/>
          <w:kern w:val="0"/>
          <w:sz w:val="30"/>
          <w:szCs w:val="32"/>
          <w:u w:val="single"/>
        </w:rPr>
        <w:t>详见合同附件</w:t>
      </w:r>
      <w:r>
        <w:rPr>
          <w:rFonts w:eastAsia="仿宋_GB2312" w:hint="eastAsia"/>
          <w:color w:val="000000"/>
          <w:kern w:val="0"/>
          <w:sz w:val="30"/>
          <w:szCs w:val="32"/>
          <w:u w:val="single"/>
        </w:rPr>
        <w:t>3</w:t>
      </w:r>
      <w:r>
        <w:rPr>
          <w:rFonts w:eastAsia="仿宋_GB2312" w:hint="eastAsia"/>
          <w:color w:val="000000"/>
          <w:kern w:val="0"/>
          <w:sz w:val="30"/>
          <w:szCs w:val="32"/>
          <w:u w:val="single"/>
        </w:rPr>
        <w:t>、工程质量保修书</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color w:val="000000"/>
          <w:kern w:val="0"/>
          <w:sz w:val="30"/>
          <w:szCs w:val="32"/>
        </w:rPr>
        <w:t>。</w:t>
      </w:r>
    </w:p>
    <w:p w14:paraId="5C6C6E4F" w14:textId="77777777" w:rsidR="00525010" w:rsidRDefault="00525010" w:rsidP="00525010">
      <w:pPr>
        <w:spacing w:line="360" w:lineRule="auto"/>
        <w:ind w:firstLineChars="195" w:firstLine="585"/>
        <w:jc w:val="left"/>
        <w:rPr>
          <w:rFonts w:eastAsia="仿宋_GB2312"/>
          <w:color w:val="000000"/>
          <w:sz w:val="30"/>
          <w:szCs w:val="32"/>
        </w:rPr>
      </w:pPr>
      <w:r>
        <w:rPr>
          <w:rFonts w:eastAsia="仿宋_GB2312"/>
          <w:color w:val="000000"/>
          <w:sz w:val="30"/>
          <w:szCs w:val="32"/>
        </w:rPr>
        <w:t xml:space="preserve">15.4.3 </w:t>
      </w:r>
      <w:r>
        <w:rPr>
          <w:rFonts w:eastAsia="仿宋_GB2312"/>
          <w:color w:val="000000"/>
          <w:sz w:val="30"/>
          <w:szCs w:val="32"/>
        </w:rPr>
        <w:t>修复通知</w:t>
      </w:r>
    </w:p>
    <w:p w14:paraId="46D0C183" w14:textId="77777777" w:rsidR="00525010" w:rsidRDefault="00525010" w:rsidP="00525010">
      <w:pPr>
        <w:spacing w:line="360" w:lineRule="auto"/>
        <w:ind w:firstLineChars="195" w:firstLine="585"/>
        <w:jc w:val="left"/>
        <w:rPr>
          <w:rFonts w:eastAsia="仿宋_GB2312"/>
          <w:color w:val="000000"/>
          <w:kern w:val="0"/>
          <w:sz w:val="30"/>
          <w:szCs w:val="32"/>
        </w:rPr>
      </w:pPr>
      <w:r>
        <w:rPr>
          <w:rFonts w:eastAsia="仿宋_GB2312"/>
          <w:color w:val="000000"/>
          <w:kern w:val="0"/>
          <w:sz w:val="30"/>
          <w:szCs w:val="32"/>
        </w:rPr>
        <w:t>承包人收到保修通知并到达工程现场的合理时间：</w:t>
      </w:r>
      <w:r>
        <w:rPr>
          <w:rFonts w:eastAsia="仿宋_GB2312"/>
          <w:color w:val="000000"/>
          <w:kern w:val="0"/>
          <w:sz w:val="30"/>
          <w:szCs w:val="32"/>
          <w:u w:val="single"/>
        </w:rPr>
        <w:t xml:space="preserve"> </w:t>
      </w:r>
      <w:r>
        <w:rPr>
          <w:rFonts w:eastAsia="仿宋_GB2312" w:hint="eastAsia"/>
          <w:color w:val="000000"/>
          <w:kern w:val="0"/>
          <w:sz w:val="30"/>
          <w:szCs w:val="32"/>
          <w:u w:val="single"/>
        </w:rPr>
        <w:t>24</w:t>
      </w:r>
      <w:r>
        <w:rPr>
          <w:rFonts w:eastAsia="仿宋_GB2312" w:hint="eastAsia"/>
          <w:color w:val="000000"/>
          <w:kern w:val="0"/>
          <w:sz w:val="30"/>
          <w:szCs w:val="32"/>
          <w:u w:val="single"/>
        </w:rPr>
        <w:t>小时</w:t>
      </w:r>
      <w:r>
        <w:rPr>
          <w:rFonts w:eastAsia="仿宋_GB2312" w:hint="eastAsia"/>
          <w:color w:val="000000"/>
          <w:kern w:val="0"/>
          <w:sz w:val="30"/>
          <w:szCs w:val="32"/>
          <w:u w:val="single"/>
        </w:rPr>
        <w:t xml:space="preserve">   </w:t>
      </w:r>
      <w:r>
        <w:rPr>
          <w:rFonts w:eastAsia="仿宋_GB2312"/>
          <w:color w:val="000000"/>
          <w:kern w:val="0"/>
          <w:sz w:val="30"/>
          <w:szCs w:val="32"/>
        </w:rPr>
        <w:t>。</w:t>
      </w:r>
    </w:p>
    <w:p w14:paraId="519C9F3F" w14:textId="77777777" w:rsidR="00525010" w:rsidRDefault="00525010" w:rsidP="00525010">
      <w:pPr>
        <w:pStyle w:val="4"/>
        <w:spacing w:before="120" w:after="120" w:line="360" w:lineRule="auto"/>
        <w:rPr>
          <w:rFonts w:ascii="Times New Roman" w:hAnsi="Times New Roman"/>
          <w:b w:val="0"/>
          <w:color w:val="000000"/>
          <w:sz w:val="32"/>
          <w:szCs w:val="32"/>
        </w:rPr>
      </w:pPr>
      <w:bookmarkStart w:id="1254" w:name="_Toc351203648"/>
      <w:bookmarkStart w:id="1255" w:name="_Toc280868717"/>
      <w:bookmarkStart w:id="1256" w:name="_Toc280868718"/>
      <w:bookmarkEnd w:id="1228"/>
      <w:bookmarkEnd w:id="1229"/>
      <w:bookmarkEnd w:id="1230"/>
      <w:bookmarkEnd w:id="1231"/>
      <w:r>
        <w:rPr>
          <w:rFonts w:ascii="Times New Roman" w:hAnsi="Times New Roman"/>
          <w:b w:val="0"/>
          <w:color w:val="000000"/>
          <w:sz w:val="32"/>
          <w:szCs w:val="32"/>
        </w:rPr>
        <w:t xml:space="preserve">16. </w:t>
      </w:r>
      <w:r>
        <w:rPr>
          <w:rFonts w:ascii="Times New Roman" w:hAnsi="Times New Roman"/>
          <w:b w:val="0"/>
          <w:color w:val="000000"/>
          <w:sz w:val="32"/>
          <w:szCs w:val="32"/>
        </w:rPr>
        <w:t>违约</w:t>
      </w:r>
      <w:bookmarkEnd w:id="1254"/>
    </w:p>
    <w:p w14:paraId="009619DE"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16.1 </w:t>
      </w:r>
      <w:r>
        <w:rPr>
          <w:rFonts w:eastAsia="黑体"/>
          <w:color w:val="000000"/>
          <w:sz w:val="30"/>
          <w:szCs w:val="32"/>
        </w:rPr>
        <w:t>发包人违约</w:t>
      </w:r>
    </w:p>
    <w:p w14:paraId="196B154B"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lastRenderedPageBreak/>
        <w:t>16.1.1</w:t>
      </w:r>
      <w:r>
        <w:rPr>
          <w:rFonts w:eastAsia="仿宋_GB2312"/>
          <w:color w:val="000000"/>
          <w:sz w:val="30"/>
          <w:szCs w:val="32"/>
        </w:rPr>
        <w:t>发包人违约的情形</w:t>
      </w:r>
    </w:p>
    <w:p w14:paraId="3C1CA834"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发包人违约的其他情形：</w:t>
      </w:r>
      <w:r>
        <w:rPr>
          <w:rFonts w:eastAsia="仿宋_GB2312"/>
          <w:color w:val="000000"/>
          <w:kern w:val="0"/>
          <w:sz w:val="30"/>
          <w:szCs w:val="32"/>
          <w:u w:val="single"/>
        </w:rPr>
        <w:t xml:space="preserve"> </w:t>
      </w:r>
      <w:r>
        <w:rPr>
          <w:rFonts w:eastAsia="仿宋_GB2312"/>
          <w:color w:val="000000"/>
          <w:kern w:val="0"/>
          <w:sz w:val="30"/>
          <w:szCs w:val="32"/>
          <w:u w:val="single"/>
        </w:rPr>
        <w:t>无正当理由拒绝提供施工场地、资料；</w:t>
      </w:r>
      <w:r w:rsidRPr="00CD7C89">
        <w:rPr>
          <w:rFonts w:eastAsia="仿宋_GB2312" w:hint="eastAsia"/>
          <w:color w:val="000000"/>
          <w:kern w:val="0"/>
          <w:sz w:val="30"/>
          <w:szCs w:val="32"/>
          <w:u w:val="single"/>
        </w:rPr>
        <w:t>无正当理由拒绝</w:t>
      </w:r>
      <w:r>
        <w:rPr>
          <w:rFonts w:eastAsia="仿宋_GB2312" w:hint="eastAsia"/>
          <w:color w:val="000000"/>
          <w:kern w:val="0"/>
          <w:sz w:val="30"/>
          <w:szCs w:val="32"/>
          <w:u w:val="single"/>
        </w:rPr>
        <w:t>接受、审核相关文件；无正当理由拒绝支付预付款、进度款、结算款；无正当理由拒绝对工程进行验收等</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color w:val="000000"/>
          <w:kern w:val="0"/>
          <w:sz w:val="30"/>
          <w:szCs w:val="32"/>
        </w:rPr>
        <w:t>。</w:t>
      </w:r>
    </w:p>
    <w:p w14:paraId="326D9C95" w14:textId="77777777" w:rsidR="00525010" w:rsidRDefault="00525010" w:rsidP="00525010">
      <w:pPr>
        <w:spacing w:line="360" w:lineRule="auto"/>
        <w:ind w:left="1500" w:hangingChars="500" w:hanging="1500"/>
        <w:jc w:val="left"/>
        <w:rPr>
          <w:rFonts w:eastAsia="仿宋_GB2312"/>
          <w:color w:val="000000"/>
          <w:kern w:val="0"/>
          <w:sz w:val="30"/>
          <w:szCs w:val="32"/>
        </w:rPr>
      </w:pPr>
      <w:r>
        <w:rPr>
          <w:rFonts w:eastAsia="仿宋_GB2312"/>
          <w:color w:val="000000"/>
          <w:kern w:val="0"/>
          <w:sz w:val="30"/>
          <w:szCs w:val="32"/>
        </w:rPr>
        <w:t xml:space="preserve">    16.1.2 </w:t>
      </w:r>
      <w:r>
        <w:rPr>
          <w:rFonts w:eastAsia="仿宋_GB2312"/>
          <w:color w:val="000000"/>
          <w:kern w:val="0"/>
          <w:sz w:val="30"/>
          <w:szCs w:val="32"/>
        </w:rPr>
        <w:t>发包人违约的责任</w:t>
      </w:r>
    </w:p>
    <w:p w14:paraId="321CDF70"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发包人违约责任的承担方式和计算方法：</w:t>
      </w:r>
    </w:p>
    <w:p w14:paraId="18B4A754" w14:textId="77777777" w:rsidR="00525010" w:rsidRDefault="00525010" w:rsidP="00525010">
      <w:pPr>
        <w:spacing w:line="360" w:lineRule="auto"/>
        <w:ind w:firstLineChars="200" w:firstLine="600"/>
        <w:jc w:val="left"/>
        <w:rPr>
          <w:rFonts w:eastAsia="仿宋_GB2312"/>
          <w:color w:val="000000"/>
          <w:kern w:val="0"/>
          <w:sz w:val="30"/>
          <w:szCs w:val="32"/>
          <w:u w:val="single"/>
        </w:rPr>
      </w:pPr>
      <w:r>
        <w:rPr>
          <w:rFonts w:eastAsia="仿宋_GB2312"/>
          <w:color w:val="000000"/>
          <w:kern w:val="0"/>
          <w:sz w:val="30"/>
          <w:szCs w:val="32"/>
        </w:rPr>
        <w:t>（</w:t>
      </w:r>
      <w:r>
        <w:rPr>
          <w:rFonts w:eastAsia="仿宋_GB2312"/>
          <w:color w:val="000000"/>
          <w:kern w:val="0"/>
          <w:sz w:val="30"/>
          <w:szCs w:val="32"/>
        </w:rPr>
        <w:t>1</w:t>
      </w:r>
      <w:r>
        <w:rPr>
          <w:rFonts w:eastAsia="仿宋_GB2312"/>
          <w:color w:val="000000"/>
          <w:kern w:val="0"/>
          <w:sz w:val="30"/>
          <w:szCs w:val="32"/>
        </w:rPr>
        <w:t>）因发包人原因未能在计划开工日期前</w:t>
      </w:r>
      <w:r>
        <w:rPr>
          <w:rFonts w:eastAsia="仿宋_GB2312"/>
          <w:color w:val="000000"/>
          <w:kern w:val="0"/>
          <w:sz w:val="30"/>
          <w:szCs w:val="32"/>
        </w:rPr>
        <w:t>7</w:t>
      </w:r>
      <w:r>
        <w:rPr>
          <w:rFonts w:eastAsia="仿宋_GB2312"/>
          <w:color w:val="000000"/>
          <w:kern w:val="0"/>
          <w:sz w:val="30"/>
          <w:szCs w:val="32"/>
        </w:rPr>
        <w:t>天内下达开工通知的违约责任：</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                   </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rPr>
        <w:t>。</w:t>
      </w:r>
    </w:p>
    <w:p w14:paraId="6583FA9C"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2</w:t>
      </w:r>
      <w:r>
        <w:rPr>
          <w:rFonts w:eastAsia="仿宋_GB2312"/>
          <w:color w:val="000000"/>
          <w:kern w:val="0"/>
          <w:sz w:val="30"/>
          <w:szCs w:val="32"/>
        </w:rPr>
        <w:t>）因发包人原因未能按合同约定支付合同价款的违约责任：</w:t>
      </w:r>
      <w:r>
        <w:rPr>
          <w:rFonts w:eastAsia="仿宋_GB2312"/>
          <w:color w:val="000000"/>
          <w:kern w:val="0"/>
          <w:sz w:val="30"/>
          <w:szCs w:val="32"/>
          <w:u w:val="single"/>
        </w:rPr>
        <w:t xml:space="preserve">                        </w:t>
      </w:r>
      <w:r>
        <w:rPr>
          <w:rFonts w:eastAsia="仿宋_GB2312" w:hint="eastAsia"/>
          <w:color w:val="000000"/>
          <w:kern w:val="0"/>
          <w:sz w:val="30"/>
          <w:szCs w:val="32"/>
          <w:u w:val="single"/>
        </w:rPr>
        <w:t>/</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color w:val="000000"/>
          <w:kern w:val="0"/>
          <w:sz w:val="30"/>
          <w:szCs w:val="32"/>
        </w:rPr>
        <w:t>。</w:t>
      </w:r>
    </w:p>
    <w:p w14:paraId="13321C40"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3</w:t>
      </w:r>
      <w:r>
        <w:rPr>
          <w:rFonts w:eastAsia="仿宋_GB2312"/>
          <w:color w:val="000000"/>
          <w:kern w:val="0"/>
          <w:sz w:val="30"/>
          <w:szCs w:val="32"/>
        </w:rPr>
        <w:t>）发包人违反第</w:t>
      </w:r>
      <w:r>
        <w:rPr>
          <w:rFonts w:eastAsia="仿宋_GB2312"/>
          <w:color w:val="000000"/>
          <w:kern w:val="0"/>
          <w:sz w:val="30"/>
          <w:szCs w:val="32"/>
        </w:rPr>
        <w:t>10.1</w:t>
      </w:r>
      <w:r>
        <w:rPr>
          <w:rFonts w:eastAsia="仿宋_GB2312"/>
          <w:color w:val="000000"/>
          <w:kern w:val="0"/>
          <w:sz w:val="30"/>
          <w:szCs w:val="32"/>
        </w:rPr>
        <w:t>款</w:t>
      </w:r>
      <w:r>
        <w:rPr>
          <w:rFonts w:eastAsia="仿宋_GB2312" w:hint="eastAsia"/>
          <w:color w:val="000000"/>
          <w:kern w:val="0"/>
          <w:sz w:val="30"/>
          <w:szCs w:val="32"/>
        </w:rPr>
        <w:t>〔</w:t>
      </w:r>
      <w:r>
        <w:rPr>
          <w:rFonts w:eastAsia="仿宋_GB2312"/>
          <w:color w:val="000000"/>
          <w:kern w:val="0"/>
          <w:sz w:val="30"/>
          <w:szCs w:val="32"/>
        </w:rPr>
        <w:t>变更的范围</w:t>
      </w:r>
      <w:r>
        <w:rPr>
          <w:rFonts w:eastAsia="仿宋_GB2312" w:hint="eastAsia"/>
          <w:color w:val="000000"/>
          <w:kern w:val="0"/>
          <w:sz w:val="30"/>
          <w:szCs w:val="32"/>
        </w:rPr>
        <w:t>〕</w:t>
      </w:r>
      <w:r>
        <w:rPr>
          <w:rFonts w:eastAsia="仿宋_GB2312"/>
          <w:color w:val="000000"/>
          <w:kern w:val="0"/>
          <w:sz w:val="30"/>
          <w:szCs w:val="32"/>
        </w:rPr>
        <w:t>第（</w:t>
      </w:r>
      <w:r>
        <w:rPr>
          <w:rFonts w:eastAsia="仿宋_GB2312"/>
          <w:color w:val="000000"/>
          <w:kern w:val="0"/>
          <w:sz w:val="30"/>
          <w:szCs w:val="32"/>
        </w:rPr>
        <w:t>2</w:t>
      </w:r>
      <w:r>
        <w:rPr>
          <w:rFonts w:eastAsia="仿宋_GB2312"/>
          <w:color w:val="000000"/>
          <w:kern w:val="0"/>
          <w:sz w:val="30"/>
          <w:szCs w:val="32"/>
        </w:rPr>
        <w:t>）项约定，自行实施被取消的工作或转由他人实施的违约责任：</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      </w:t>
      </w:r>
      <w:r>
        <w:rPr>
          <w:rFonts w:eastAsia="仿宋_GB2312"/>
          <w:color w:val="000000"/>
          <w:kern w:val="0"/>
          <w:sz w:val="30"/>
          <w:szCs w:val="32"/>
        </w:rPr>
        <w:t>。</w:t>
      </w:r>
    </w:p>
    <w:p w14:paraId="0472741B"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4</w:t>
      </w:r>
      <w:r>
        <w:rPr>
          <w:rFonts w:eastAsia="仿宋_GB2312"/>
          <w:color w:val="000000"/>
          <w:kern w:val="0"/>
          <w:sz w:val="30"/>
          <w:szCs w:val="32"/>
        </w:rPr>
        <w:t>）发包人提供的材料、工程设备的规格、数量或质量不符合合同约定，或因发包人原因导致交货日期延误或交货地点变更等情况的违约责任：</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      </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color w:val="000000"/>
          <w:kern w:val="0"/>
          <w:sz w:val="30"/>
          <w:szCs w:val="32"/>
        </w:rPr>
        <w:t>。</w:t>
      </w:r>
    </w:p>
    <w:p w14:paraId="35DCF3C5" w14:textId="77777777" w:rsidR="00525010" w:rsidRPr="008A0B31" w:rsidRDefault="00525010" w:rsidP="00525010">
      <w:pPr>
        <w:spacing w:line="360" w:lineRule="auto"/>
        <w:ind w:firstLineChars="200" w:firstLine="600"/>
        <w:jc w:val="left"/>
        <w:rPr>
          <w:rFonts w:eastAsia="仿宋_GB2312"/>
          <w:color w:val="000000"/>
          <w:kern w:val="0"/>
          <w:sz w:val="30"/>
          <w:szCs w:val="32"/>
          <w:u w:val="single"/>
        </w:rPr>
      </w:pPr>
      <w:r>
        <w:rPr>
          <w:rFonts w:eastAsia="仿宋_GB2312"/>
          <w:color w:val="000000"/>
          <w:kern w:val="0"/>
          <w:sz w:val="30"/>
          <w:szCs w:val="32"/>
        </w:rPr>
        <w:lastRenderedPageBreak/>
        <w:t>（</w:t>
      </w:r>
      <w:r>
        <w:rPr>
          <w:rFonts w:eastAsia="仿宋_GB2312"/>
          <w:color w:val="000000"/>
          <w:kern w:val="0"/>
          <w:sz w:val="30"/>
          <w:szCs w:val="32"/>
        </w:rPr>
        <w:t>5</w:t>
      </w:r>
      <w:r>
        <w:rPr>
          <w:rFonts w:eastAsia="仿宋_GB2312"/>
          <w:color w:val="000000"/>
          <w:kern w:val="0"/>
          <w:sz w:val="30"/>
          <w:szCs w:val="32"/>
        </w:rPr>
        <w:t>）因发包人违反合同约定造成暂停施工的违约责任：</w:t>
      </w:r>
      <w:r>
        <w:rPr>
          <w:rFonts w:eastAsia="仿宋_GB2312"/>
          <w:color w:val="000000"/>
          <w:kern w:val="0"/>
          <w:sz w:val="30"/>
          <w:szCs w:val="32"/>
          <w:u w:val="single"/>
        </w:rPr>
        <w:t xml:space="preserve">  </w:t>
      </w:r>
      <w:r>
        <w:rPr>
          <w:rFonts w:eastAsia="仿宋_GB2312" w:hint="eastAsia"/>
          <w:color w:val="000000"/>
          <w:kern w:val="0"/>
          <w:sz w:val="30"/>
          <w:szCs w:val="32"/>
          <w:u w:val="single"/>
        </w:rPr>
        <w:t>/</w:t>
      </w:r>
      <w:r>
        <w:rPr>
          <w:rFonts w:eastAsia="仿宋_GB2312"/>
          <w:color w:val="000000"/>
          <w:kern w:val="0"/>
          <w:sz w:val="30"/>
          <w:szCs w:val="32"/>
          <w:u w:val="single"/>
        </w:rPr>
        <w:t xml:space="preserve">   </w:t>
      </w:r>
      <w:r>
        <w:rPr>
          <w:rFonts w:eastAsia="仿宋_GB2312"/>
          <w:color w:val="000000"/>
          <w:kern w:val="0"/>
          <w:sz w:val="30"/>
          <w:szCs w:val="32"/>
        </w:rPr>
        <w:t>。</w:t>
      </w:r>
    </w:p>
    <w:p w14:paraId="78809CBD"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6</w:t>
      </w:r>
      <w:r>
        <w:rPr>
          <w:rFonts w:eastAsia="仿宋_GB2312"/>
          <w:color w:val="000000"/>
          <w:kern w:val="0"/>
          <w:sz w:val="30"/>
          <w:szCs w:val="32"/>
        </w:rPr>
        <w:t>）发包人无正当理由没有在约定期限内发出复工指示，导致承包人无法复工的违约责任：</w:t>
      </w:r>
      <w:r>
        <w:rPr>
          <w:rFonts w:eastAsia="仿宋_GB2312"/>
          <w:color w:val="000000"/>
          <w:kern w:val="0"/>
          <w:sz w:val="30"/>
          <w:szCs w:val="32"/>
          <w:u w:val="single"/>
        </w:rPr>
        <w:t xml:space="preserve">              </w:t>
      </w:r>
      <w:r>
        <w:rPr>
          <w:rFonts w:eastAsia="仿宋_GB2312" w:hint="eastAsia"/>
          <w:color w:val="000000"/>
          <w:kern w:val="0"/>
          <w:sz w:val="30"/>
          <w:szCs w:val="32"/>
          <w:u w:val="single"/>
        </w:rPr>
        <w:t>/</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color w:val="000000"/>
          <w:kern w:val="0"/>
          <w:sz w:val="30"/>
          <w:szCs w:val="32"/>
        </w:rPr>
        <w:t>。</w:t>
      </w:r>
    </w:p>
    <w:p w14:paraId="7909E622"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w:t>
      </w:r>
      <w:r>
        <w:rPr>
          <w:rFonts w:eastAsia="仿宋_GB2312"/>
          <w:color w:val="000000"/>
          <w:kern w:val="0"/>
          <w:sz w:val="30"/>
          <w:szCs w:val="32"/>
        </w:rPr>
        <w:t>7</w:t>
      </w:r>
      <w:r>
        <w:rPr>
          <w:rFonts w:eastAsia="仿宋_GB2312"/>
          <w:color w:val="000000"/>
          <w:kern w:val="0"/>
          <w:sz w:val="30"/>
          <w:szCs w:val="32"/>
        </w:rPr>
        <w:t>）</w:t>
      </w:r>
      <w:r>
        <w:rPr>
          <w:rFonts w:eastAsia="仿宋_GB2312" w:hint="eastAsia"/>
          <w:color w:val="000000"/>
          <w:kern w:val="0"/>
          <w:sz w:val="30"/>
          <w:szCs w:val="32"/>
        </w:rPr>
        <w:t>其他：</w:t>
      </w:r>
      <w:r>
        <w:rPr>
          <w:rFonts w:eastAsia="仿宋_GB2312"/>
          <w:color w:val="000000"/>
          <w:kern w:val="0"/>
          <w:sz w:val="30"/>
          <w:szCs w:val="32"/>
          <w:u w:val="single"/>
        </w:rPr>
        <w:t xml:space="preserve">                          </w:t>
      </w:r>
      <w:r>
        <w:rPr>
          <w:rFonts w:eastAsia="仿宋_GB2312" w:hint="eastAsia"/>
          <w:color w:val="000000"/>
          <w:kern w:val="0"/>
          <w:sz w:val="30"/>
          <w:szCs w:val="32"/>
          <w:u w:val="single"/>
        </w:rPr>
        <w:t>/</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rPr>
        <w:t>。</w:t>
      </w:r>
    </w:p>
    <w:p w14:paraId="0BCEA0B7"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 xml:space="preserve">16.1.3 </w:t>
      </w:r>
      <w:r>
        <w:rPr>
          <w:rFonts w:eastAsia="仿宋_GB2312"/>
          <w:color w:val="000000"/>
          <w:sz w:val="30"/>
          <w:szCs w:val="32"/>
        </w:rPr>
        <w:t>因发包人违约解除合同</w:t>
      </w:r>
    </w:p>
    <w:p w14:paraId="10F8316C" w14:textId="77777777" w:rsidR="00525010" w:rsidRDefault="00525010" w:rsidP="00525010">
      <w:pPr>
        <w:autoSpaceDE w:val="0"/>
        <w:autoSpaceDN w:val="0"/>
        <w:adjustRightInd w:val="0"/>
        <w:spacing w:line="360" w:lineRule="auto"/>
        <w:ind w:firstLineChars="200" w:firstLine="600"/>
        <w:jc w:val="left"/>
        <w:rPr>
          <w:rFonts w:eastAsia="仿宋_GB2312"/>
          <w:color w:val="000000"/>
          <w:kern w:val="0"/>
          <w:sz w:val="30"/>
          <w:szCs w:val="32"/>
        </w:rPr>
      </w:pPr>
      <w:r>
        <w:rPr>
          <w:rFonts w:eastAsia="仿宋_GB2312"/>
          <w:color w:val="000000"/>
          <w:kern w:val="0"/>
          <w:sz w:val="30"/>
          <w:szCs w:val="32"/>
        </w:rPr>
        <w:t>承包人按</w:t>
      </w:r>
      <w:r>
        <w:rPr>
          <w:rFonts w:eastAsia="仿宋_GB2312"/>
          <w:color w:val="000000"/>
          <w:kern w:val="0"/>
          <w:sz w:val="30"/>
          <w:szCs w:val="32"/>
        </w:rPr>
        <w:t>16.1.1</w:t>
      </w:r>
      <w:r>
        <w:rPr>
          <w:rFonts w:eastAsia="仿宋_GB2312"/>
          <w:color w:val="000000"/>
          <w:kern w:val="0"/>
          <w:sz w:val="30"/>
          <w:szCs w:val="32"/>
        </w:rPr>
        <w:t>项</w:t>
      </w:r>
      <w:r>
        <w:rPr>
          <w:rFonts w:eastAsia="仿宋_GB2312" w:hint="eastAsia"/>
          <w:color w:val="000000"/>
          <w:kern w:val="0"/>
          <w:sz w:val="30"/>
          <w:szCs w:val="32"/>
        </w:rPr>
        <w:t>〔</w:t>
      </w:r>
      <w:r>
        <w:rPr>
          <w:rFonts w:eastAsia="仿宋_GB2312"/>
          <w:color w:val="000000"/>
          <w:kern w:val="0"/>
          <w:sz w:val="30"/>
          <w:szCs w:val="32"/>
        </w:rPr>
        <w:t>发包人违约的情形</w:t>
      </w:r>
      <w:r>
        <w:rPr>
          <w:rFonts w:eastAsia="仿宋_GB2312" w:hint="eastAsia"/>
          <w:color w:val="000000"/>
          <w:kern w:val="0"/>
          <w:sz w:val="30"/>
          <w:szCs w:val="32"/>
        </w:rPr>
        <w:t>〕</w:t>
      </w:r>
      <w:r>
        <w:rPr>
          <w:rFonts w:eastAsia="仿宋_GB2312"/>
          <w:color w:val="000000"/>
          <w:kern w:val="0"/>
          <w:sz w:val="30"/>
          <w:szCs w:val="32"/>
        </w:rPr>
        <w:t>约定暂停施工满</w:t>
      </w:r>
      <w:r>
        <w:rPr>
          <w:rFonts w:eastAsia="仿宋_GB2312"/>
          <w:color w:val="000000"/>
          <w:kern w:val="0"/>
          <w:sz w:val="30"/>
          <w:szCs w:val="32"/>
          <w:u w:val="single"/>
        </w:rPr>
        <w:t xml:space="preserve"> </w:t>
      </w:r>
      <w:r>
        <w:rPr>
          <w:rFonts w:eastAsia="仿宋_GB2312" w:hint="eastAsia"/>
          <w:color w:val="000000"/>
          <w:kern w:val="0"/>
          <w:sz w:val="30"/>
          <w:szCs w:val="32"/>
          <w:u w:val="single"/>
        </w:rPr>
        <w:t>15</w:t>
      </w:r>
      <w:r>
        <w:rPr>
          <w:rFonts w:eastAsia="仿宋_GB2312"/>
          <w:color w:val="000000"/>
          <w:kern w:val="0"/>
          <w:sz w:val="30"/>
          <w:szCs w:val="32"/>
          <w:u w:val="single"/>
        </w:rPr>
        <w:t xml:space="preserve"> </w:t>
      </w:r>
      <w:r>
        <w:rPr>
          <w:rFonts w:eastAsia="仿宋_GB2312"/>
          <w:color w:val="000000"/>
          <w:kern w:val="0"/>
          <w:sz w:val="30"/>
          <w:szCs w:val="32"/>
        </w:rPr>
        <w:t>天后发包人仍不纠正其违约行为并致使合同目的不能实现的，承包人有权解除合同。</w:t>
      </w:r>
    </w:p>
    <w:p w14:paraId="1C8CC4C4"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16.2 </w:t>
      </w:r>
      <w:r>
        <w:rPr>
          <w:rFonts w:eastAsia="黑体"/>
          <w:color w:val="000000"/>
          <w:sz w:val="30"/>
          <w:szCs w:val="32"/>
        </w:rPr>
        <w:t>承包人违约</w:t>
      </w:r>
    </w:p>
    <w:p w14:paraId="5F656672" w14:textId="77777777" w:rsidR="00525010" w:rsidRPr="003929A5" w:rsidRDefault="00525010" w:rsidP="00525010">
      <w:pPr>
        <w:spacing w:line="360" w:lineRule="auto"/>
        <w:ind w:firstLineChars="200" w:firstLine="600"/>
        <w:jc w:val="left"/>
        <w:rPr>
          <w:rFonts w:eastAsia="仿宋_GB2312"/>
          <w:color w:val="000000"/>
          <w:kern w:val="0"/>
          <w:sz w:val="30"/>
          <w:szCs w:val="32"/>
        </w:rPr>
      </w:pPr>
      <w:r w:rsidRPr="003929A5">
        <w:rPr>
          <w:rFonts w:eastAsia="仿宋_GB2312"/>
          <w:color w:val="000000"/>
          <w:kern w:val="0"/>
          <w:sz w:val="30"/>
          <w:szCs w:val="32"/>
        </w:rPr>
        <w:t xml:space="preserve">16.2.1 </w:t>
      </w:r>
      <w:r w:rsidRPr="003929A5">
        <w:rPr>
          <w:rFonts w:eastAsia="仿宋_GB2312"/>
          <w:color w:val="000000"/>
          <w:kern w:val="0"/>
          <w:sz w:val="30"/>
          <w:szCs w:val="32"/>
        </w:rPr>
        <w:t>承包人违约的情形</w:t>
      </w:r>
    </w:p>
    <w:p w14:paraId="50181C0C" w14:textId="77777777" w:rsidR="00525010" w:rsidRPr="003929A5" w:rsidRDefault="00525010" w:rsidP="00525010">
      <w:pPr>
        <w:spacing w:line="360" w:lineRule="auto"/>
        <w:ind w:firstLineChars="200" w:firstLine="600"/>
        <w:jc w:val="left"/>
        <w:rPr>
          <w:rFonts w:eastAsia="仿宋_GB2312"/>
          <w:color w:val="000000"/>
          <w:kern w:val="0"/>
          <w:sz w:val="30"/>
          <w:szCs w:val="32"/>
        </w:rPr>
      </w:pPr>
      <w:r w:rsidRPr="003929A5">
        <w:rPr>
          <w:rFonts w:eastAsia="仿宋_GB2312"/>
          <w:color w:val="000000"/>
          <w:kern w:val="0"/>
          <w:sz w:val="30"/>
          <w:szCs w:val="32"/>
        </w:rPr>
        <w:t>承包人违约的其他情形：</w:t>
      </w:r>
      <w:r w:rsidRPr="003929A5">
        <w:rPr>
          <w:rFonts w:eastAsia="仿宋_GB2312" w:hint="eastAsia"/>
          <w:color w:val="000000"/>
          <w:kern w:val="0"/>
          <w:sz w:val="30"/>
          <w:szCs w:val="32"/>
          <w:u w:val="single"/>
        </w:rPr>
        <w:t>承包人虚增工程量；收取不合理费用</w:t>
      </w:r>
      <w:r w:rsidRPr="003929A5">
        <w:rPr>
          <w:rFonts w:eastAsia="仿宋_GB2312"/>
          <w:color w:val="000000"/>
          <w:kern w:val="0"/>
          <w:sz w:val="30"/>
          <w:szCs w:val="32"/>
          <w:u w:val="single"/>
        </w:rPr>
        <w:t xml:space="preserve"> </w:t>
      </w:r>
      <w:r w:rsidRPr="003929A5">
        <w:rPr>
          <w:rFonts w:eastAsia="仿宋_GB2312"/>
          <w:color w:val="000000"/>
          <w:kern w:val="0"/>
          <w:sz w:val="30"/>
          <w:szCs w:val="32"/>
        </w:rPr>
        <w:t>。</w:t>
      </w:r>
    </w:p>
    <w:p w14:paraId="47F8E322" w14:textId="77777777" w:rsidR="00525010" w:rsidRPr="003929A5" w:rsidRDefault="00525010" w:rsidP="00525010">
      <w:pPr>
        <w:spacing w:line="360" w:lineRule="auto"/>
        <w:ind w:firstLineChars="200" w:firstLine="600"/>
        <w:jc w:val="left"/>
        <w:rPr>
          <w:rFonts w:eastAsia="仿宋_GB2312"/>
          <w:color w:val="000000"/>
          <w:kern w:val="0"/>
          <w:sz w:val="30"/>
          <w:szCs w:val="32"/>
        </w:rPr>
      </w:pPr>
      <w:r w:rsidRPr="003929A5">
        <w:rPr>
          <w:rFonts w:eastAsia="仿宋_GB2312"/>
          <w:color w:val="000000"/>
          <w:kern w:val="0"/>
          <w:sz w:val="30"/>
          <w:szCs w:val="32"/>
        </w:rPr>
        <w:t>16.2.2</w:t>
      </w:r>
      <w:r w:rsidRPr="003929A5">
        <w:rPr>
          <w:rFonts w:eastAsia="仿宋_GB2312"/>
          <w:color w:val="000000"/>
          <w:kern w:val="0"/>
          <w:sz w:val="30"/>
          <w:szCs w:val="32"/>
        </w:rPr>
        <w:t>承包人违约的责任</w:t>
      </w:r>
    </w:p>
    <w:p w14:paraId="322E62F9" w14:textId="77777777" w:rsidR="00525010" w:rsidRPr="003929A5" w:rsidRDefault="00525010" w:rsidP="00525010">
      <w:pPr>
        <w:spacing w:line="360" w:lineRule="auto"/>
        <w:ind w:firstLineChars="200" w:firstLine="600"/>
        <w:jc w:val="left"/>
        <w:rPr>
          <w:rFonts w:eastAsia="仿宋_GB2312"/>
          <w:color w:val="000000"/>
          <w:kern w:val="0"/>
          <w:sz w:val="30"/>
          <w:szCs w:val="32"/>
          <w:u w:val="single"/>
        </w:rPr>
      </w:pPr>
      <w:r w:rsidRPr="003929A5">
        <w:rPr>
          <w:rFonts w:eastAsia="仿宋_GB2312"/>
          <w:color w:val="000000"/>
          <w:kern w:val="0"/>
          <w:sz w:val="30"/>
          <w:szCs w:val="32"/>
        </w:rPr>
        <w:t>承包人违约责任的承担方式和计算方法：</w:t>
      </w:r>
      <w:r w:rsidRPr="003929A5">
        <w:rPr>
          <w:rFonts w:eastAsia="仿宋_GB2312" w:hint="eastAsia"/>
          <w:color w:val="000000"/>
          <w:kern w:val="0"/>
          <w:sz w:val="30"/>
          <w:szCs w:val="32"/>
          <w:u w:val="single"/>
        </w:rPr>
        <w:t>退还多收费用，并按最终结算金额</w:t>
      </w:r>
      <w:r w:rsidRPr="003929A5">
        <w:rPr>
          <w:rFonts w:eastAsia="仿宋_GB2312" w:hint="eastAsia"/>
          <w:color w:val="000000"/>
          <w:kern w:val="0"/>
          <w:sz w:val="30"/>
          <w:szCs w:val="32"/>
          <w:u w:val="single"/>
        </w:rPr>
        <w:t>20%</w:t>
      </w:r>
      <w:r w:rsidRPr="003929A5">
        <w:rPr>
          <w:rFonts w:eastAsia="仿宋_GB2312" w:hint="eastAsia"/>
          <w:color w:val="000000"/>
          <w:kern w:val="0"/>
          <w:sz w:val="30"/>
          <w:szCs w:val="32"/>
          <w:u w:val="single"/>
        </w:rPr>
        <w:t>向发包人支付违约金</w:t>
      </w:r>
      <w:r w:rsidRPr="003929A5">
        <w:rPr>
          <w:rFonts w:eastAsia="仿宋_GB2312"/>
          <w:color w:val="000000"/>
          <w:kern w:val="0"/>
          <w:sz w:val="30"/>
          <w:szCs w:val="32"/>
          <w:u w:val="single"/>
        </w:rPr>
        <w:t xml:space="preserve">  </w:t>
      </w:r>
      <w:r w:rsidRPr="003929A5">
        <w:rPr>
          <w:rFonts w:eastAsia="仿宋_GB2312"/>
          <w:color w:val="000000"/>
          <w:kern w:val="0"/>
          <w:sz w:val="30"/>
          <w:szCs w:val="32"/>
        </w:rPr>
        <w:t>。</w:t>
      </w:r>
      <w:r w:rsidRPr="003929A5">
        <w:rPr>
          <w:rFonts w:eastAsia="仿宋_GB2312"/>
          <w:color w:val="000000"/>
          <w:sz w:val="30"/>
          <w:szCs w:val="32"/>
        </w:rPr>
        <w:t xml:space="preserve">    </w:t>
      </w:r>
    </w:p>
    <w:p w14:paraId="3897B935"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 xml:space="preserve">16.2.3 </w:t>
      </w:r>
      <w:r>
        <w:rPr>
          <w:rFonts w:eastAsia="仿宋_GB2312"/>
          <w:color w:val="000000"/>
          <w:sz w:val="30"/>
          <w:szCs w:val="32"/>
        </w:rPr>
        <w:t>因承包人违约解除合同</w:t>
      </w:r>
    </w:p>
    <w:p w14:paraId="2FA8FC6C" w14:textId="77777777" w:rsidR="00525010" w:rsidRDefault="00525010" w:rsidP="00525010">
      <w:pPr>
        <w:spacing w:before="120" w:after="120" w:line="360" w:lineRule="auto"/>
        <w:ind w:firstLineChars="200" w:firstLine="600"/>
        <w:rPr>
          <w:rFonts w:eastAsia="仿宋_GB2312"/>
          <w:color w:val="000000"/>
          <w:kern w:val="0"/>
          <w:sz w:val="30"/>
          <w:szCs w:val="32"/>
        </w:rPr>
      </w:pPr>
      <w:r>
        <w:rPr>
          <w:rFonts w:eastAsia="仿宋_GB2312"/>
          <w:color w:val="000000"/>
          <w:kern w:val="0"/>
          <w:sz w:val="30"/>
          <w:szCs w:val="32"/>
        </w:rPr>
        <w:lastRenderedPageBreak/>
        <w:t>关于承包人违约解除合同的特别约定：</w:t>
      </w:r>
      <w:r>
        <w:rPr>
          <w:rFonts w:eastAsia="仿宋_GB2312"/>
          <w:color w:val="000000"/>
          <w:kern w:val="0"/>
          <w:sz w:val="30"/>
          <w:szCs w:val="32"/>
          <w:u w:val="single"/>
        </w:rPr>
        <w:t xml:space="preserve">       </w:t>
      </w:r>
      <w:r>
        <w:rPr>
          <w:rFonts w:eastAsia="仿宋_GB2312" w:hint="eastAsia"/>
          <w:color w:val="000000"/>
          <w:kern w:val="0"/>
          <w:sz w:val="30"/>
          <w:szCs w:val="32"/>
          <w:u w:val="single"/>
        </w:rPr>
        <w:t>/</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color w:val="000000"/>
          <w:kern w:val="0"/>
          <w:sz w:val="30"/>
          <w:szCs w:val="32"/>
        </w:rPr>
        <w:t>。</w:t>
      </w:r>
    </w:p>
    <w:p w14:paraId="00E890BB" w14:textId="77777777" w:rsidR="00525010" w:rsidRDefault="00525010" w:rsidP="00525010">
      <w:pPr>
        <w:spacing w:before="120" w:after="120" w:line="360" w:lineRule="auto"/>
        <w:ind w:firstLineChars="200" w:firstLine="600"/>
        <w:rPr>
          <w:rFonts w:eastAsia="仿宋_GB2312"/>
          <w:color w:val="000000"/>
          <w:kern w:val="0"/>
          <w:sz w:val="30"/>
          <w:szCs w:val="32"/>
        </w:rPr>
      </w:pPr>
      <w:r>
        <w:rPr>
          <w:rFonts w:eastAsia="仿宋_GB2312"/>
          <w:color w:val="000000"/>
          <w:kern w:val="0"/>
          <w:sz w:val="30"/>
          <w:szCs w:val="32"/>
        </w:rPr>
        <w:t>发包人</w:t>
      </w:r>
      <w:r>
        <w:rPr>
          <w:rFonts w:eastAsia="仿宋_GB2312" w:hint="eastAsia"/>
          <w:color w:val="000000"/>
          <w:kern w:val="0"/>
          <w:sz w:val="30"/>
          <w:szCs w:val="32"/>
        </w:rPr>
        <w:t>继续</w:t>
      </w:r>
      <w:r>
        <w:rPr>
          <w:rFonts w:eastAsia="仿宋_GB2312"/>
          <w:color w:val="000000"/>
          <w:kern w:val="0"/>
          <w:sz w:val="30"/>
          <w:szCs w:val="32"/>
        </w:rPr>
        <w:t>使用承包人在施工现场的材料、设备、临时工程、承包人文件和由承包人或以其名义编制的其他文件</w:t>
      </w:r>
      <w:r>
        <w:rPr>
          <w:rFonts w:eastAsia="仿宋_GB2312" w:hint="eastAsia"/>
          <w:color w:val="000000"/>
          <w:kern w:val="0"/>
          <w:sz w:val="30"/>
          <w:szCs w:val="32"/>
        </w:rPr>
        <w:t>的费用承担方式</w:t>
      </w:r>
      <w:r>
        <w:rPr>
          <w:rFonts w:eastAsia="仿宋_GB2312"/>
          <w:color w:val="000000"/>
          <w:kern w:val="0"/>
          <w:sz w:val="30"/>
          <w:szCs w:val="32"/>
        </w:rPr>
        <w:t>：</w:t>
      </w:r>
      <w:r>
        <w:rPr>
          <w:rFonts w:eastAsia="仿宋_GB2312"/>
          <w:color w:val="000000"/>
          <w:kern w:val="0"/>
          <w:sz w:val="30"/>
          <w:szCs w:val="32"/>
          <w:u w:val="single"/>
        </w:rPr>
        <w:t xml:space="preserve"> </w:t>
      </w:r>
      <w:r>
        <w:rPr>
          <w:rFonts w:eastAsia="仿宋_GB2312" w:hint="eastAsia"/>
          <w:color w:val="000000"/>
          <w:kern w:val="0"/>
          <w:sz w:val="30"/>
          <w:szCs w:val="32"/>
          <w:u w:val="single"/>
        </w:rPr>
        <w:t>由承包人向发包人支付相关费用，相关费用</w:t>
      </w:r>
      <w:r>
        <w:rPr>
          <w:rFonts w:eastAsia="仿宋_GB2312"/>
          <w:color w:val="000000"/>
          <w:kern w:val="0"/>
          <w:sz w:val="30"/>
          <w:szCs w:val="32"/>
          <w:u w:val="single"/>
        </w:rPr>
        <w:t>据实结算</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hint="eastAsia"/>
          <w:color w:val="000000"/>
          <w:kern w:val="0"/>
          <w:sz w:val="30"/>
          <w:szCs w:val="32"/>
        </w:rPr>
        <w:t>。</w:t>
      </w:r>
    </w:p>
    <w:p w14:paraId="75051312" w14:textId="77777777" w:rsidR="00525010" w:rsidRDefault="00525010" w:rsidP="00525010">
      <w:pPr>
        <w:pStyle w:val="4"/>
        <w:spacing w:before="120" w:after="120" w:line="360" w:lineRule="auto"/>
        <w:rPr>
          <w:rFonts w:ascii="Times New Roman" w:hAnsi="Times New Roman"/>
          <w:b w:val="0"/>
          <w:color w:val="000000"/>
          <w:sz w:val="32"/>
          <w:szCs w:val="32"/>
        </w:rPr>
      </w:pPr>
      <w:bookmarkStart w:id="1257" w:name="_Toc351203649"/>
      <w:r>
        <w:rPr>
          <w:rFonts w:ascii="Times New Roman" w:hAnsi="Times New Roman"/>
          <w:b w:val="0"/>
          <w:color w:val="000000"/>
          <w:sz w:val="32"/>
          <w:szCs w:val="32"/>
        </w:rPr>
        <w:t xml:space="preserve">17. </w:t>
      </w:r>
      <w:r>
        <w:rPr>
          <w:rFonts w:ascii="Times New Roman" w:hAnsi="Times New Roman"/>
          <w:b w:val="0"/>
          <w:color w:val="000000"/>
          <w:sz w:val="32"/>
          <w:szCs w:val="32"/>
        </w:rPr>
        <w:t>不可抗力</w:t>
      </w:r>
      <w:bookmarkEnd w:id="1257"/>
      <w:r>
        <w:rPr>
          <w:rFonts w:ascii="Times New Roman" w:hAnsi="Times New Roman"/>
          <w:b w:val="0"/>
          <w:color w:val="000000"/>
          <w:sz w:val="32"/>
          <w:szCs w:val="32"/>
        </w:rPr>
        <w:t xml:space="preserve"> </w:t>
      </w:r>
      <w:bookmarkEnd w:id="1255"/>
    </w:p>
    <w:p w14:paraId="5EB9A222"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17.1 </w:t>
      </w:r>
      <w:r>
        <w:rPr>
          <w:rFonts w:eastAsia="黑体"/>
          <w:color w:val="000000"/>
          <w:sz w:val="30"/>
          <w:szCs w:val="32"/>
        </w:rPr>
        <w:t>不可抗力的确认</w:t>
      </w:r>
    </w:p>
    <w:p w14:paraId="128DDCD4" w14:textId="77777777" w:rsidR="00525010" w:rsidRDefault="00525010" w:rsidP="00525010">
      <w:pPr>
        <w:spacing w:line="360" w:lineRule="auto"/>
        <w:ind w:firstLineChars="200" w:firstLine="600"/>
        <w:jc w:val="left"/>
        <w:rPr>
          <w:rFonts w:eastAsia="仿宋_GB2312"/>
          <w:color w:val="000000"/>
          <w:kern w:val="0"/>
          <w:sz w:val="30"/>
          <w:szCs w:val="32"/>
          <w:u w:val="single"/>
        </w:rPr>
      </w:pPr>
      <w:r>
        <w:rPr>
          <w:rFonts w:eastAsia="仿宋_GB2312"/>
          <w:color w:val="000000"/>
          <w:sz w:val="30"/>
          <w:szCs w:val="32"/>
        </w:rPr>
        <w:t>除通用合同条款约定的不可抗力事件之外，视为不可抗力的其他情形：</w:t>
      </w:r>
      <w:r>
        <w:rPr>
          <w:rFonts w:eastAsia="仿宋_GB2312"/>
          <w:color w:val="000000"/>
          <w:sz w:val="30"/>
          <w:szCs w:val="32"/>
        </w:rPr>
        <w:t xml:space="preserve"> </w:t>
      </w:r>
      <w:r>
        <w:rPr>
          <w:rFonts w:eastAsia="仿宋_GB2312"/>
          <w:color w:val="000000"/>
          <w:kern w:val="0"/>
          <w:sz w:val="30"/>
          <w:szCs w:val="32"/>
          <w:u w:val="single"/>
        </w:rPr>
        <w:t xml:space="preserve">                    </w:t>
      </w:r>
      <w:r>
        <w:rPr>
          <w:rFonts w:eastAsia="仿宋_GB2312" w:hint="eastAsia"/>
          <w:color w:val="000000"/>
          <w:kern w:val="0"/>
          <w:sz w:val="30"/>
          <w:szCs w:val="32"/>
          <w:u w:val="single"/>
        </w:rPr>
        <w:t>/</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color w:val="000000"/>
          <w:kern w:val="0"/>
          <w:sz w:val="30"/>
          <w:szCs w:val="32"/>
        </w:rPr>
        <w:t>。</w:t>
      </w:r>
    </w:p>
    <w:p w14:paraId="675D68C3"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17.4 </w:t>
      </w:r>
      <w:r>
        <w:rPr>
          <w:rFonts w:eastAsia="黑体"/>
          <w:color w:val="000000"/>
          <w:sz w:val="30"/>
          <w:szCs w:val="32"/>
        </w:rPr>
        <w:t>因不可抗力解除合同</w:t>
      </w:r>
    </w:p>
    <w:p w14:paraId="0588E014"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合同解除后，发包人应在商定或确定发包人应支付款项后</w:t>
      </w:r>
      <w:r>
        <w:rPr>
          <w:rFonts w:eastAsia="仿宋_GB2312"/>
          <w:color w:val="000000"/>
          <w:sz w:val="30"/>
          <w:szCs w:val="32"/>
          <w:u w:val="single"/>
        </w:rPr>
        <w:t xml:space="preserve"> </w:t>
      </w:r>
      <w:r>
        <w:rPr>
          <w:rFonts w:eastAsia="仿宋_GB2312" w:hint="eastAsia"/>
          <w:color w:val="000000"/>
          <w:sz w:val="30"/>
          <w:szCs w:val="32"/>
          <w:u w:val="single"/>
        </w:rPr>
        <w:t>30</w:t>
      </w:r>
      <w:r>
        <w:rPr>
          <w:rFonts w:eastAsia="仿宋_GB2312"/>
          <w:color w:val="000000"/>
          <w:sz w:val="30"/>
          <w:szCs w:val="32"/>
          <w:u w:val="single"/>
        </w:rPr>
        <w:t xml:space="preserve">  </w:t>
      </w:r>
      <w:r>
        <w:rPr>
          <w:rFonts w:eastAsia="仿宋_GB2312"/>
          <w:color w:val="000000"/>
          <w:sz w:val="30"/>
          <w:szCs w:val="32"/>
        </w:rPr>
        <w:t>天内完成款项的支付。</w:t>
      </w:r>
    </w:p>
    <w:p w14:paraId="6F090D92" w14:textId="77777777" w:rsidR="00525010" w:rsidRDefault="00525010" w:rsidP="00525010">
      <w:pPr>
        <w:pStyle w:val="4"/>
        <w:spacing w:before="120" w:after="120" w:line="360" w:lineRule="auto"/>
        <w:rPr>
          <w:rFonts w:ascii="Times New Roman" w:hAnsi="Times New Roman"/>
          <w:b w:val="0"/>
          <w:color w:val="000000"/>
          <w:sz w:val="32"/>
          <w:szCs w:val="32"/>
        </w:rPr>
      </w:pPr>
      <w:bookmarkStart w:id="1258" w:name="_Toc351203650"/>
      <w:r>
        <w:rPr>
          <w:rFonts w:ascii="Times New Roman" w:hAnsi="Times New Roman"/>
          <w:b w:val="0"/>
          <w:color w:val="000000"/>
          <w:sz w:val="32"/>
          <w:szCs w:val="32"/>
        </w:rPr>
        <w:t xml:space="preserve">18. </w:t>
      </w:r>
      <w:r>
        <w:rPr>
          <w:rFonts w:ascii="Times New Roman" w:hAnsi="Times New Roman"/>
          <w:b w:val="0"/>
          <w:color w:val="000000"/>
          <w:sz w:val="32"/>
          <w:szCs w:val="32"/>
        </w:rPr>
        <w:t>保险</w:t>
      </w:r>
      <w:bookmarkEnd w:id="1258"/>
    </w:p>
    <w:bookmarkEnd w:id="1256"/>
    <w:p w14:paraId="495A7D9E"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18.1 </w:t>
      </w:r>
      <w:r>
        <w:rPr>
          <w:rFonts w:eastAsia="黑体"/>
          <w:color w:val="000000"/>
          <w:sz w:val="30"/>
          <w:szCs w:val="32"/>
        </w:rPr>
        <w:t>工程保险</w:t>
      </w:r>
    </w:p>
    <w:p w14:paraId="2F91FFAD"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关于工程保险的特别约定：</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   </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color w:val="000000"/>
          <w:kern w:val="0"/>
          <w:sz w:val="30"/>
          <w:szCs w:val="32"/>
        </w:rPr>
        <w:t>。</w:t>
      </w:r>
    </w:p>
    <w:p w14:paraId="0F0A4B32"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18.3 </w:t>
      </w:r>
      <w:r>
        <w:rPr>
          <w:rFonts w:eastAsia="黑体"/>
          <w:color w:val="000000"/>
          <w:sz w:val="30"/>
          <w:szCs w:val="32"/>
        </w:rPr>
        <w:t>其他保险</w:t>
      </w:r>
    </w:p>
    <w:p w14:paraId="18F36B3F"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sz w:val="30"/>
          <w:szCs w:val="32"/>
        </w:rPr>
        <w:t>关于其他保险的约定：</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hint="eastAsia"/>
          <w:color w:val="000000"/>
          <w:kern w:val="0"/>
          <w:sz w:val="30"/>
          <w:szCs w:val="32"/>
          <w:u w:val="single"/>
        </w:rPr>
        <w:t xml:space="preserve"> </w:t>
      </w:r>
      <w:r>
        <w:rPr>
          <w:rFonts w:eastAsia="仿宋_GB2312"/>
          <w:color w:val="000000"/>
          <w:kern w:val="0"/>
          <w:sz w:val="30"/>
          <w:szCs w:val="32"/>
          <w:u w:val="single"/>
        </w:rPr>
        <w:t xml:space="preserve">     </w:t>
      </w:r>
      <w:r>
        <w:rPr>
          <w:rFonts w:eastAsia="仿宋_GB2312"/>
          <w:color w:val="000000"/>
          <w:kern w:val="0"/>
          <w:sz w:val="30"/>
          <w:szCs w:val="32"/>
        </w:rPr>
        <w:t>。</w:t>
      </w:r>
    </w:p>
    <w:p w14:paraId="4D661E90" w14:textId="77777777" w:rsidR="00525010" w:rsidRDefault="00525010" w:rsidP="00525010">
      <w:pPr>
        <w:spacing w:line="360" w:lineRule="auto"/>
        <w:ind w:firstLineChars="200" w:firstLine="600"/>
        <w:jc w:val="left"/>
        <w:rPr>
          <w:rFonts w:eastAsia="仿宋_GB2312"/>
          <w:color w:val="000000"/>
          <w:kern w:val="0"/>
          <w:sz w:val="30"/>
          <w:szCs w:val="32"/>
        </w:rPr>
      </w:pPr>
      <w:r>
        <w:rPr>
          <w:rFonts w:eastAsia="仿宋_GB2312"/>
          <w:color w:val="000000"/>
          <w:sz w:val="30"/>
          <w:szCs w:val="32"/>
        </w:rPr>
        <w:t>承包人是否应为其施工设备等办理财产保险：</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hint="eastAsia"/>
          <w:color w:val="000000"/>
          <w:sz w:val="30"/>
          <w:szCs w:val="32"/>
          <w:u w:val="single"/>
        </w:rPr>
        <w:lastRenderedPageBreak/>
        <w:t>/</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61AF4983" w14:textId="77777777" w:rsidR="00525010" w:rsidRDefault="00525010" w:rsidP="00525010">
      <w:pPr>
        <w:spacing w:after="120" w:line="360" w:lineRule="auto"/>
        <w:ind w:firstLineChars="200" w:firstLine="600"/>
        <w:rPr>
          <w:rFonts w:eastAsia="黑体"/>
          <w:color w:val="000000"/>
          <w:sz w:val="30"/>
          <w:szCs w:val="32"/>
        </w:rPr>
      </w:pPr>
      <w:r>
        <w:rPr>
          <w:rFonts w:eastAsia="黑体"/>
          <w:color w:val="000000"/>
          <w:sz w:val="30"/>
          <w:szCs w:val="32"/>
        </w:rPr>
        <w:t xml:space="preserve">18.7 </w:t>
      </w:r>
      <w:r>
        <w:rPr>
          <w:rFonts w:eastAsia="黑体"/>
          <w:color w:val="000000"/>
          <w:sz w:val="30"/>
          <w:szCs w:val="32"/>
        </w:rPr>
        <w:t>通知义务</w:t>
      </w:r>
    </w:p>
    <w:p w14:paraId="1CA40035"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kern w:val="0"/>
          <w:sz w:val="30"/>
          <w:szCs w:val="32"/>
        </w:rPr>
        <w:t>关于变更保险合同时的通知义务的约定：</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rPr>
        <w:t>。</w:t>
      </w:r>
    </w:p>
    <w:p w14:paraId="5AA8AE05" w14:textId="77777777" w:rsidR="00525010" w:rsidRDefault="00525010" w:rsidP="00525010">
      <w:pPr>
        <w:pStyle w:val="4"/>
        <w:spacing w:before="120" w:after="120" w:line="360" w:lineRule="auto"/>
        <w:rPr>
          <w:rFonts w:ascii="Times New Roman" w:hAnsi="Times New Roman"/>
          <w:b w:val="0"/>
          <w:color w:val="000000"/>
          <w:sz w:val="32"/>
          <w:szCs w:val="32"/>
        </w:rPr>
      </w:pPr>
      <w:bookmarkStart w:id="1259" w:name="_Toc351203651"/>
      <w:bookmarkEnd w:id="1232"/>
      <w:bookmarkEnd w:id="1233"/>
      <w:bookmarkEnd w:id="1234"/>
      <w:bookmarkEnd w:id="1235"/>
      <w:bookmarkEnd w:id="1236"/>
      <w:bookmarkEnd w:id="1237"/>
      <w:bookmarkEnd w:id="1238"/>
      <w:bookmarkEnd w:id="1239"/>
      <w:bookmarkEnd w:id="1240"/>
      <w:bookmarkEnd w:id="1241"/>
      <w:bookmarkEnd w:id="1242"/>
      <w:bookmarkEnd w:id="1243"/>
      <w:r>
        <w:rPr>
          <w:rFonts w:ascii="Times New Roman" w:hAnsi="Times New Roman"/>
          <w:b w:val="0"/>
          <w:color w:val="000000"/>
          <w:sz w:val="32"/>
          <w:szCs w:val="32"/>
        </w:rPr>
        <w:t xml:space="preserve">20. </w:t>
      </w:r>
      <w:r>
        <w:rPr>
          <w:rFonts w:ascii="Times New Roman" w:hAnsi="Times New Roman"/>
          <w:b w:val="0"/>
          <w:color w:val="000000"/>
          <w:sz w:val="32"/>
          <w:szCs w:val="32"/>
        </w:rPr>
        <w:t>争议解决</w:t>
      </w:r>
      <w:bookmarkEnd w:id="1259"/>
    </w:p>
    <w:bookmarkEnd w:id="1244"/>
    <w:bookmarkEnd w:id="1245"/>
    <w:p w14:paraId="1428DB92"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 xml:space="preserve">20.3 </w:t>
      </w:r>
      <w:r>
        <w:rPr>
          <w:rFonts w:eastAsia="黑体"/>
          <w:color w:val="000000"/>
          <w:sz w:val="30"/>
          <w:szCs w:val="32"/>
        </w:rPr>
        <w:t>争</w:t>
      </w:r>
      <w:bookmarkEnd w:id="1246"/>
      <w:r>
        <w:rPr>
          <w:rFonts w:eastAsia="黑体"/>
          <w:color w:val="000000"/>
          <w:sz w:val="30"/>
          <w:szCs w:val="32"/>
        </w:rPr>
        <w:t>议评审</w:t>
      </w:r>
    </w:p>
    <w:p w14:paraId="7E7C3D23" w14:textId="77777777" w:rsidR="00525010" w:rsidRPr="008A0B31" w:rsidRDefault="00525010" w:rsidP="00525010">
      <w:pPr>
        <w:spacing w:line="360" w:lineRule="auto"/>
        <w:ind w:leftChars="71" w:left="149" w:firstLineChars="150" w:firstLine="450"/>
        <w:jc w:val="left"/>
        <w:rPr>
          <w:rFonts w:eastAsia="仿宋_GB2312"/>
          <w:color w:val="000000"/>
          <w:sz w:val="30"/>
          <w:szCs w:val="32"/>
          <w:u w:val="single"/>
        </w:rPr>
      </w:pPr>
      <w:r>
        <w:rPr>
          <w:rFonts w:eastAsia="仿宋_GB2312"/>
          <w:color w:val="000000"/>
          <w:sz w:val="30"/>
          <w:szCs w:val="32"/>
        </w:rPr>
        <w:t>合同当事人是否同意将工程争议提交争议评审小组决</w:t>
      </w:r>
      <w:r>
        <w:rPr>
          <w:rFonts w:eastAsia="仿宋_GB2312" w:hint="eastAsia"/>
          <w:color w:val="000000"/>
          <w:sz w:val="30"/>
          <w:szCs w:val="32"/>
        </w:rPr>
        <w:t>定：</w:t>
      </w:r>
      <w:r>
        <w:rPr>
          <w:rFonts w:eastAsia="仿宋_GB2312" w:hint="eastAsia"/>
          <w:color w:val="000000"/>
          <w:sz w:val="30"/>
          <w:szCs w:val="32"/>
          <w:u w:val="single"/>
        </w:rPr>
        <w:t xml:space="preserve"> </w:t>
      </w:r>
      <w:r>
        <w:rPr>
          <w:rFonts w:eastAsia="仿宋_GB2312" w:hint="eastAsia"/>
          <w:color w:val="000000"/>
          <w:sz w:val="30"/>
          <w:szCs w:val="32"/>
          <w:u w:val="single"/>
        </w:rPr>
        <w:t>同意</w:t>
      </w:r>
      <w:r>
        <w:rPr>
          <w:rFonts w:eastAsia="仿宋_GB2312" w:hint="eastAsia"/>
          <w:color w:val="000000"/>
          <w:sz w:val="30"/>
          <w:szCs w:val="32"/>
          <w:u w:val="single"/>
        </w:rPr>
        <w:t xml:space="preserve"> </w:t>
      </w:r>
      <w:r>
        <w:rPr>
          <w:rFonts w:eastAsia="仿宋_GB2312" w:hint="eastAsia"/>
          <w:color w:val="000000"/>
          <w:sz w:val="30"/>
          <w:szCs w:val="32"/>
        </w:rPr>
        <w:t>。</w:t>
      </w:r>
      <w:r>
        <w:rPr>
          <w:rFonts w:eastAsia="仿宋_GB2312" w:hint="eastAsia"/>
          <w:color w:val="000000"/>
          <w:sz w:val="30"/>
          <w:szCs w:val="32"/>
        </w:rPr>
        <w:t xml:space="preserve">  </w:t>
      </w:r>
    </w:p>
    <w:p w14:paraId="7F426464" w14:textId="77777777" w:rsidR="00525010" w:rsidRDefault="00525010" w:rsidP="00525010">
      <w:pPr>
        <w:spacing w:line="360" w:lineRule="auto"/>
        <w:ind w:firstLineChars="200" w:firstLine="600"/>
        <w:jc w:val="left"/>
        <w:outlineLvl w:val="0"/>
        <w:rPr>
          <w:rFonts w:eastAsia="仿宋_GB2312"/>
          <w:color w:val="000000"/>
          <w:sz w:val="30"/>
          <w:szCs w:val="32"/>
        </w:rPr>
      </w:pPr>
      <w:r>
        <w:rPr>
          <w:rFonts w:eastAsia="仿宋_GB2312"/>
          <w:color w:val="000000"/>
          <w:sz w:val="30"/>
          <w:szCs w:val="32"/>
        </w:rPr>
        <w:t xml:space="preserve">20.3.1 </w:t>
      </w:r>
      <w:r>
        <w:rPr>
          <w:rFonts w:eastAsia="仿宋_GB2312"/>
          <w:color w:val="000000"/>
          <w:sz w:val="30"/>
          <w:szCs w:val="32"/>
        </w:rPr>
        <w:t>争议评审小组的确定</w:t>
      </w:r>
    </w:p>
    <w:p w14:paraId="31125A1F" w14:textId="77777777" w:rsidR="00525010" w:rsidRDefault="00525010" w:rsidP="00525010">
      <w:pPr>
        <w:spacing w:line="360" w:lineRule="auto"/>
        <w:ind w:firstLineChars="200" w:firstLine="600"/>
        <w:jc w:val="left"/>
        <w:rPr>
          <w:rFonts w:eastAsia="仿宋_GB2312"/>
          <w:color w:val="000000"/>
          <w:sz w:val="30"/>
          <w:szCs w:val="32"/>
          <w:u w:val="single"/>
        </w:rPr>
      </w:pPr>
      <w:r>
        <w:rPr>
          <w:rFonts w:eastAsia="仿宋_GB2312"/>
          <w:color w:val="000000"/>
          <w:sz w:val="30"/>
          <w:szCs w:val="32"/>
        </w:rPr>
        <w:t>争议评审小组成员的确定：</w:t>
      </w:r>
      <w:r>
        <w:rPr>
          <w:rFonts w:eastAsia="仿宋_GB2312"/>
          <w:color w:val="000000"/>
          <w:sz w:val="30"/>
          <w:szCs w:val="32"/>
          <w:u w:val="single"/>
        </w:rPr>
        <w:t xml:space="preserve"> </w:t>
      </w:r>
      <w:r>
        <w:rPr>
          <w:rFonts w:eastAsia="仿宋_GB2312"/>
          <w:color w:val="000000"/>
          <w:sz w:val="30"/>
          <w:szCs w:val="32"/>
          <w:u w:val="single"/>
        </w:rPr>
        <w:t>双方另行协商</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2818329A"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选定争议评审员的期限：</w:t>
      </w:r>
      <w:r>
        <w:rPr>
          <w:rFonts w:eastAsia="仿宋_GB2312"/>
          <w:color w:val="000000"/>
          <w:sz w:val="30"/>
          <w:szCs w:val="32"/>
          <w:u w:val="single"/>
        </w:rPr>
        <w:t xml:space="preserve"> </w:t>
      </w:r>
      <w:r w:rsidRPr="008A0B31">
        <w:rPr>
          <w:rFonts w:eastAsia="仿宋_GB2312" w:hint="eastAsia"/>
          <w:color w:val="000000"/>
          <w:sz w:val="30"/>
          <w:szCs w:val="32"/>
          <w:u w:val="single"/>
        </w:rPr>
        <w:t>双方另行协商</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435A0188"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争议评审小组成员的报酬承担方式：</w:t>
      </w:r>
      <w:r>
        <w:rPr>
          <w:rFonts w:eastAsia="仿宋_GB2312"/>
          <w:color w:val="000000"/>
          <w:sz w:val="30"/>
          <w:szCs w:val="32"/>
          <w:u w:val="single"/>
        </w:rPr>
        <w:t xml:space="preserve"> </w:t>
      </w:r>
      <w:r>
        <w:rPr>
          <w:rFonts w:eastAsia="仿宋_GB2312"/>
          <w:color w:val="000000"/>
          <w:sz w:val="30"/>
          <w:szCs w:val="32"/>
          <w:u w:val="single"/>
        </w:rPr>
        <w:t>属双方各承担</w:t>
      </w:r>
      <w:r>
        <w:rPr>
          <w:rFonts w:eastAsia="仿宋_GB2312" w:hint="eastAsia"/>
          <w:color w:val="000000"/>
          <w:sz w:val="30"/>
          <w:szCs w:val="32"/>
          <w:u w:val="single"/>
        </w:rPr>
        <w:t>50%</w:t>
      </w:r>
      <w:r>
        <w:rPr>
          <w:rFonts w:eastAsia="仿宋_GB2312"/>
          <w:color w:val="000000"/>
          <w:sz w:val="30"/>
          <w:szCs w:val="32"/>
          <w:u w:val="single"/>
        </w:rPr>
        <w:t xml:space="preserve">     </w:t>
      </w:r>
      <w:r>
        <w:rPr>
          <w:rFonts w:eastAsia="仿宋_GB2312"/>
          <w:color w:val="000000"/>
          <w:sz w:val="30"/>
          <w:szCs w:val="32"/>
        </w:rPr>
        <w:t>。</w:t>
      </w:r>
    </w:p>
    <w:p w14:paraId="6EF99219"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其他事项的约定：</w:t>
      </w:r>
      <w:r>
        <w:rPr>
          <w:rFonts w:eastAsia="仿宋_GB2312"/>
          <w:color w:val="000000"/>
          <w:sz w:val="30"/>
          <w:szCs w:val="32"/>
          <w:u w:val="single"/>
        </w:rPr>
        <w:t xml:space="preserve">               </w:t>
      </w:r>
      <w:r>
        <w:rPr>
          <w:rFonts w:eastAsia="仿宋_GB2312" w:hint="eastAsia"/>
          <w:color w:val="000000"/>
          <w:sz w:val="30"/>
          <w:szCs w:val="32"/>
          <w:u w:val="single"/>
        </w:rPr>
        <w:t>/</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7766C529" w14:textId="77777777" w:rsidR="00525010" w:rsidRDefault="00525010" w:rsidP="00525010">
      <w:pPr>
        <w:autoSpaceDE w:val="0"/>
        <w:autoSpaceDN w:val="0"/>
        <w:adjustRightInd w:val="0"/>
        <w:spacing w:line="360" w:lineRule="auto"/>
        <w:ind w:firstLineChars="200" w:firstLine="600"/>
        <w:jc w:val="left"/>
        <w:outlineLvl w:val="0"/>
        <w:rPr>
          <w:rFonts w:eastAsia="仿宋_GB2312"/>
          <w:color w:val="000000"/>
          <w:kern w:val="0"/>
          <w:sz w:val="30"/>
          <w:szCs w:val="32"/>
        </w:rPr>
      </w:pPr>
      <w:r>
        <w:rPr>
          <w:rFonts w:eastAsia="仿宋_GB2312"/>
          <w:color w:val="000000"/>
          <w:kern w:val="0"/>
          <w:sz w:val="30"/>
          <w:szCs w:val="32"/>
        </w:rPr>
        <w:t xml:space="preserve">20.3.2 </w:t>
      </w:r>
      <w:r>
        <w:rPr>
          <w:rFonts w:eastAsia="仿宋_GB2312"/>
          <w:color w:val="000000"/>
          <w:kern w:val="0"/>
          <w:sz w:val="30"/>
          <w:szCs w:val="32"/>
        </w:rPr>
        <w:t>争议评审小组的决定</w:t>
      </w:r>
    </w:p>
    <w:p w14:paraId="3CA6AE4E"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合同当事人关于本项的约定：</w:t>
      </w:r>
      <w:r>
        <w:rPr>
          <w:rFonts w:eastAsia="仿宋_GB2312"/>
          <w:color w:val="000000"/>
          <w:sz w:val="30"/>
          <w:szCs w:val="32"/>
          <w:u w:val="single"/>
        </w:rPr>
        <w:t xml:space="preserve"> </w:t>
      </w:r>
      <w:r>
        <w:rPr>
          <w:rFonts w:eastAsia="仿宋_GB2312"/>
          <w:color w:val="000000"/>
          <w:sz w:val="30"/>
          <w:szCs w:val="32"/>
          <w:u w:val="single"/>
        </w:rPr>
        <w:t>参考评审小组决定，友好协商</w:t>
      </w:r>
      <w:r>
        <w:rPr>
          <w:rFonts w:eastAsia="仿宋_GB2312"/>
          <w:color w:val="000000"/>
          <w:sz w:val="30"/>
          <w:szCs w:val="32"/>
          <w:u w:val="single"/>
        </w:rPr>
        <w:lastRenderedPageBreak/>
        <w:t>解决争端</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hint="eastAsia"/>
          <w:color w:val="000000"/>
          <w:sz w:val="30"/>
          <w:szCs w:val="32"/>
          <w:u w:val="single"/>
        </w:rPr>
        <w:t xml:space="preserve">   </w:t>
      </w:r>
      <w:r>
        <w:rPr>
          <w:rFonts w:eastAsia="仿宋_GB2312"/>
          <w:color w:val="000000"/>
          <w:sz w:val="30"/>
          <w:szCs w:val="32"/>
          <w:u w:val="single"/>
        </w:rPr>
        <w:t xml:space="preserve">  </w:t>
      </w:r>
      <w:r>
        <w:rPr>
          <w:rFonts w:eastAsia="仿宋_GB2312"/>
          <w:color w:val="000000"/>
          <w:sz w:val="30"/>
          <w:szCs w:val="32"/>
        </w:rPr>
        <w:t>。</w:t>
      </w:r>
    </w:p>
    <w:p w14:paraId="6179BC47" w14:textId="77777777" w:rsidR="00525010" w:rsidRDefault="00525010" w:rsidP="00525010">
      <w:pPr>
        <w:spacing w:after="120" w:line="360" w:lineRule="auto"/>
        <w:ind w:firstLineChars="200" w:firstLine="600"/>
        <w:outlineLvl w:val="0"/>
        <w:rPr>
          <w:rFonts w:eastAsia="黑体"/>
          <w:color w:val="000000"/>
          <w:sz w:val="30"/>
          <w:szCs w:val="32"/>
        </w:rPr>
      </w:pPr>
      <w:r>
        <w:rPr>
          <w:rFonts w:eastAsia="黑体"/>
          <w:color w:val="000000"/>
          <w:sz w:val="30"/>
          <w:szCs w:val="32"/>
        </w:rPr>
        <w:t>20.4</w:t>
      </w:r>
      <w:r>
        <w:rPr>
          <w:rFonts w:eastAsia="黑体"/>
          <w:color w:val="000000"/>
          <w:sz w:val="30"/>
          <w:szCs w:val="32"/>
        </w:rPr>
        <w:t>仲裁或诉讼</w:t>
      </w:r>
      <w:bookmarkEnd w:id="1247"/>
    </w:p>
    <w:p w14:paraId="1638D6BF" w14:textId="77777777" w:rsidR="00525010" w:rsidRDefault="00525010" w:rsidP="00525010">
      <w:pPr>
        <w:spacing w:after="120" w:line="360" w:lineRule="auto"/>
        <w:ind w:firstLineChars="200" w:firstLine="600"/>
        <w:rPr>
          <w:rFonts w:eastAsia="黑体"/>
          <w:color w:val="000000"/>
          <w:sz w:val="30"/>
          <w:szCs w:val="32"/>
        </w:rPr>
      </w:pPr>
      <w:r>
        <w:rPr>
          <w:rFonts w:eastAsia="仿宋_GB2312"/>
          <w:color w:val="000000"/>
          <w:sz w:val="30"/>
          <w:szCs w:val="32"/>
        </w:rPr>
        <w:t>因合同及合同有关事项发生的争议，按下列第</w:t>
      </w:r>
      <w:r>
        <w:rPr>
          <w:rFonts w:eastAsia="仿宋_GB2312"/>
          <w:color w:val="000000"/>
          <w:sz w:val="30"/>
          <w:szCs w:val="32"/>
          <w:u w:val="single"/>
        </w:rPr>
        <w:t xml:space="preserve">  </w:t>
      </w:r>
      <w:r>
        <w:rPr>
          <w:rFonts w:eastAsia="仿宋_GB2312" w:hint="eastAsia"/>
          <w:color w:val="000000"/>
          <w:sz w:val="30"/>
          <w:szCs w:val="32"/>
          <w:u w:val="single"/>
        </w:rPr>
        <w:t>2</w:t>
      </w:r>
      <w:r>
        <w:rPr>
          <w:rFonts w:eastAsia="仿宋_GB2312"/>
          <w:color w:val="000000"/>
          <w:sz w:val="30"/>
          <w:szCs w:val="32"/>
          <w:u w:val="single"/>
        </w:rPr>
        <w:t xml:space="preserve">  </w:t>
      </w:r>
      <w:r>
        <w:rPr>
          <w:rFonts w:eastAsia="仿宋_GB2312"/>
          <w:color w:val="000000"/>
          <w:sz w:val="30"/>
          <w:szCs w:val="32"/>
        </w:rPr>
        <w:t>种方式</w:t>
      </w:r>
      <w:r>
        <w:rPr>
          <w:rFonts w:eastAsia="仿宋_GB2312" w:hint="eastAsia"/>
          <w:color w:val="000000"/>
          <w:sz w:val="30"/>
          <w:szCs w:val="32"/>
        </w:rPr>
        <w:t>解</w:t>
      </w:r>
      <w:r>
        <w:rPr>
          <w:rFonts w:eastAsia="仿宋_GB2312"/>
          <w:color w:val="000000"/>
          <w:sz w:val="30"/>
          <w:szCs w:val="32"/>
        </w:rPr>
        <w:t>决：</w:t>
      </w:r>
    </w:p>
    <w:p w14:paraId="1D9326E5"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w:t>
      </w:r>
      <w:r>
        <w:rPr>
          <w:rFonts w:eastAsia="仿宋_GB2312"/>
          <w:color w:val="000000"/>
          <w:sz w:val="30"/>
          <w:szCs w:val="32"/>
        </w:rPr>
        <w:t>1</w:t>
      </w:r>
      <w:r>
        <w:rPr>
          <w:rFonts w:eastAsia="仿宋_GB2312"/>
          <w:color w:val="000000"/>
          <w:sz w:val="30"/>
          <w:szCs w:val="32"/>
        </w:rPr>
        <w:t>）向</w:t>
      </w:r>
      <w:r>
        <w:rPr>
          <w:rFonts w:eastAsia="仿宋_GB2312"/>
          <w:color w:val="000000"/>
          <w:sz w:val="30"/>
          <w:szCs w:val="32"/>
          <w:u w:val="single"/>
        </w:rPr>
        <w:t xml:space="preserve">                     </w:t>
      </w:r>
      <w:r>
        <w:rPr>
          <w:rFonts w:eastAsia="仿宋_GB2312"/>
          <w:color w:val="000000"/>
          <w:sz w:val="30"/>
          <w:szCs w:val="32"/>
        </w:rPr>
        <w:t>仲裁委员会申请仲裁；</w:t>
      </w:r>
    </w:p>
    <w:p w14:paraId="3147D9F0"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w:t>
      </w:r>
      <w:r>
        <w:rPr>
          <w:rFonts w:eastAsia="仿宋_GB2312"/>
          <w:color w:val="000000"/>
          <w:sz w:val="30"/>
          <w:szCs w:val="32"/>
        </w:rPr>
        <w:t>2</w:t>
      </w:r>
      <w:r>
        <w:rPr>
          <w:rFonts w:eastAsia="仿宋_GB2312"/>
          <w:color w:val="000000"/>
          <w:sz w:val="30"/>
          <w:szCs w:val="32"/>
        </w:rPr>
        <w:t>）向</w:t>
      </w:r>
      <w:r>
        <w:rPr>
          <w:rFonts w:eastAsia="仿宋_GB2312"/>
          <w:color w:val="000000"/>
          <w:sz w:val="30"/>
          <w:szCs w:val="32"/>
          <w:u w:val="single"/>
        </w:rPr>
        <w:t xml:space="preserve"> </w:t>
      </w:r>
      <w:r>
        <w:rPr>
          <w:rFonts w:eastAsia="仿宋_GB2312"/>
          <w:color w:val="000000"/>
          <w:sz w:val="30"/>
          <w:szCs w:val="32"/>
          <w:u w:val="single"/>
        </w:rPr>
        <w:t>北京市海淀区</w:t>
      </w:r>
      <w:r>
        <w:rPr>
          <w:rFonts w:eastAsia="仿宋_GB2312"/>
          <w:color w:val="000000"/>
          <w:sz w:val="30"/>
          <w:szCs w:val="32"/>
          <w:u w:val="single"/>
        </w:rPr>
        <w:t xml:space="preserve">        </w:t>
      </w:r>
      <w:r>
        <w:rPr>
          <w:rFonts w:eastAsia="仿宋_GB2312"/>
          <w:color w:val="000000"/>
          <w:sz w:val="30"/>
          <w:szCs w:val="32"/>
        </w:rPr>
        <w:t>人民法院起诉。</w:t>
      </w:r>
      <w:bookmarkEnd w:id="1248"/>
      <w:bookmarkEnd w:id="1249"/>
      <w:bookmarkEnd w:id="1250"/>
      <w:bookmarkEnd w:id="1251"/>
      <w:bookmarkEnd w:id="1252"/>
      <w:bookmarkEnd w:id="1253"/>
    </w:p>
    <w:p w14:paraId="2C808F40" w14:textId="77777777" w:rsidR="00525010" w:rsidRDefault="00525010" w:rsidP="00525010">
      <w:pPr>
        <w:spacing w:line="360" w:lineRule="auto"/>
        <w:jc w:val="left"/>
        <w:rPr>
          <w:rFonts w:eastAsia="黑体"/>
          <w:b/>
          <w:color w:val="000000"/>
          <w:sz w:val="32"/>
          <w:szCs w:val="32"/>
        </w:rPr>
      </w:pPr>
      <w:r>
        <w:rPr>
          <w:rFonts w:eastAsia="仿宋_GB2312"/>
          <w:color w:val="000000"/>
          <w:sz w:val="30"/>
          <w:szCs w:val="32"/>
        </w:rPr>
        <w:br w:type="page"/>
      </w:r>
      <w:bookmarkStart w:id="1260" w:name="_Toc351203652"/>
      <w:r>
        <w:rPr>
          <w:rFonts w:eastAsia="黑体"/>
          <w:b/>
          <w:color w:val="000000"/>
          <w:sz w:val="32"/>
          <w:szCs w:val="32"/>
        </w:rPr>
        <w:lastRenderedPageBreak/>
        <w:t>附件</w:t>
      </w:r>
      <w:bookmarkEnd w:id="1260"/>
    </w:p>
    <w:p w14:paraId="5B045387" w14:textId="77777777" w:rsidR="00525010" w:rsidRDefault="00525010" w:rsidP="00525010">
      <w:pPr>
        <w:spacing w:line="360" w:lineRule="auto"/>
        <w:jc w:val="left"/>
        <w:rPr>
          <w:rFonts w:eastAsia="仿宋_GB2312"/>
          <w:color w:val="000000"/>
          <w:sz w:val="30"/>
          <w:szCs w:val="32"/>
        </w:rPr>
      </w:pPr>
      <w:r>
        <w:rPr>
          <w:rFonts w:eastAsia="仿宋_GB2312" w:hint="eastAsia"/>
          <w:color w:val="000000"/>
          <w:sz w:val="30"/>
          <w:szCs w:val="32"/>
        </w:rPr>
        <w:t>协议书附件：</w:t>
      </w:r>
    </w:p>
    <w:p w14:paraId="5005549C" w14:textId="77777777" w:rsidR="00525010" w:rsidRDefault="00525010" w:rsidP="00525010">
      <w:pPr>
        <w:spacing w:line="360" w:lineRule="auto"/>
        <w:jc w:val="left"/>
        <w:rPr>
          <w:rFonts w:eastAsia="仿宋_GB2312"/>
          <w:color w:val="000000"/>
          <w:sz w:val="30"/>
          <w:szCs w:val="32"/>
        </w:rPr>
      </w:pPr>
      <w:r>
        <w:rPr>
          <w:rFonts w:eastAsia="仿宋_GB2312"/>
          <w:color w:val="000000"/>
          <w:sz w:val="30"/>
          <w:szCs w:val="32"/>
        </w:rPr>
        <w:t>附件</w:t>
      </w:r>
      <w:r>
        <w:rPr>
          <w:rFonts w:eastAsia="仿宋_GB2312"/>
          <w:color w:val="000000"/>
          <w:sz w:val="30"/>
          <w:szCs w:val="32"/>
        </w:rPr>
        <w:t>1</w:t>
      </w:r>
      <w:r>
        <w:rPr>
          <w:rFonts w:eastAsia="仿宋_GB2312"/>
          <w:color w:val="000000"/>
          <w:sz w:val="30"/>
          <w:szCs w:val="32"/>
        </w:rPr>
        <w:t>：承包人承揽工程项目一览表</w:t>
      </w:r>
    </w:p>
    <w:p w14:paraId="778BB418" w14:textId="77777777" w:rsidR="00525010" w:rsidRDefault="00525010" w:rsidP="00525010">
      <w:pPr>
        <w:spacing w:line="360" w:lineRule="auto"/>
        <w:jc w:val="left"/>
        <w:rPr>
          <w:rFonts w:eastAsia="仿宋_GB2312"/>
          <w:color w:val="000000"/>
          <w:sz w:val="30"/>
          <w:szCs w:val="32"/>
        </w:rPr>
      </w:pPr>
      <w:r>
        <w:rPr>
          <w:rFonts w:eastAsia="仿宋_GB2312" w:hint="eastAsia"/>
          <w:color w:val="000000"/>
          <w:sz w:val="30"/>
          <w:szCs w:val="32"/>
        </w:rPr>
        <w:t>专用合同条款附件：</w:t>
      </w:r>
    </w:p>
    <w:p w14:paraId="4588EB3D" w14:textId="77777777" w:rsidR="00525010" w:rsidRDefault="00525010" w:rsidP="00525010">
      <w:pPr>
        <w:spacing w:line="360" w:lineRule="auto"/>
        <w:jc w:val="left"/>
        <w:rPr>
          <w:rFonts w:eastAsia="仿宋_GB2312"/>
          <w:color w:val="000000"/>
          <w:sz w:val="30"/>
          <w:szCs w:val="32"/>
        </w:rPr>
      </w:pPr>
      <w:r>
        <w:rPr>
          <w:rFonts w:eastAsia="仿宋_GB2312"/>
          <w:color w:val="000000"/>
          <w:sz w:val="30"/>
          <w:szCs w:val="32"/>
        </w:rPr>
        <w:t>附件</w:t>
      </w:r>
      <w:r>
        <w:rPr>
          <w:rFonts w:eastAsia="仿宋_GB2312"/>
          <w:color w:val="000000"/>
          <w:sz w:val="30"/>
          <w:szCs w:val="32"/>
        </w:rPr>
        <w:t>2</w:t>
      </w:r>
      <w:r>
        <w:rPr>
          <w:rFonts w:eastAsia="仿宋_GB2312"/>
          <w:color w:val="000000"/>
          <w:sz w:val="30"/>
          <w:szCs w:val="32"/>
        </w:rPr>
        <w:t>：发包人供应材料设备一览表</w:t>
      </w:r>
    </w:p>
    <w:p w14:paraId="30B55A01" w14:textId="77777777" w:rsidR="00525010" w:rsidRDefault="00525010" w:rsidP="00525010">
      <w:pPr>
        <w:spacing w:line="360" w:lineRule="auto"/>
        <w:jc w:val="left"/>
        <w:rPr>
          <w:rFonts w:eastAsia="仿宋_GB2312"/>
          <w:color w:val="000000"/>
          <w:sz w:val="30"/>
          <w:szCs w:val="32"/>
        </w:rPr>
      </w:pPr>
      <w:r>
        <w:rPr>
          <w:rFonts w:eastAsia="仿宋_GB2312"/>
          <w:color w:val="000000"/>
          <w:sz w:val="30"/>
          <w:szCs w:val="32"/>
        </w:rPr>
        <w:t>附件</w:t>
      </w:r>
      <w:r>
        <w:rPr>
          <w:rFonts w:eastAsia="仿宋_GB2312"/>
          <w:color w:val="000000"/>
          <w:sz w:val="30"/>
          <w:szCs w:val="32"/>
        </w:rPr>
        <w:t>3</w:t>
      </w:r>
      <w:r>
        <w:rPr>
          <w:rFonts w:eastAsia="仿宋_GB2312"/>
          <w:color w:val="000000"/>
          <w:sz w:val="30"/>
          <w:szCs w:val="32"/>
        </w:rPr>
        <w:t>：工程质量保修书</w:t>
      </w:r>
    </w:p>
    <w:p w14:paraId="384A9FD8" w14:textId="77777777" w:rsidR="00525010" w:rsidRDefault="00525010" w:rsidP="00525010">
      <w:pPr>
        <w:spacing w:line="360" w:lineRule="auto"/>
        <w:jc w:val="left"/>
        <w:rPr>
          <w:rFonts w:eastAsia="仿宋_GB2312"/>
          <w:color w:val="000000"/>
          <w:sz w:val="30"/>
          <w:szCs w:val="32"/>
        </w:rPr>
      </w:pPr>
      <w:r>
        <w:rPr>
          <w:rFonts w:eastAsia="仿宋_GB2312"/>
          <w:color w:val="000000"/>
          <w:sz w:val="30"/>
          <w:szCs w:val="32"/>
        </w:rPr>
        <w:t>附件</w:t>
      </w:r>
      <w:r>
        <w:rPr>
          <w:rFonts w:eastAsia="仿宋_GB2312"/>
          <w:color w:val="000000"/>
          <w:sz w:val="30"/>
          <w:szCs w:val="32"/>
        </w:rPr>
        <w:t>4</w:t>
      </w:r>
      <w:r>
        <w:rPr>
          <w:rFonts w:eastAsia="仿宋_GB2312"/>
          <w:color w:val="000000"/>
          <w:sz w:val="30"/>
          <w:szCs w:val="32"/>
        </w:rPr>
        <w:t>：主要建设工程文件目录</w:t>
      </w:r>
    </w:p>
    <w:p w14:paraId="21E30640" w14:textId="77777777" w:rsidR="00525010" w:rsidRDefault="00525010" w:rsidP="00525010">
      <w:pPr>
        <w:spacing w:line="360" w:lineRule="auto"/>
        <w:jc w:val="left"/>
        <w:rPr>
          <w:rFonts w:eastAsia="仿宋_GB2312"/>
          <w:color w:val="000000"/>
          <w:sz w:val="30"/>
          <w:szCs w:val="32"/>
        </w:rPr>
      </w:pPr>
      <w:r>
        <w:rPr>
          <w:rFonts w:eastAsia="仿宋_GB2312"/>
          <w:color w:val="000000"/>
          <w:sz w:val="30"/>
          <w:szCs w:val="32"/>
        </w:rPr>
        <w:t>附件</w:t>
      </w:r>
      <w:r>
        <w:rPr>
          <w:rFonts w:eastAsia="仿宋_GB2312"/>
          <w:color w:val="000000"/>
          <w:sz w:val="30"/>
          <w:szCs w:val="32"/>
        </w:rPr>
        <w:t>5</w:t>
      </w:r>
      <w:r>
        <w:rPr>
          <w:rFonts w:eastAsia="仿宋_GB2312"/>
          <w:color w:val="000000"/>
          <w:sz w:val="30"/>
          <w:szCs w:val="32"/>
        </w:rPr>
        <w:t>：承包人用于本工程施工的机械设备表</w:t>
      </w:r>
    </w:p>
    <w:p w14:paraId="1D73847E" w14:textId="77777777" w:rsidR="00525010" w:rsidRDefault="00525010" w:rsidP="00525010">
      <w:pPr>
        <w:spacing w:line="360" w:lineRule="auto"/>
        <w:jc w:val="left"/>
        <w:rPr>
          <w:rFonts w:eastAsia="仿宋_GB2312"/>
          <w:color w:val="000000"/>
          <w:sz w:val="30"/>
          <w:szCs w:val="32"/>
        </w:rPr>
      </w:pPr>
      <w:r>
        <w:rPr>
          <w:rFonts w:eastAsia="仿宋_GB2312"/>
          <w:color w:val="000000"/>
          <w:sz w:val="30"/>
          <w:szCs w:val="32"/>
        </w:rPr>
        <w:t>附件</w:t>
      </w:r>
      <w:r>
        <w:rPr>
          <w:rFonts w:eastAsia="仿宋_GB2312"/>
          <w:color w:val="000000"/>
          <w:sz w:val="30"/>
          <w:szCs w:val="32"/>
        </w:rPr>
        <w:t>6</w:t>
      </w:r>
      <w:r>
        <w:rPr>
          <w:rFonts w:eastAsia="仿宋_GB2312"/>
          <w:color w:val="000000"/>
          <w:sz w:val="30"/>
          <w:szCs w:val="32"/>
        </w:rPr>
        <w:t>：承包人主要施工管理人员表</w:t>
      </w:r>
    </w:p>
    <w:p w14:paraId="73AE94EF" w14:textId="77777777" w:rsidR="00525010" w:rsidRDefault="00525010" w:rsidP="00525010">
      <w:pPr>
        <w:spacing w:line="360" w:lineRule="auto"/>
        <w:jc w:val="left"/>
        <w:rPr>
          <w:rFonts w:eastAsia="仿宋_GB2312"/>
          <w:color w:val="000000"/>
          <w:sz w:val="30"/>
          <w:szCs w:val="32"/>
        </w:rPr>
      </w:pPr>
      <w:r>
        <w:rPr>
          <w:rFonts w:eastAsia="仿宋_GB2312"/>
          <w:color w:val="000000"/>
          <w:sz w:val="30"/>
          <w:szCs w:val="32"/>
        </w:rPr>
        <w:t>附件</w:t>
      </w:r>
      <w:r>
        <w:rPr>
          <w:rFonts w:eastAsia="仿宋_GB2312"/>
          <w:color w:val="000000"/>
          <w:sz w:val="30"/>
          <w:szCs w:val="32"/>
        </w:rPr>
        <w:t>7</w:t>
      </w:r>
      <w:r>
        <w:rPr>
          <w:rFonts w:eastAsia="仿宋_GB2312"/>
          <w:color w:val="000000"/>
          <w:sz w:val="30"/>
          <w:szCs w:val="32"/>
        </w:rPr>
        <w:t>：分包人主要施工管理人员表</w:t>
      </w:r>
    </w:p>
    <w:p w14:paraId="0B9499C0" w14:textId="77777777" w:rsidR="00525010" w:rsidRDefault="00525010" w:rsidP="00525010">
      <w:pPr>
        <w:spacing w:line="360" w:lineRule="auto"/>
        <w:jc w:val="left"/>
        <w:rPr>
          <w:rFonts w:eastAsia="仿宋_GB2312"/>
          <w:color w:val="000000"/>
          <w:sz w:val="30"/>
          <w:szCs w:val="32"/>
        </w:rPr>
      </w:pPr>
      <w:r>
        <w:rPr>
          <w:rFonts w:eastAsia="仿宋_GB2312"/>
          <w:color w:val="000000"/>
          <w:sz w:val="30"/>
          <w:szCs w:val="32"/>
        </w:rPr>
        <w:t>附件</w:t>
      </w:r>
      <w:r>
        <w:rPr>
          <w:rFonts w:eastAsia="仿宋_GB2312"/>
          <w:color w:val="000000"/>
          <w:sz w:val="30"/>
          <w:szCs w:val="32"/>
        </w:rPr>
        <w:t>8</w:t>
      </w:r>
      <w:r>
        <w:rPr>
          <w:rFonts w:eastAsia="仿宋_GB2312"/>
          <w:color w:val="000000"/>
          <w:sz w:val="30"/>
          <w:szCs w:val="32"/>
        </w:rPr>
        <w:t>：履约担保格式</w:t>
      </w:r>
    </w:p>
    <w:p w14:paraId="5EDB1737" w14:textId="77777777" w:rsidR="00525010" w:rsidRDefault="00525010" w:rsidP="00525010">
      <w:pPr>
        <w:spacing w:line="360" w:lineRule="auto"/>
        <w:jc w:val="left"/>
        <w:rPr>
          <w:rFonts w:eastAsia="仿宋_GB2312"/>
          <w:color w:val="000000"/>
          <w:sz w:val="30"/>
          <w:szCs w:val="32"/>
        </w:rPr>
      </w:pPr>
      <w:r>
        <w:rPr>
          <w:rFonts w:eastAsia="仿宋_GB2312"/>
          <w:color w:val="000000"/>
          <w:sz w:val="30"/>
          <w:szCs w:val="32"/>
        </w:rPr>
        <w:t>附件</w:t>
      </w:r>
      <w:r>
        <w:rPr>
          <w:rFonts w:eastAsia="仿宋_GB2312"/>
          <w:color w:val="000000"/>
          <w:sz w:val="30"/>
          <w:szCs w:val="32"/>
        </w:rPr>
        <w:t>9</w:t>
      </w:r>
      <w:r>
        <w:rPr>
          <w:rFonts w:eastAsia="仿宋_GB2312"/>
          <w:color w:val="000000"/>
          <w:sz w:val="30"/>
          <w:szCs w:val="32"/>
        </w:rPr>
        <w:t>：预付款担保格式</w:t>
      </w:r>
    </w:p>
    <w:p w14:paraId="1616893A" w14:textId="77777777" w:rsidR="00525010" w:rsidRDefault="00525010" w:rsidP="00525010">
      <w:pPr>
        <w:spacing w:line="360" w:lineRule="auto"/>
        <w:jc w:val="left"/>
        <w:rPr>
          <w:rFonts w:eastAsia="仿宋_GB2312"/>
          <w:color w:val="000000"/>
          <w:sz w:val="30"/>
          <w:szCs w:val="32"/>
        </w:rPr>
      </w:pPr>
      <w:r>
        <w:rPr>
          <w:rFonts w:eastAsia="仿宋_GB2312"/>
          <w:color w:val="000000"/>
          <w:sz w:val="30"/>
          <w:szCs w:val="32"/>
        </w:rPr>
        <w:t>附件</w:t>
      </w:r>
      <w:r>
        <w:rPr>
          <w:rFonts w:eastAsia="仿宋_GB2312"/>
          <w:color w:val="000000"/>
          <w:sz w:val="30"/>
          <w:szCs w:val="32"/>
        </w:rPr>
        <w:t>10</w:t>
      </w:r>
      <w:r>
        <w:rPr>
          <w:rFonts w:eastAsia="仿宋_GB2312"/>
          <w:color w:val="000000"/>
          <w:sz w:val="30"/>
          <w:szCs w:val="32"/>
        </w:rPr>
        <w:t>：支付担保格式</w:t>
      </w:r>
    </w:p>
    <w:p w14:paraId="799B2D4A" w14:textId="77777777" w:rsidR="00525010" w:rsidRDefault="00525010" w:rsidP="00525010">
      <w:pPr>
        <w:spacing w:line="360" w:lineRule="auto"/>
        <w:jc w:val="left"/>
        <w:rPr>
          <w:rFonts w:eastAsia="黑体"/>
          <w:color w:val="000000"/>
          <w:sz w:val="30"/>
          <w:szCs w:val="30"/>
        </w:rPr>
        <w:sectPr w:rsidR="00525010" w:rsidSect="00525010">
          <w:pgSz w:w="11906" w:h="16838"/>
          <w:pgMar w:top="1418" w:right="1555" w:bottom="1418" w:left="1531" w:header="851" w:footer="992" w:gutter="0"/>
          <w:cols w:space="720"/>
          <w:titlePg/>
          <w:docGrid w:type="lines" w:linePitch="312"/>
        </w:sectPr>
      </w:pPr>
      <w:r>
        <w:rPr>
          <w:rFonts w:eastAsia="仿宋_GB2312"/>
          <w:color w:val="000000"/>
          <w:sz w:val="30"/>
          <w:szCs w:val="32"/>
        </w:rPr>
        <w:t>附件</w:t>
      </w:r>
      <w:r>
        <w:rPr>
          <w:rFonts w:eastAsia="仿宋_GB2312"/>
          <w:color w:val="000000"/>
          <w:sz w:val="30"/>
          <w:szCs w:val="32"/>
        </w:rPr>
        <w:t>11</w:t>
      </w:r>
      <w:r>
        <w:rPr>
          <w:rFonts w:eastAsia="仿宋_GB2312"/>
          <w:color w:val="000000"/>
          <w:sz w:val="30"/>
          <w:szCs w:val="32"/>
        </w:rPr>
        <w:t>：暂估价一览表</w:t>
      </w:r>
    </w:p>
    <w:p w14:paraId="51256B10" w14:textId="77777777" w:rsidR="00525010" w:rsidRDefault="00525010" w:rsidP="00525010">
      <w:pPr>
        <w:spacing w:beforeLines="50" w:before="156" w:afterLines="50" w:after="156" w:line="440" w:lineRule="exact"/>
        <w:jc w:val="left"/>
        <w:rPr>
          <w:rFonts w:ascii="仿宋_GB2312" w:eastAsia="仿宋_GB2312"/>
          <w:color w:val="000000"/>
          <w:sz w:val="30"/>
          <w:szCs w:val="30"/>
        </w:rPr>
      </w:pPr>
      <w:r>
        <w:rPr>
          <w:rFonts w:ascii="仿宋_GB2312" w:eastAsia="仿宋_GB2312" w:hint="eastAsia"/>
          <w:color w:val="000000"/>
          <w:sz w:val="30"/>
          <w:szCs w:val="30"/>
        </w:rPr>
        <w:lastRenderedPageBreak/>
        <w:t>附件1：</w:t>
      </w:r>
    </w:p>
    <w:p w14:paraId="23893655" w14:textId="77777777" w:rsidR="00525010" w:rsidRDefault="00525010" w:rsidP="00525010">
      <w:pPr>
        <w:spacing w:beforeLines="50" w:before="156" w:afterLines="50" w:after="156" w:line="440" w:lineRule="exact"/>
        <w:jc w:val="center"/>
        <w:rPr>
          <w:rFonts w:eastAsia="黑体"/>
          <w:color w:val="000000"/>
          <w:sz w:val="30"/>
          <w:szCs w:val="30"/>
        </w:rPr>
      </w:pPr>
      <w:r>
        <w:rPr>
          <w:rFonts w:eastAsia="黑体"/>
          <w:color w:val="000000"/>
          <w:sz w:val="30"/>
          <w:szCs w:val="30"/>
        </w:rPr>
        <w:t>承包人承揽工程项目一览表</w:t>
      </w:r>
    </w:p>
    <w:tbl>
      <w:tblPr>
        <w:tblW w:w="0" w:type="auto"/>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77"/>
        <w:gridCol w:w="1843"/>
        <w:gridCol w:w="1417"/>
        <w:gridCol w:w="2410"/>
        <w:gridCol w:w="850"/>
        <w:gridCol w:w="1560"/>
        <w:gridCol w:w="2126"/>
        <w:gridCol w:w="1417"/>
        <w:gridCol w:w="851"/>
        <w:gridCol w:w="850"/>
      </w:tblGrid>
      <w:tr w:rsidR="00525010" w14:paraId="394B567C" w14:textId="77777777" w:rsidTr="008B5BAF">
        <w:tc>
          <w:tcPr>
            <w:tcW w:w="1277" w:type="dxa"/>
            <w:tcBorders>
              <w:top w:val="single" w:sz="12" w:space="0" w:color="auto"/>
              <w:bottom w:val="double" w:sz="6" w:space="0" w:color="auto"/>
            </w:tcBorders>
            <w:vAlign w:val="center"/>
          </w:tcPr>
          <w:p w14:paraId="61F6157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单位工程名称</w:t>
            </w:r>
          </w:p>
        </w:tc>
        <w:tc>
          <w:tcPr>
            <w:tcW w:w="1843" w:type="dxa"/>
            <w:tcBorders>
              <w:top w:val="single" w:sz="12" w:space="0" w:color="auto"/>
              <w:bottom w:val="double" w:sz="6" w:space="0" w:color="auto"/>
            </w:tcBorders>
            <w:vAlign w:val="center"/>
          </w:tcPr>
          <w:p w14:paraId="38A29E7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建设规模</w:t>
            </w:r>
          </w:p>
        </w:tc>
        <w:tc>
          <w:tcPr>
            <w:tcW w:w="1417" w:type="dxa"/>
            <w:tcBorders>
              <w:top w:val="single" w:sz="12" w:space="0" w:color="auto"/>
              <w:bottom w:val="double" w:sz="6" w:space="0" w:color="auto"/>
            </w:tcBorders>
            <w:vAlign w:val="center"/>
          </w:tcPr>
          <w:p w14:paraId="51A54CE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建筑面积</w:t>
            </w:r>
            <w:r w:rsidRPr="00A764D8">
              <w:rPr>
                <w:rFonts w:eastAsia="仿宋_GB2312"/>
                <w:color w:val="000000"/>
                <w:sz w:val="28"/>
                <w:szCs w:val="30"/>
              </w:rPr>
              <w:t>(</w:t>
            </w:r>
            <w:r w:rsidRPr="00A764D8">
              <w:rPr>
                <w:rFonts w:eastAsia="仿宋_GB2312"/>
                <w:color w:val="000000"/>
                <w:sz w:val="28"/>
                <w:szCs w:val="30"/>
              </w:rPr>
              <w:t>平方米</w:t>
            </w:r>
            <w:r w:rsidRPr="00A764D8">
              <w:rPr>
                <w:rFonts w:eastAsia="仿宋_GB2312"/>
                <w:color w:val="000000"/>
                <w:sz w:val="28"/>
                <w:szCs w:val="30"/>
              </w:rPr>
              <w:t>)</w:t>
            </w:r>
          </w:p>
        </w:tc>
        <w:tc>
          <w:tcPr>
            <w:tcW w:w="2410" w:type="dxa"/>
            <w:tcBorders>
              <w:top w:val="single" w:sz="12" w:space="0" w:color="auto"/>
              <w:bottom w:val="double" w:sz="6" w:space="0" w:color="auto"/>
            </w:tcBorders>
            <w:vAlign w:val="center"/>
          </w:tcPr>
          <w:p w14:paraId="4D855EA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结构</w:t>
            </w:r>
            <w:r w:rsidRPr="00A764D8">
              <w:rPr>
                <w:rFonts w:eastAsia="仿宋_GB2312" w:hint="eastAsia"/>
                <w:color w:val="000000"/>
                <w:sz w:val="28"/>
                <w:szCs w:val="30"/>
              </w:rPr>
              <w:t>形式</w:t>
            </w:r>
          </w:p>
        </w:tc>
        <w:tc>
          <w:tcPr>
            <w:tcW w:w="850" w:type="dxa"/>
            <w:tcBorders>
              <w:top w:val="single" w:sz="12" w:space="0" w:color="auto"/>
              <w:bottom w:val="double" w:sz="6" w:space="0" w:color="auto"/>
            </w:tcBorders>
            <w:vAlign w:val="center"/>
          </w:tcPr>
          <w:p w14:paraId="108C900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层数</w:t>
            </w:r>
          </w:p>
        </w:tc>
        <w:tc>
          <w:tcPr>
            <w:tcW w:w="1560" w:type="dxa"/>
            <w:tcBorders>
              <w:top w:val="single" w:sz="12" w:space="0" w:color="auto"/>
              <w:bottom w:val="double" w:sz="6" w:space="0" w:color="auto"/>
            </w:tcBorders>
            <w:vAlign w:val="center"/>
          </w:tcPr>
          <w:p w14:paraId="7B7EE75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生产能力</w:t>
            </w:r>
          </w:p>
        </w:tc>
        <w:tc>
          <w:tcPr>
            <w:tcW w:w="2126" w:type="dxa"/>
            <w:tcBorders>
              <w:top w:val="single" w:sz="12" w:space="0" w:color="auto"/>
              <w:bottom w:val="double" w:sz="6" w:space="0" w:color="auto"/>
            </w:tcBorders>
            <w:vAlign w:val="center"/>
          </w:tcPr>
          <w:p w14:paraId="4E7EADC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设备安装内容</w:t>
            </w:r>
          </w:p>
        </w:tc>
        <w:tc>
          <w:tcPr>
            <w:tcW w:w="1417" w:type="dxa"/>
            <w:tcBorders>
              <w:top w:val="single" w:sz="12" w:space="0" w:color="auto"/>
              <w:bottom w:val="double" w:sz="6" w:space="0" w:color="auto"/>
            </w:tcBorders>
            <w:vAlign w:val="center"/>
          </w:tcPr>
          <w:p w14:paraId="6CDE9B9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合同价格（元）</w:t>
            </w:r>
          </w:p>
        </w:tc>
        <w:tc>
          <w:tcPr>
            <w:tcW w:w="851" w:type="dxa"/>
            <w:tcBorders>
              <w:top w:val="single" w:sz="12" w:space="0" w:color="auto"/>
              <w:bottom w:val="double" w:sz="6" w:space="0" w:color="auto"/>
            </w:tcBorders>
            <w:vAlign w:val="center"/>
          </w:tcPr>
          <w:p w14:paraId="3302DA7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开工日期</w:t>
            </w:r>
          </w:p>
        </w:tc>
        <w:tc>
          <w:tcPr>
            <w:tcW w:w="850" w:type="dxa"/>
            <w:tcBorders>
              <w:top w:val="single" w:sz="12" w:space="0" w:color="auto"/>
              <w:bottom w:val="double" w:sz="6" w:space="0" w:color="auto"/>
            </w:tcBorders>
            <w:vAlign w:val="center"/>
          </w:tcPr>
          <w:p w14:paraId="0F83406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竣工日期</w:t>
            </w:r>
          </w:p>
        </w:tc>
      </w:tr>
      <w:tr w:rsidR="00525010" w14:paraId="795A37E2" w14:textId="77777777" w:rsidTr="008B5BAF">
        <w:trPr>
          <w:trHeight w:val="567"/>
        </w:trPr>
        <w:tc>
          <w:tcPr>
            <w:tcW w:w="1277" w:type="dxa"/>
            <w:tcBorders>
              <w:top w:val="double" w:sz="6" w:space="0" w:color="auto"/>
              <w:bottom w:val="single" w:sz="6" w:space="0" w:color="auto"/>
            </w:tcBorders>
            <w:vAlign w:val="center"/>
          </w:tcPr>
          <w:p w14:paraId="1A41B86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843" w:type="dxa"/>
            <w:tcBorders>
              <w:top w:val="double" w:sz="6" w:space="0" w:color="auto"/>
              <w:bottom w:val="single" w:sz="6" w:space="0" w:color="auto"/>
            </w:tcBorders>
            <w:vAlign w:val="center"/>
          </w:tcPr>
          <w:p w14:paraId="664CFE3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tcBorders>
              <w:top w:val="double" w:sz="6" w:space="0" w:color="auto"/>
              <w:bottom w:val="single" w:sz="6" w:space="0" w:color="auto"/>
            </w:tcBorders>
            <w:vAlign w:val="center"/>
          </w:tcPr>
          <w:p w14:paraId="32C1954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410" w:type="dxa"/>
            <w:tcBorders>
              <w:top w:val="double" w:sz="6" w:space="0" w:color="auto"/>
              <w:bottom w:val="single" w:sz="6" w:space="0" w:color="auto"/>
            </w:tcBorders>
            <w:vAlign w:val="center"/>
          </w:tcPr>
          <w:p w14:paraId="4788334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double" w:sz="6" w:space="0" w:color="auto"/>
              <w:bottom w:val="single" w:sz="6" w:space="0" w:color="auto"/>
            </w:tcBorders>
            <w:vAlign w:val="center"/>
          </w:tcPr>
          <w:p w14:paraId="4F2357D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560" w:type="dxa"/>
            <w:tcBorders>
              <w:top w:val="double" w:sz="6" w:space="0" w:color="auto"/>
              <w:bottom w:val="single" w:sz="6" w:space="0" w:color="auto"/>
            </w:tcBorders>
            <w:vAlign w:val="center"/>
          </w:tcPr>
          <w:p w14:paraId="19EDF6C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126" w:type="dxa"/>
            <w:tcBorders>
              <w:top w:val="double" w:sz="6" w:space="0" w:color="auto"/>
              <w:bottom w:val="single" w:sz="6" w:space="0" w:color="auto"/>
            </w:tcBorders>
            <w:vAlign w:val="center"/>
          </w:tcPr>
          <w:p w14:paraId="591FF23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tcBorders>
              <w:top w:val="double" w:sz="6" w:space="0" w:color="auto"/>
              <w:bottom w:val="single" w:sz="6" w:space="0" w:color="auto"/>
            </w:tcBorders>
            <w:vAlign w:val="center"/>
          </w:tcPr>
          <w:p w14:paraId="399B6F3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tcBorders>
              <w:top w:val="double" w:sz="6" w:space="0" w:color="auto"/>
              <w:bottom w:val="single" w:sz="6" w:space="0" w:color="auto"/>
            </w:tcBorders>
            <w:vAlign w:val="center"/>
          </w:tcPr>
          <w:p w14:paraId="1B05440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double" w:sz="6" w:space="0" w:color="auto"/>
              <w:bottom w:val="single" w:sz="6" w:space="0" w:color="auto"/>
            </w:tcBorders>
            <w:vAlign w:val="center"/>
          </w:tcPr>
          <w:p w14:paraId="341088B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3F5A86D0" w14:textId="77777777" w:rsidTr="008B5BAF">
        <w:trPr>
          <w:trHeight w:val="567"/>
        </w:trPr>
        <w:tc>
          <w:tcPr>
            <w:tcW w:w="1277" w:type="dxa"/>
            <w:tcBorders>
              <w:top w:val="nil"/>
            </w:tcBorders>
            <w:vAlign w:val="center"/>
          </w:tcPr>
          <w:p w14:paraId="151EE40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843" w:type="dxa"/>
            <w:tcBorders>
              <w:top w:val="nil"/>
            </w:tcBorders>
            <w:vAlign w:val="center"/>
          </w:tcPr>
          <w:p w14:paraId="5D1E64A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tcBorders>
              <w:top w:val="nil"/>
            </w:tcBorders>
            <w:vAlign w:val="center"/>
          </w:tcPr>
          <w:p w14:paraId="7208A73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410" w:type="dxa"/>
            <w:tcBorders>
              <w:top w:val="nil"/>
            </w:tcBorders>
            <w:vAlign w:val="center"/>
          </w:tcPr>
          <w:p w14:paraId="51040AE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nil"/>
            </w:tcBorders>
            <w:vAlign w:val="center"/>
          </w:tcPr>
          <w:p w14:paraId="232307A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560" w:type="dxa"/>
            <w:tcBorders>
              <w:top w:val="nil"/>
            </w:tcBorders>
            <w:vAlign w:val="center"/>
          </w:tcPr>
          <w:p w14:paraId="11E8587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126" w:type="dxa"/>
            <w:tcBorders>
              <w:top w:val="nil"/>
            </w:tcBorders>
            <w:vAlign w:val="center"/>
          </w:tcPr>
          <w:p w14:paraId="1995E6A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tcBorders>
              <w:top w:val="nil"/>
            </w:tcBorders>
            <w:vAlign w:val="center"/>
          </w:tcPr>
          <w:p w14:paraId="26BE7B5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tcBorders>
              <w:top w:val="nil"/>
            </w:tcBorders>
            <w:vAlign w:val="center"/>
          </w:tcPr>
          <w:p w14:paraId="748DCCC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nil"/>
            </w:tcBorders>
            <w:vAlign w:val="center"/>
          </w:tcPr>
          <w:p w14:paraId="7EF6063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2EC483D4" w14:textId="77777777" w:rsidTr="008B5BAF">
        <w:trPr>
          <w:trHeight w:val="567"/>
        </w:trPr>
        <w:tc>
          <w:tcPr>
            <w:tcW w:w="1277" w:type="dxa"/>
            <w:tcBorders>
              <w:top w:val="nil"/>
            </w:tcBorders>
            <w:vAlign w:val="center"/>
          </w:tcPr>
          <w:p w14:paraId="0EF2B10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843" w:type="dxa"/>
            <w:tcBorders>
              <w:top w:val="nil"/>
            </w:tcBorders>
            <w:vAlign w:val="center"/>
          </w:tcPr>
          <w:p w14:paraId="0F7D4C3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tcBorders>
              <w:top w:val="nil"/>
            </w:tcBorders>
            <w:vAlign w:val="center"/>
          </w:tcPr>
          <w:p w14:paraId="54E2373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410" w:type="dxa"/>
            <w:tcBorders>
              <w:top w:val="nil"/>
            </w:tcBorders>
            <w:vAlign w:val="center"/>
          </w:tcPr>
          <w:p w14:paraId="056E2E2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nil"/>
            </w:tcBorders>
            <w:vAlign w:val="center"/>
          </w:tcPr>
          <w:p w14:paraId="6EEC4AF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560" w:type="dxa"/>
            <w:tcBorders>
              <w:top w:val="nil"/>
            </w:tcBorders>
            <w:vAlign w:val="center"/>
          </w:tcPr>
          <w:p w14:paraId="7A05525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126" w:type="dxa"/>
            <w:tcBorders>
              <w:top w:val="nil"/>
            </w:tcBorders>
            <w:vAlign w:val="center"/>
          </w:tcPr>
          <w:p w14:paraId="3935388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tcBorders>
              <w:top w:val="nil"/>
            </w:tcBorders>
            <w:vAlign w:val="center"/>
          </w:tcPr>
          <w:p w14:paraId="49C5D02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tcBorders>
              <w:top w:val="nil"/>
            </w:tcBorders>
            <w:vAlign w:val="center"/>
          </w:tcPr>
          <w:p w14:paraId="44CE7A5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nil"/>
            </w:tcBorders>
            <w:vAlign w:val="center"/>
          </w:tcPr>
          <w:p w14:paraId="4037910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27FFD9A1" w14:textId="77777777" w:rsidTr="008B5BAF">
        <w:trPr>
          <w:trHeight w:val="567"/>
        </w:trPr>
        <w:tc>
          <w:tcPr>
            <w:tcW w:w="1277" w:type="dxa"/>
            <w:vAlign w:val="center"/>
          </w:tcPr>
          <w:p w14:paraId="4402294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843" w:type="dxa"/>
            <w:vAlign w:val="center"/>
          </w:tcPr>
          <w:p w14:paraId="21F5F9F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vAlign w:val="center"/>
          </w:tcPr>
          <w:p w14:paraId="7483073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410" w:type="dxa"/>
            <w:vAlign w:val="center"/>
          </w:tcPr>
          <w:p w14:paraId="61B7BED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vAlign w:val="center"/>
          </w:tcPr>
          <w:p w14:paraId="61200D7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560" w:type="dxa"/>
            <w:vAlign w:val="center"/>
          </w:tcPr>
          <w:p w14:paraId="25B2BC7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126" w:type="dxa"/>
            <w:vAlign w:val="center"/>
          </w:tcPr>
          <w:p w14:paraId="54F520A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vAlign w:val="center"/>
          </w:tcPr>
          <w:p w14:paraId="5AF3B24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520B9D1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vAlign w:val="center"/>
          </w:tcPr>
          <w:p w14:paraId="229778B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22183737" w14:textId="77777777" w:rsidTr="008B5BAF">
        <w:trPr>
          <w:trHeight w:val="567"/>
        </w:trPr>
        <w:tc>
          <w:tcPr>
            <w:tcW w:w="1277" w:type="dxa"/>
            <w:tcBorders>
              <w:top w:val="nil"/>
            </w:tcBorders>
            <w:vAlign w:val="center"/>
          </w:tcPr>
          <w:p w14:paraId="1D4CCFB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843" w:type="dxa"/>
            <w:tcBorders>
              <w:top w:val="nil"/>
            </w:tcBorders>
            <w:vAlign w:val="center"/>
          </w:tcPr>
          <w:p w14:paraId="26C8FA8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tcBorders>
              <w:top w:val="nil"/>
            </w:tcBorders>
            <w:vAlign w:val="center"/>
          </w:tcPr>
          <w:p w14:paraId="07406B4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410" w:type="dxa"/>
            <w:tcBorders>
              <w:top w:val="nil"/>
            </w:tcBorders>
            <w:vAlign w:val="center"/>
          </w:tcPr>
          <w:p w14:paraId="4D60794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nil"/>
            </w:tcBorders>
            <w:vAlign w:val="center"/>
          </w:tcPr>
          <w:p w14:paraId="0918932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560" w:type="dxa"/>
            <w:tcBorders>
              <w:top w:val="nil"/>
            </w:tcBorders>
            <w:vAlign w:val="center"/>
          </w:tcPr>
          <w:p w14:paraId="0ED0E44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126" w:type="dxa"/>
            <w:tcBorders>
              <w:top w:val="nil"/>
            </w:tcBorders>
            <w:vAlign w:val="center"/>
          </w:tcPr>
          <w:p w14:paraId="7ED3483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tcBorders>
              <w:top w:val="nil"/>
            </w:tcBorders>
            <w:vAlign w:val="center"/>
          </w:tcPr>
          <w:p w14:paraId="0A867BE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tcBorders>
              <w:top w:val="nil"/>
            </w:tcBorders>
            <w:vAlign w:val="center"/>
          </w:tcPr>
          <w:p w14:paraId="644C855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nil"/>
            </w:tcBorders>
            <w:vAlign w:val="center"/>
          </w:tcPr>
          <w:p w14:paraId="66A34EF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7D3E28F7" w14:textId="77777777" w:rsidTr="008B5BAF">
        <w:trPr>
          <w:trHeight w:val="567"/>
        </w:trPr>
        <w:tc>
          <w:tcPr>
            <w:tcW w:w="1277" w:type="dxa"/>
            <w:vAlign w:val="center"/>
          </w:tcPr>
          <w:p w14:paraId="160AED4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843" w:type="dxa"/>
            <w:vAlign w:val="center"/>
          </w:tcPr>
          <w:p w14:paraId="3C3DB4C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vAlign w:val="center"/>
          </w:tcPr>
          <w:p w14:paraId="264C228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410" w:type="dxa"/>
            <w:vAlign w:val="center"/>
          </w:tcPr>
          <w:p w14:paraId="51D5B41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vAlign w:val="center"/>
          </w:tcPr>
          <w:p w14:paraId="0E6BAE4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560" w:type="dxa"/>
            <w:vAlign w:val="center"/>
          </w:tcPr>
          <w:p w14:paraId="5409A94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126" w:type="dxa"/>
            <w:vAlign w:val="center"/>
          </w:tcPr>
          <w:p w14:paraId="11B0716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vAlign w:val="center"/>
          </w:tcPr>
          <w:p w14:paraId="38FA1C2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6E1711C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vAlign w:val="center"/>
          </w:tcPr>
          <w:p w14:paraId="06120B0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28143E48" w14:textId="77777777" w:rsidTr="008B5BAF">
        <w:trPr>
          <w:trHeight w:val="567"/>
        </w:trPr>
        <w:tc>
          <w:tcPr>
            <w:tcW w:w="1277" w:type="dxa"/>
            <w:tcBorders>
              <w:top w:val="nil"/>
            </w:tcBorders>
            <w:vAlign w:val="center"/>
          </w:tcPr>
          <w:p w14:paraId="54B67D9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843" w:type="dxa"/>
            <w:tcBorders>
              <w:top w:val="nil"/>
            </w:tcBorders>
            <w:vAlign w:val="center"/>
          </w:tcPr>
          <w:p w14:paraId="77FE1A3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tcBorders>
              <w:top w:val="nil"/>
            </w:tcBorders>
            <w:vAlign w:val="center"/>
          </w:tcPr>
          <w:p w14:paraId="6A3FDD6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410" w:type="dxa"/>
            <w:tcBorders>
              <w:top w:val="nil"/>
            </w:tcBorders>
            <w:vAlign w:val="center"/>
          </w:tcPr>
          <w:p w14:paraId="2F1DD8B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nil"/>
            </w:tcBorders>
            <w:vAlign w:val="center"/>
          </w:tcPr>
          <w:p w14:paraId="270EC61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560" w:type="dxa"/>
            <w:tcBorders>
              <w:top w:val="nil"/>
            </w:tcBorders>
            <w:vAlign w:val="center"/>
          </w:tcPr>
          <w:p w14:paraId="7CD1EDE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126" w:type="dxa"/>
            <w:tcBorders>
              <w:top w:val="nil"/>
            </w:tcBorders>
            <w:vAlign w:val="center"/>
          </w:tcPr>
          <w:p w14:paraId="1CA1257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tcBorders>
              <w:top w:val="nil"/>
            </w:tcBorders>
            <w:vAlign w:val="center"/>
          </w:tcPr>
          <w:p w14:paraId="6D28136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tcBorders>
              <w:top w:val="nil"/>
            </w:tcBorders>
            <w:vAlign w:val="center"/>
          </w:tcPr>
          <w:p w14:paraId="357E802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nil"/>
            </w:tcBorders>
            <w:vAlign w:val="center"/>
          </w:tcPr>
          <w:p w14:paraId="5107820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543E251B" w14:textId="77777777" w:rsidTr="008B5BAF">
        <w:trPr>
          <w:trHeight w:val="567"/>
        </w:trPr>
        <w:tc>
          <w:tcPr>
            <w:tcW w:w="1277" w:type="dxa"/>
            <w:tcBorders>
              <w:top w:val="nil"/>
            </w:tcBorders>
            <w:vAlign w:val="center"/>
          </w:tcPr>
          <w:p w14:paraId="2BA60DA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843" w:type="dxa"/>
            <w:tcBorders>
              <w:top w:val="nil"/>
            </w:tcBorders>
            <w:vAlign w:val="center"/>
          </w:tcPr>
          <w:p w14:paraId="1C675E3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tcBorders>
              <w:top w:val="nil"/>
            </w:tcBorders>
            <w:vAlign w:val="center"/>
          </w:tcPr>
          <w:p w14:paraId="44956E6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410" w:type="dxa"/>
            <w:tcBorders>
              <w:top w:val="nil"/>
            </w:tcBorders>
            <w:vAlign w:val="center"/>
          </w:tcPr>
          <w:p w14:paraId="33B9D8F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nil"/>
            </w:tcBorders>
            <w:vAlign w:val="center"/>
          </w:tcPr>
          <w:p w14:paraId="7BC42F6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560" w:type="dxa"/>
            <w:tcBorders>
              <w:top w:val="nil"/>
            </w:tcBorders>
            <w:vAlign w:val="center"/>
          </w:tcPr>
          <w:p w14:paraId="305B4F7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126" w:type="dxa"/>
            <w:tcBorders>
              <w:top w:val="nil"/>
            </w:tcBorders>
            <w:vAlign w:val="center"/>
          </w:tcPr>
          <w:p w14:paraId="3A0397C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tcBorders>
              <w:top w:val="nil"/>
            </w:tcBorders>
            <w:vAlign w:val="center"/>
          </w:tcPr>
          <w:p w14:paraId="36E1FB6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tcBorders>
              <w:top w:val="nil"/>
            </w:tcBorders>
            <w:vAlign w:val="center"/>
          </w:tcPr>
          <w:p w14:paraId="1676063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nil"/>
            </w:tcBorders>
            <w:vAlign w:val="center"/>
          </w:tcPr>
          <w:p w14:paraId="48D9527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09D7A297" w14:textId="77777777" w:rsidTr="008B5BAF">
        <w:trPr>
          <w:trHeight w:val="567"/>
        </w:trPr>
        <w:tc>
          <w:tcPr>
            <w:tcW w:w="1277" w:type="dxa"/>
            <w:vAlign w:val="center"/>
          </w:tcPr>
          <w:p w14:paraId="6F22504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843" w:type="dxa"/>
            <w:vAlign w:val="center"/>
          </w:tcPr>
          <w:p w14:paraId="126E9AF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vAlign w:val="center"/>
          </w:tcPr>
          <w:p w14:paraId="383BFA9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410" w:type="dxa"/>
            <w:vAlign w:val="center"/>
          </w:tcPr>
          <w:p w14:paraId="7008DB7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vAlign w:val="center"/>
          </w:tcPr>
          <w:p w14:paraId="1ED8BDC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560" w:type="dxa"/>
            <w:vAlign w:val="center"/>
          </w:tcPr>
          <w:p w14:paraId="7BF42DE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126" w:type="dxa"/>
            <w:vAlign w:val="center"/>
          </w:tcPr>
          <w:p w14:paraId="6192489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vAlign w:val="center"/>
          </w:tcPr>
          <w:p w14:paraId="43F6C58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6D03D61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vAlign w:val="center"/>
          </w:tcPr>
          <w:p w14:paraId="4739A76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3272EEF5" w14:textId="77777777" w:rsidTr="008B5BAF">
        <w:trPr>
          <w:trHeight w:val="567"/>
        </w:trPr>
        <w:tc>
          <w:tcPr>
            <w:tcW w:w="1277" w:type="dxa"/>
            <w:tcBorders>
              <w:top w:val="nil"/>
            </w:tcBorders>
            <w:vAlign w:val="center"/>
          </w:tcPr>
          <w:p w14:paraId="3085269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843" w:type="dxa"/>
            <w:tcBorders>
              <w:top w:val="nil"/>
            </w:tcBorders>
            <w:vAlign w:val="center"/>
          </w:tcPr>
          <w:p w14:paraId="7F2731D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tcBorders>
              <w:top w:val="nil"/>
            </w:tcBorders>
            <w:vAlign w:val="center"/>
          </w:tcPr>
          <w:p w14:paraId="1DB113E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410" w:type="dxa"/>
            <w:tcBorders>
              <w:top w:val="nil"/>
            </w:tcBorders>
            <w:vAlign w:val="center"/>
          </w:tcPr>
          <w:p w14:paraId="2D54468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nil"/>
            </w:tcBorders>
            <w:vAlign w:val="center"/>
          </w:tcPr>
          <w:p w14:paraId="15226DD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560" w:type="dxa"/>
            <w:tcBorders>
              <w:top w:val="nil"/>
            </w:tcBorders>
            <w:vAlign w:val="center"/>
          </w:tcPr>
          <w:p w14:paraId="64DC2E1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126" w:type="dxa"/>
            <w:tcBorders>
              <w:top w:val="nil"/>
            </w:tcBorders>
            <w:vAlign w:val="center"/>
          </w:tcPr>
          <w:p w14:paraId="6DE1EF0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tcBorders>
              <w:top w:val="nil"/>
            </w:tcBorders>
            <w:vAlign w:val="center"/>
          </w:tcPr>
          <w:p w14:paraId="0F9C510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tcBorders>
              <w:top w:val="nil"/>
            </w:tcBorders>
            <w:vAlign w:val="center"/>
          </w:tcPr>
          <w:p w14:paraId="7ADDB09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nil"/>
            </w:tcBorders>
            <w:vAlign w:val="center"/>
          </w:tcPr>
          <w:p w14:paraId="25CC876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2C3C37BE" w14:textId="77777777" w:rsidTr="008B5BAF">
        <w:trPr>
          <w:trHeight w:val="567"/>
        </w:trPr>
        <w:tc>
          <w:tcPr>
            <w:tcW w:w="1277" w:type="dxa"/>
            <w:vAlign w:val="center"/>
          </w:tcPr>
          <w:p w14:paraId="7E45E87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843" w:type="dxa"/>
            <w:vAlign w:val="center"/>
          </w:tcPr>
          <w:p w14:paraId="5AF5328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vAlign w:val="center"/>
          </w:tcPr>
          <w:p w14:paraId="0B9FDED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410" w:type="dxa"/>
            <w:vAlign w:val="center"/>
          </w:tcPr>
          <w:p w14:paraId="0F341B9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vAlign w:val="center"/>
          </w:tcPr>
          <w:p w14:paraId="5D127E7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560" w:type="dxa"/>
            <w:vAlign w:val="center"/>
          </w:tcPr>
          <w:p w14:paraId="298B621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2126" w:type="dxa"/>
            <w:vAlign w:val="center"/>
          </w:tcPr>
          <w:p w14:paraId="633E0C2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7" w:type="dxa"/>
            <w:vAlign w:val="center"/>
          </w:tcPr>
          <w:p w14:paraId="5E65162C"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6710864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vAlign w:val="center"/>
          </w:tcPr>
          <w:p w14:paraId="7FFD1C8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bl>
    <w:p w14:paraId="1D333FA1" w14:textId="77777777" w:rsidR="00525010" w:rsidRDefault="00525010" w:rsidP="00525010">
      <w:pPr>
        <w:spacing w:line="440" w:lineRule="exact"/>
        <w:rPr>
          <w:rFonts w:eastAsia="仿宋_GB2312"/>
          <w:b/>
          <w:color w:val="000000"/>
          <w:sz w:val="30"/>
          <w:szCs w:val="30"/>
        </w:rPr>
        <w:sectPr w:rsidR="00525010" w:rsidSect="00525010">
          <w:pgSz w:w="16838" w:h="11906" w:orient="landscape"/>
          <w:pgMar w:top="1554" w:right="1418" w:bottom="1531" w:left="1418" w:header="851" w:footer="992" w:gutter="0"/>
          <w:cols w:space="720"/>
          <w:titlePg/>
          <w:docGrid w:type="linesAndChars" w:linePitch="312"/>
        </w:sectPr>
      </w:pPr>
    </w:p>
    <w:p w14:paraId="521CC187" w14:textId="77777777" w:rsidR="00525010" w:rsidRDefault="00525010" w:rsidP="00525010">
      <w:pPr>
        <w:spacing w:line="440" w:lineRule="exact"/>
        <w:rPr>
          <w:rFonts w:eastAsia="黑体"/>
          <w:color w:val="000000"/>
          <w:sz w:val="30"/>
          <w:szCs w:val="30"/>
        </w:rPr>
      </w:pPr>
      <w:r>
        <w:rPr>
          <w:rFonts w:eastAsia="仿宋_GB2312"/>
          <w:color w:val="000000"/>
          <w:sz w:val="30"/>
          <w:szCs w:val="30"/>
        </w:rPr>
        <w:lastRenderedPageBreak/>
        <w:t>附</w:t>
      </w:r>
      <w:bookmarkStart w:id="1261" w:name="_Toc296891265"/>
      <w:bookmarkStart w:id="1262" w:name="_Toc296891053"/>
      <w:bookmarkStart w:id="1263" w:name="_Toc296503225"/>
      <w:bookmarkStart w:id="1264" w:name="_Toc267261692"/>
      <w:bookmarkStart w:id="1265" w:name="_Toc296347224"/>
      <w:bookmarkStart w:id="1266" w:name="_Toc296346726"/>
      <w:bookmarkStart w:id="1267" w:name="_Toc296944564"/>
      <w:r>
        <w:rPr>
          <w:rFonts w:eastAsia="仿宋_GB2312"/>
          <w:color w:val="000000"/>
          <w:sz w:val="30"/>
          <w:szCs w:val="30"/>
        </w:rPr>
        <w:t>件</w:t>
      </w:r>
      <w:r>
        <w:rPr>
          <w:rFonts w:eastAsia="仿宋_GB2312"/>
          <w:color w:val="000000"/>
          <w:sz w:val="30"/>
          <w:szCs w:val="30"/>
        </w:rPr>
        <w:t>2</w:t>
      </w:r>
      <w:r>
        <w:rPr>
          <w:rFonts w:eastAsia="仿宋_GB2312"/>
          <w:color w:val="000000"/>
          <w:sz w:val="30"/>
          <w:szCs w:val="30"/>
        </w:rPr>
        <w:t>：</w:t>
      </w:r>
    </w:p>
    <w:bookmarkEnd w:id="1261"/>
    <w:bookmarkEnd w:id="1262"/>
    <w:bookmarkEnd w:id="1263"/>
    <w:bookmarkEnd w:id="1264"/>
    <w:bookmarkEnd w:id="1265"/>
    <w:bookmarkEnd w:id="1266"/>
    <w:bookmarkEnd w:id="1267"/>
    <w:p w14:paraId="3439412B" w14:textId="77777777" w:rsidR="00525010" w:rsidRDefault="00525010" w:rsidP="00525010">
      <w:pPr>
        <w:spacing w:beforeLines="50" w:before="120" w:afterLines="50" w:after="120" w:line="440" w:lineRule="exact"/>
        <w:jc w:val="center"/>
        <w:rPr>
          <w:rFonts w:eastAsia="黑体"/>
          <w:color w:val="000000"/>
          <w:sz w:val="30"/>
          <w:szCs w:val="30"/>
        </w:rPr>
      </w:pPr>
      <w:r>
        <w:rPr>
          <w:rFonts w:eastAsia="黑体"/>
          <w:color w:val="000000"/>
          <w:sz w:val="30"/>
          <w:szCs w:val="30"/>
        </w:rPr>
        <w:t>发包人供应材料设备一览表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51"/>
        <w:gridCol w:w="1276"/>
        <w:gridCol w:w="1418"/>
        <w:gridCol w:w="940"/>
        <w:gridCol w:w="851"/>
        <w:gridCol w:w="1044"/>
        <w:gridCol w:w="992"/>
        <w:gridCol w:w="851"/>
        <w:gridCol w:w="1487"/>
        <w:gridCol w:w="992"/>
      </w:tblGrid>
      <w:tr w:rsidR="00525010" w14:paraId="1DA95405" w14:textId="77777777" w:rsidTr="008B5BAF">
        <w:trPr>
          <w:jc w:val="center"/>
        </w:trPr>
        <w:tc>
          <w:tcPr>
            <w:tcW w:w="851" w:type="dxa"/>
            <w:tcBorders>
              <w:top w:val="single" w:sz="12" w:space="0" w:color="auto"/>
              <w:bottom w:val="double" w:sz="6" w:space="0" w:color="auto"/>
            </w:tcBorders>
            <w:vAlign w:val="center"/>
          </w:tcPr>
          <w:p w14:paraId="1385E26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序号</w:t>
            </w:r>
          </w:p>
        </w:tc>
        <w:tc>
          <w:tcPr>
            <w:tcW w:w="1276" w:type="dxa"/>
            <w:tcBorders>
              <w:top w:val="single" w:sz="12" w:space="0" w:color="auto"/>
              <w:bottom w:val="double" w:sz="6" w:space="0" w:color="auto"/>
            </w:tcBorders>
            <w:vAlign w:val="center"/>
          </w:tcPr>
          <w:p w14:paraId="124AF30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hint="eastAsia"/>
                <w:color w:val="000000"/>
                <w:sz w:val="28"/>
                <w:szCs w:val="30"/>
              </w:rPr>
              <w:t xml:space="preserve">  </w:t>
            </w:r>
            <w:r w:rsidRPr="00A764D8">
              <w:rPr>
                <w:rFonts w:eastAsia="仿宋_GB2312"/>
                <w:color w:val="000000"/>
                <w:sz w:val="28"/>
                <w:szCs w:val="30"/>
              </w:rPr>
              <w:t>材料、</w:t>
            </w:r>
          </w:p>
          <w:p w14:paraId="6059AE60" w14:textId="77777777" w:rsidR="00525010" w:rsidRPr="00A764D8" w:rsidRDefault="00525010" w:rsidP="008B5BAF">
            <w:pPr>
              <w:pStyle w:val="af0"/>
              <w:keepNext/>
              <w:spacing w:after="0" w:line="440" w:lineRule="exact"/>
              <w:ind w:right="63"/>
              <w:rPr>
                <w:rFonts w:eastAsia="仿宋_GB2312" w:hint="eastAsia"/>
                <w:color w:val="000000"/>
                <w:sz w:val="28"/>
                <w:szCs w:val="30"/>
              </w:rPr>
            </w:pPr>
            <w:r w:rsidRPr="00A764D8">
              <w:rPr>
                <w:rFonts w:eastAsia="仿宋_GB2312"/>
                <w:color w:val="000000"/>
                <w:sz w:val="28"/>
                <w:szCs w:val="30"/>
              </w:rPr>
              <w:t>设备品种</w:t>
            </w:r>
          </w:p>
        </w:tc>
        <w:tc>
          <w:tcPr>
            <w:tcW w:w="1418" w:type="dxa"/>
            <w:tcBorders>
              <w:top w:val="single" w:sz="12" w:space="0" w:color="auto"/>
              <w:bottom w:val="double" w:sz="6" w:space="0" w:color="auto"/>
            </w:tcBorders>
            <w:vAlign w:val="center"/>
          </w:tcPr>
          <w:p w14:paraId="6B83957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规格型号</w:t>
            </w:r>
          </w:p>
        </w:tc>
        <w:tc>
          <w:tcPr>
            <w:tcW w:w="940" w:type="dxa"/>
            <w:tcBorders>
              <w:top w:val="single" w:sz="12" w:space="0" w:color="auto"/>
              <w:bottom w:val="double" w:sz="6" w:space="0" w:color="auto"/>
            </w:tcBorders>
            <w:vAlign w:val="center"/>
          </w:tcPr>
          <w:p w14:paraId="320A6C2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单位</w:t>
            </w:r>
          </w:p>
        </w:tc>
        <w:tc>
          <w:tcPr>
            <w:tcW w:w="851" w:type="dxa"/>
            <w:tcBorders>
              <w:top w:val="single" w:sz="12" w:space="0" w:color="auto"/>
              <w:bottom w:val="double" w:sz="6" w:space="0" w:color="auto"/>
            </w:tcBorders>
            <w:vAlign w:val="center"/>
          </w:tcPr>
          <w:p w14:paraId="54E3A6F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数量</w:t>
            </w:r>
          </w:p>
        </w:tc>
        <w:tc>
          <w:tcPr>
            <w:tcW w:w="1044" w:type="dxa"/>
            <w:tcBorders>
              <w:top w:val="single" w:sz="12" w:space="0" w:color="auto"/>
              <w:bottom w:val="double" w:sz="6" w:space="0" w:color="auto"/>
            </w:tcBorders>
            <w:vAlign w:val="center"/>
          </w:tcPr>
          <w:p w14:paraId="3C898F0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单价</w:t>
            </w:r>
            <w:r w:rsidRPr="00A764D8">
              <w:rPr>
                <w:rFonts w:eastAsia="仿宋_GB2312" w:hint="eastAsia"/>
                <w:color w:val="000000"/>
                <w:sz w:val="28"/>
                <w:szCs w:val="30"/>
              </w:rPr>
              <w:t>（元）</w:t>
            </w:r>
          </w:p>
        </w:tc>
        <w:tc>
          <w:tcPr>
            <w:tcW w:w="992" w:type="dxa"/>
            <w:tcBorders>
              <w:top w:val="single" w:sz="12" w:space="0" w:color="auto"/>
              <w:bottom w:val="double" w:sz="6" w:space="0" w:color="auto"/>
            </w:tcBorders>
            <w:vAlign w:val="center"/>
          </w:tcPr>
          <w:p w14:paraId="043FC61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质量等级</w:t>
            </w:r>
          </w:p>
        </w:tc>
        <w:tc>
          <w:tcPr>
            <w:tcW w:w="851" w:type="dxa"/>
            <w:tcBorders>
              <w:top w:val="single" w:sz="12" w:space="0" w:color="auto"/>
              <w:bottom w:val="double" w:sz="6" w:space="0" w:color="auto"/>
            </w:tcBorders>
            <w:vAlign w:val="center"/>
          </w:tcPr>
          <w:p w14:paraId="1D9F716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供应时间</w:t>
            </w:r>
          </w:p>
        </w:tc>
        <w:tc>
          <w:tcPr>
            <w:tcW w:w="1487" w:type="dxa"/>
            <w:tcBorders>
              <w:top w:val="single" w:sz="12" w:space="0" w:color="auto"/>
              <w:bottom w:val="double" w:sz="6" w:space="0" w:color="auto"/>
            </w:tcBorders>
            <w:vAlign w:val="center"/>
          </w:tcPr>
          <w:p w14:paraId="08CEE28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送达地点</w:t>
            </w:r>
          </w:p>
        </w:tc>
        <w:tc>
          <w:tcPr>
            <w:tcW w:w="992" w:type="dxa"/>
            <w:tcBorders>
              <w:top w:val="single" w:sz="12" w:space="0" w:color="auto"/>
              <w:bottom w:val="double" w:sz="6" w:space="0" w:color="auto"/>
            </w:tcBorders>
            <w:vAlign w:val="center"/>
          </w:tcPr>
          <w:p w14:paraId="03D5018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备注</w:t>
            </w:r>
          </w:p>
        </w:tc>
      </w:tr>
      <w:tr w:rsidR="00525010" w14:paraId="49601688" w14:textId="77777777" w:rsidTr="008B5BAF">
        <w:trPr>
          <w:trHeight w:val="567"/>
          <w:jc w:val="center"/>
        </w:trPr>
        <w:tc>
          <w:tcPr>
            <w:tcW w:w="851" w:type="dxa"/>
            <w:tcBorders>
              <w:top w:val="double" w:sz="6" w:space="0" w:color="auto"/>
              <w:bottom w:val="single" w:sz="6" w:space="0" w:color="auto"/>
            </w:tcBorders>
            <w:vAlign w:val="center"/>
          </w:tcPr>
          <w:p w14:paraId="0408F67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tcBorders>
              <w:top w:val="double" w:sz="6" w:space="0" w:color="auto"/>
              <w:bottom w:val="single" w:sz="6" w:space="0" w:color="auto"/>
            </w:tcBorders>
            <w:vAlign w:val="center"/>
          </w:tcPr>
          <w:p w14:paraId="66E42B5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tcBorders>
              <w:top w:val="double" w:sz="6" w:space="0" w:color="auto"/>
              <w:bottom w:val="single" w:sz="6" w:space="0" w:color="auto"/>
            </w:tcBorders>
            <w:vAlign w:val="center"/>
          </w:tcPr>
          <w:p w14:paraId="5A5F88F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40" w:type="dxa"/>
            <w:tcBorders>
              <w:top w:val="double" w:sz="6" w:space="0" w:color="auto"/>
              <w:bottom w:val="single" w:sz="6" w:space="0" w:color="auto"/>
            </w:tcBorders>
            <w:vAlign w:val="center"/>
          </w:tcPr>
          <w:p w14:paraId="1E1635D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tcBorders>
              <w:top w:val="double" w:sz="6" w:space="0" w:color="auto"/>
              <w:bottom w:val="single" w:sz="6" w:space="0" w:color="auto"/>
            </w:tcBorders>
            <w:vAlign w:val="center"/>
          </w:tcPr>
          <w:p w14:paraId="551C1ED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44" w:type="dxa"/>
            <w:tcBorders>
              <w:top w:val="double" w:sz="6" w:space="0" w:color="auto"/>
              <w:bottom w:val="single" w:sz="6" w:space="0" w:color="auto"/>
            </w:tcBorders>
            <w:vAlign w:val="center"/>
          </w:tcPr>
          <w:p w14:paraId="32D9197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tcBorders>
              <w:top w:val="double" w:sz="6" w:space="0" w:color="auto"/>
              <w:bottom w:val="single" w:sz="6" w:space="0" w:color="auto"/>
            </w:tcBorders>
            <w:vAlign w:val="center"/>
          </w:tcPr>
          <w:p w14:paraId="4DB2DCD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tcBorders>
              <w:top w:val="double" w:sz="6" w:space="0" w:color="auto"/>
              <w:bottom w:val="single" w:sz="6" w:space="0" w:color="auto"/>
            </w:tcBorders>
            <w:vAlign w:val="center"/>
          </w:tcPr>
          <w:p w14:paraId="61D02D6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7" w:type="dxa"/>
            <w:tcBorders>
              <w:top w:val="double" w:sz="6" w:space="0" w:color="auto"/>
              <w:bottom w:val="single" w:sz="6" w:space="0" w:color="auto"/>
            </w:tcBorders>
            <w:vAlign w:val="center"/>
          </w:tcPr>
          <w:p w14:paraId="0A6AB2D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tcBorders>
              <w:top w:val="double" w:sz="6" w:space="0" w:color="auto"/>
              <w:bottom w:val="single" w:sz="6" w:space="0" w:color="auto"/>
            </w:tcBorders>
            <w:vAlign w:val="center"/>
          </w:tcPr>
          <w:p w14:paraId="3A5AD31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399D1B21" w14:textId="77777777" w:rsidTr="008B5BAF">
        <w:trPr>
          <w:trHeight w:val="567"/>
          <w:jc w:val="center"/>
        </w:trPr>
        <w:tc>
          <w:tcPr>
            <w:tcW w:w="851" w:type="dxa"/>
            <w:tcBorders>
              <w:top w:val="nil"/>
            </w:tcBorders>
            <w:vAlign w:val="center"/>
          </w:tcPr>
          <w:p w14:paraId="064D33B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tcBorders>
              <w:top w:val="nil"/>
            </w:tcBorders>
            <w:vAlign w:val="center"/>
          </w:tcPr>
          <w:p w14:paraId="5AC5412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tcBorders>
              <w:top w:val="nil"/>
            </w:tcBorders>
            <w:vAlign w:val="center"/>
          </w:tcPr>
          <w:p w14:paraId="5C60666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40" w:type="dxa"/>
            <w:tcBorders>
              <w:top w:val="nil"/>
            </w:tcBorders>
            <w:vAlign w:val="center"/>
          </w:tcPr>
          <w:p w14:paraId="794662D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tcBorders>
              <w:top w:val="nil"/>
            </w:tcBorders>
            <w:vAlign w:val="center"/>
          </w:tcPr>
          <w:p w14:paraId="1C4A22D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44" w:type="dxa"/>
            <w:tcBorders>
              <w:top w:val="nil"/>
            </w:tcBorders>
            <w:vAlign w:val="center"/>
          </w:tcPr>
          <w:p w14:paraId="6326E15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tcBorders>
              <w:top w:val="nil"/>
            </w:tcBorders>
            <w:vAlign w:val="center"/>
          </w:tcPr>
          <w:p w14:paraId="659F23D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tcBorders>
              <w:top w:val="nil"/>
            </w:tcBorders>
            <w:vAlign w:val="center"/>
          </w:tcPr>
          <w:p w14:paraId="252EBE2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7" w:type="dxa"/>
            <w:tcBorders>
              <w:top w:val="nil"/>
            </w:tcBorders>
            <w:vAlign w:val="center"/>
          </w:tcPr>
          <w:p w14:paraId="0D41D03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tcBorders>
              <w:top w:val="nil"/>
            </w:tcBorders>
            <w:vAlign w:val="center"/>
          </w:tcPr>
          <w:p w14:paraId="30DD6CA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06214840" w14:textId="77777777" w:rsidTr="008B5BAF">
        <w:trPr>
          <w:trHeight w:val="567"/>
          <w:jc w:val="center"/>
        </w:trPr>
        <w:tc>
          <w:tcPr>
            <w:tcW w:w="851" w:type="dxa"/>
            <w:vAlign w:val="center"/>
          </w:tcPr>
          <w:p w14:paraId="5B26952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vAlign w:val="center"/>
          </w:tcPr>
          <w:p w14:paraId="7234128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vAlign w:val="center"/>
          </w:tcPr>
          <w:p w14:paraId="52B731A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40" w:type="dxa"/>
            <w:vAlign w:val="center"/>
          </w:tcPr>
          <w:p w14:paraId="58F8126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3FE6F19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44" w:type="dxa"/>
            <w:vAlign w:val="center"/>
          </w:tcPr>
          <w:p w14:paraId="19CF884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vAlign w:val="center"/>
          </w:tcPr>
          <w:p w14:paraId="49ABAB6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59DBCE0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7" w:type="dxa"/>
            <w:vAlign w:val="center"/>
          </w:tcPr>
          <w:p w14:paraId="607B0E0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vAlign w:val="center"/>
          </w:tcPr>
          <w:p w14:paraId="6BD5DA3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67F87525" w14:textId="77777777" w:rsidTr="008B5BAF">
        <w:trPr>
          <w:trHeight w:val="567"/>
          <w:jc w:val="center"/>
        </w:trPr>
        <w:tc>
          <w:tcPr>
            <w:tcW w:w="851" w:type="dxa"/>
            <w:vAlign w:val="center"/>
          </w:tcPr>
          <w:p w14:paraId="45DD71D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vAlign w:val="center"/>
          </w:tcPr>
          <w:p w14:paraId="5B649CC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vAlign w:val="center"/>
          </w:tcPr>
          <w:p w14:paraId="3DDFFC3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40" w:type="dxa"/>
            <w:vAlign w:val="center"/>
          </w:tcPr>
          <w:p w14:paraId="54DC06CC"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17FDB62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44" w:type="dxa"/>
            <w:vAlign w:val="center"/>
          </w:tcPr>
          <w:p w14:paraId="7B40A05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vAlign w:val="center"/>
          </w:tcPr>
          <w:p w14:paraId="79535A8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0DC5E1A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7" w:type="dxa"/>
            <w:vAlign w:val="center"/>
          </w:tcPr>
          <w:p w14:paraId="7B6EF5C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vAlign w:val="center"/>
          </w:tcPr>
          <w:p w14:paraId="6AD77D8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3F363F02" w14:textId="77777777" w:rsidTr="008B5BAF">
        <w:trPr>
          <w:trHeight w:val="567"/>
          <w:jc w:val="center"/>
        </w:trPr>
        <w:tc>
          <w:tcPr>
            <w:tcW w:w="851" w:type="dxa"/>
            <w:vAlign w:val="center"/>
          </w:tcPr>
          <w:p w14:paraId="41B2EE1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vAlign w:val="center"/>
          </w:tcPr>
          <w:p w14:paraId="08641C6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vAlign w:val="center"/>
          </w:tcPr>
          <w:p w14:paraId="03A1880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40" w:type="dxa"/>
            <w:vAlign w:val="center"/>
          </w:tcPr>
          <w:p w14:paraId="66EC901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1C60C5D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44" w:type="dxa"/>
            <w:vAlign w:val="center"/>
          </w:tcPr>
          <w:p w14:paraId="479333E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vAlign w:val="center"/>
          </w:tcPr>
          <w:p w14:paraId="753C155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1D0B895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7" w:type="dxa"/>
            <w:vAlign w:val="center"/>
          </w:tcPr>
          <w:p w14:paraId="5E9FB2A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vAlign w:val="center"/>
          </w:tcPr>
          <w:p w14:paraId="2F96974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68A71D7F" w14:textId="77777777" w:rsidTr="008B5BAF">
        <w:trPr>
          <w:trHeight w:val="567"/>
          <w:jc w:val="center"/>
        </w:trPr>
        <w:tc>
          <w:tcPr>
            <w:tcW w:w="851" w:type="dxa"/>
            <w:vAlign w:val="center"/>
          </w:tcPr>
          <w:p w14:paraId="1F1BFCC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vAlign w:val="center"/>
          </w:tcPr>
          <w:p w14:paraId="0FBC477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vAlign w:val="center"/>
          </w:tcPr>
          <w:p w14:paraId="450E616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40" w:type="dxa"/>
            <w:vAlign w:val="center"/>
          </w:tcPr>
          <w:p w14:paraId="53BC20C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734198F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44" w:type="dxa"/>
            <w:vAlign w:val="center"/>
          </w:tcPr>
          <w:p w14:paraId="36969B3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vAlign w:val="center"/>
          </w:tcPr>
          <w:p w14:paraId="4ACE6D1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6C3B135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7" w:type="dxa"/>
            <w:vAlign w:val="center"/>
          </w:tcPr>
          <w:p w14:paraId="31610B1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vAlign w:val="center"/>
          </w:tcPr>
          <w:p w14:paraId="72F2D37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6CC30336" w14:textId="77777777" w:rsidTr="008B5BAF">
        <w:trPr>
          <w:trHeight w:val="567"/>
          <w:jc w:val="center"/>
        </w:trPr>
        <w:tc>
          <w:tcPr>
            <w:tcW w:w="851" w:type="dxa"/>
            <w:vAlign w:val="center"/>
          </w:tcPr>
          <w:p w14:paraId="6E2383D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vAlign w:val="center"/>
          </w:tcPr>
          <w:p w14:paraId="63861F8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vAlign w:val="center"/>
          </w:tcPr>
          <w:p w14:paraId="2B75710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40" w:type="dxa"/>
            <w:vAlign w:val="center"/>
          </w:tcPr>
          <w:p w14:paraId="537D658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0CAD5D1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44" w:type="dxa"/>
            <w:vAlign w:val="center"/>
          </w:tcPr>
          <w:p w14:paraId="71D8FBC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vAlign w:val="center"/>
          </w:tcPr>
          <w:p w14:paraId="2C407CA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40FBE24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7" w:type="dxa"/>
            <w:vAlign w:val="center"/>
          </w:tcPr>
          <w:p w14:paraId="1A2460B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vAlign w:val="center"/>
          </w:tcPr>
          <w:p w14:paraId="009EF25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6A9354F3" w14:textId="77777777" w:rsidTr="008B5BAF">
        <w:trPr>
          <w:trHeight w:val="567"/>
          <w:jc w:val="center"/>
        </w:trPr>
        <w:tc>
          <w:tcPr>
            <w:tcW w:w="851" w:type="dxa"/>
            <w:vAlign w:val="center"/>
          </w:tcPr>
          <w:p w14:paraId="105F1D2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vAlign w:val="center"/>
          </w:tcPr>
          <w:p w14:paraId="2BEDAA1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vAlign w:val="center"/>
          </w:tcPr>
          <w:p w14:paraId="57A3478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40" w:type="dxa"/>
            <w:vAlign w:val="center"/>
          </w:tcPr>
          <w:p w14:paraId="2DFB62E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200E0A7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44" w:type="dxa"/>
            <w:vAlign w:val="center"/>
          </w:tcPr>
          <w:p w14:paraId="55B53DB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vAlign w:val="center"/>
          </w:tcPr>
          <w:p w14:paraId="250C98C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6F4EC0B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7" w:type="dxa"/>
            <w:vAlign w:val="center"/>
          </w:tcPr>
          <w:p w14:paraId="3B44414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vAlign w:val="center"/>
          </w:tcPr>
          <w:p w14:paraId="448983D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25FF0C9F" w14:textId="77777777" w:rsidTr="008B5BAF">
        <w:trPr>
          <w:trHeight w:val="567"/>
          <w:jc w:val="center"/>
        </w:trPr>
        <w:tc>
          <w:tcPr>
            <w:tcW w:w="851" w:type="dxa"/>
            <w:vAlign w:val="center"/>
          </w:tcPr>
          <w:p w14:paraId="312ECE90" w14:textId="77777777" w:rsidR="00525010" w:rsidRDefault="00525010" w:rsidP="008B5BAF">
            <w:pPr>
              <w:jc w:val="center"/>
              <w:rPr>
                <w:rFonts w:eastAsia="仿宋_GB2312"/>
                <w:color w:val="000000"/>
                <w:sz w:val="30"/>
                <w:szCs w:val="30"/>
              </w:rPr>
            </w:pPr>
          </w:p>
        </w:tc>
        <w:tc>
          <w:tcPr>
            <w:tcW w:w="1276" w:type="dxa"/>
            <w:vAlign w:val="center"/>
          </w:tcPr>
          <w:p w14:paraId="6BB72D72" w14:textId="77777777" w:rsidR="00525010" w:rsidRDefault="00525010" w:rsidP="008B5BAF">
            <w:pPr>
              <w:jc w:val="center"/>
              <w:rPr>
                <w:rFonts w:eastAsia="仿宋_GB2312"/>
                <w:color w:val="000000"/>
                <w:sz w:val="30"/>
                <w:szCs w:val="30"/>
              </w:rPr>
            </w:pPr>
          </w:p>
        </w:tc>
        <w:tc>
          <w:tcPr>
            <w:tcW w:w="1418" w:type="dxa"/>
            <w:vAlign w:val="center"/>
          </w:tcPr>
          <w:p w14:paraId="6D576506" w14:textId="77777777" w:rsidR="00525010" w:rsidRDefault="00525010" w:rsidP="008B5BAF">
            <w:pPr>
              <w:jc w:val="center"/>
              <w:rPr>
                <w:rFonts w:eastAsia="仿宋_GB2312"/>
                <w:color w:val="000000"/>
                <w:sz w:val="30"/>
                <w:szCs w:val="30"/>
              </w:rPr>
            </w:pPr>
          </w:p>
        </w:tc>
        <w:tc>
          <w:tcPr>
            <w:tcW w:w="940" w:type="dxa"/>
            <w:vAlign w:val="center"/>
          </w:tcPr>
          <w:p w14:paraId="4CCB85B3" w14:textId="77777777" w:rsidR="00525010" w:rsidRDefault="00525010" w:rsidP="008B5BAF">
            <w:pPr>
              <w:jc w:val="center"/>
              <w:rPr>
                <w:rFonts w:eastAsia="仿宋_GB2312"/>
                <w:color w:val="000000"/>
                <w:sz w:val="30"/>
                <w:szCs w:val="30"/>
              </w:rPr>
            </w:pPr>
          </w:p>
        </w:tc>
        <w:tc>
          <w:tcPr>
            <w:tcW w:w="851" w:type="dxa"/>
            <w:vAlign w:val="center"/>
          </w:tcPr>
          <w:p w14:paraId="36D4FADF" w14:textId="77777777" w:rsidR="00525010" w:rsidRDefault="00525010" w:rsidP="008B5BAF">
            <w:pPr>
              <w:jc w:val="center"/>
              <w:rPr>
                <w:rFonts w:eastAsia="仿宋_GB2312"/>
                <w:color w:val="000000"/>
                <w:sz w:val="30"/>
                <w:szCs w:val="30"/>
              </w:rPr>
            </w:pPr>
          </w:p>
        </w:tc>
        <w:tc>
          <w:tcPr>
            <w:tcW w:w="1044" w:type="dxa"/>
            <w:vAlign w:val="center"/>
          </w:tcPr>
          <w:p w14:paraId="23A9047F" w14:textId="77777777" w:rsidR="00525010" w:rsidRDefault="00525010" w:rsidP="008B5BAF">
            <w:pPr>
              <w:jc w:val="center"/>
              <w:rPr>
                <w:rFonts w:eastAsia="仿宋_GB2312"/>
                <w:color w:val="000000"/>
                <w:sz w:val="30"/>
                <w:szCs w:val="30"/>
              </w:rPr>
            </w:pPr>
          </w:p>
        </w:tc>
        <w:tc>
          <w:tcPr>
            <w:tcW w:w="992" w:type="dxa"/>
            <w:vAlign w:val="center"/>
          </w:tcPr>
          <w:p w14:paraId="261E3A8E" w14:textId="77777777" w:rsidR="00525010" w:rsidRDefault="00525010" w:rsidP="008B5BAF">
            <w:pPr>
              <w:jc w:val="center"/>
              <w:rPr>
                <w:rFonts w:eastAsia="仿宋_GB2312"/>
                <w:color w:val="000000"/>
                <w:sz w:val="30"/>
                <w:szCs w:val="30"/>
              </w:rPr>
            </w:pPr>
          </w:p>
        </w:tc>
        <w:tc>
          <w:tcPr>
            <w:tcW w:w="851" w:type="dxa"/>
            <w:vAlign w:val="center"/>
          </w:tcPr>
          <w:p w14:paraId="70B918D3" w14:textId="77777777" w:rsidR="00525010" w:rsidRDefault="00525010" w:rsidP="008B5BAF">
            <w:pPr>
              <w:jc w:val="center"/>
              <w:rPr>
                <w:rFonts w:eastAsia="仿宋_GB2312"/>
                <w:color w:val="000000"/>
                <w:sz w:val="30"/>
                <w:szCs w:val="30"/>
              </w:rPr>
            </w:pPr>
          </w:p>
        </w:tc>
        <w:tc>
          <w:tcPr>
            <w:tcW w:w="1487" w:type="dxa"/>
            <w:vAlign w:val="center"/>
          </w:tcPr>
          <w:p w14:paraId="07FA3C2F" w14:textId="77777777" w:rsidR="00525010" w:rsidRDefault="00525010" w:rsidP="008B5BAF">
            <w:pPr>
              <w:jc w:val="center"/>
              <w:rPr>
                <w:rFonts w:eastAsia="仿宋_GB2312"/>
                <w:color w:val="000000"/>
                <w:sz w:val="30"/>
                <w:szCs w:val="30"/>
              </w:rPr>
            </w:pPr>
          </w:p>
        </w:tc>
        <w:tc>
          <w:tcPr>
            <w:tcW w:w="992" w:type="dxa"/>
            <w:vAlign w:val="center"/>
          </w:tcPr>
          <w:p w14:paraId="25E38F59" w14:textId="77777777" w:rsidR="00525010" w:rsidRDefault="00525010" w:rsidP="008B5BAF">
            <w:pPr>
              <w:jc w:val="center"/>
              <w:rPr>
                <w:rFonts w:eastAsia="仿宋_GB2312"/>
                <w:color w:val="000000"/>
                <w:sz w:val="30"/>
                <w:szCs w:val="30"/>
              </w:rPr>
            </w:pPr>
          </w:p>
        </w:tc>
      </w:tr>
      <w:tr w:rsidR="00525010" w14:paraId="11E83D23" w14:textId="77777777" w:rsidTr="008B5BAF">
        <w:trPr>
          <w:trHeight w:val="567"/>
          <w:jc w:val="center"/>
        </w:trPr>
        <w:tc>
          <w:tcPr>
            <w:tcW w:w="851" w:type="dxa"/>
            <w:vAlign w:val="center"/>
          </w:tcPr>
          <w:p w14:paraId="4493E79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vAlign w:val="center"/>
          </w:tcPr>
          <w:p w14:paraId="7928255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vAlign w:val="center"/>
          </w:tcPr>
          <w:p w14:paraId="142CFE6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40" w:type="dxa"/>
            <w:vAlign w:val="center"/>
          </w:tcPr>
          <w:p w14:paraId="1D297FA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5C1209C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44" w:type="dxa"/>
            <w:vAlign w:val="center"/>
          </w:tcPr>
          <w:p w14:paraId="3B0DB2F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vAlign w:val="center"/>
          </w:tcPr>
          <w:p w14:paraId="1796A25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1" w:type="dxa"/>
            <w:vAlign w:val="center"/>
          </w:tcPr>
          <w:p w14:paraId="08DFA95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7" w:type="dxa"/>
            <w:vAlign w:val="center"/>
          </w:tcPr>
          <w:p w14:paraId="076F78F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92" w:type="dxa"/>
            <w:vAlign w:val="center"/>
          </w:tcPr>
          <w:p w14:paraId="5A80953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00ABA6DF" w14:textId="77777777" w:rsidTr="008B5BAF">
        <w:trPr>
          <w:trHeight w:val="567"/>
          <w:jc w:val="center"/>
        </w:trPr>
        <w:tc>
          <w:tcPr>
            <w:tcW w:w="851" w:type="dxa"/>
            <w:vAlign w:val="center"/>
          </w:tcPr>
          <w:p w14:paraId="157E345F" w14:textId="77777777" w:rsidR="00525010" w:rsidRDefault="00525010" w:rsidP="008B5BAF">
            <w:pPr>
              <w:jc w:val="center"/>
              <w:rPr>
                <w:rFonts w:eastAsia="仿宋_GB2312"/>
                <w:color w:val="000000"/>
                <w:sz w:val="30"/>
                <w:szCs w:val="30"/>
              </w:rPr>
            </w:pPr>
          </w:p>
        </w:tc>
        <w:tc>
          <w:tcPr>
            <w:tcW w:w="1276" w:type="dxa"/>
            <w:vAlign w:val="center"/>
          </w:tcPr>
          <w:p w14:paraId="25ABCD05" w14:textId="77777777" w:rsidR="00525010" w:rsidRDefault="00525010" w:rsidP="008B5BAF">
            <w:pPr>
              <w:jc w:val="center"/>
              <w:rPr>
                <w:rFonts w:eastAsia="仿宋_GB2312"/>
                <w:color w:val="000000"/>
                <w:sz w:val="30"/>
                <w:szCs w:val="30"/>
              </w:rPr>
            </w:pPr>
          </w:p>
        </w:tc>
        <w:tc>
          <w:tcPr>
            <w:tcW w:w="1418" w:type="dxa"/>
            <w:vAlign w:val="center"/>
          </w:tcPr>
          <w:p w14:paraId="4AE50E9C" w14:textId="77777777" w:rsidR="00525010" w:rsidRDefault="00525010" w:rsidP="008B5BAF">
            <w:pPr>
              <w:jc w:val="center"/>
              <w:rPr>
                <w:rFonts w:eastAsia="仿宋_GB2312"/>
                <w:color w:val="000000"/>
                <w:sz w:val="30"/>
                <w:szCs w:val="30"/>
              </w:rPr>
            </w:pPr>
          </w:p>
        </w:tc>
        <w:tc>
          <w:tcPr>
            <w:tcW w:w="940" w:type="dxa"/>
            <w:vAlign w:val="center"/>
          </w:tcPr>
          <w:p w14:paraId="506E4FB0" w14:textId="77777777" w:rsidR="00525010" w:rsidRDefault="00525010" w:rsidP="008B5BAF">
            <w:pPr>
              <w:jc w:val="center"/>
              <w:rPr>
                <w:rFonts w:eastAsia="仿宋_GB2312"/>
                <w:color w:val="000000"/>
                <w:sz w:val="30"/>
                <w:szCs w:val="30"/>
              </w:rPr>
            </w:pPr>
          </w:p>
        </w:tc>
        <w:tc>
          <w:tcPr>
            <w:tcW w:w="851" w:type="dxa"/>
            <w:vAlign w:val="center"/>
          </w:tcPr>
          <w:p w14:paraId="32F3E4AF" w14:textId="77777777" w:rsidR="00525010" w:rsidRDefault="00525010" w:rsidP="008B5BAF">
            <w:pPr>
              <w:jc w:val="center"/>
              <w:rPr>
                <w:rFonts w:eastAsia="仿宋_GB2312"/>
                <w:color w:val="000000"/>
                <w:sz w:val="30"/>
                <w:szCs w:val="30"/>
              </w:rPr>
            </w:pPr>
          </w:p>
        </w:tc>
        <w:tc>
          <w:tcPr>
            <w:tcW w:w="1044" w:type="dxa"/>
            <w:vAlign w:val="center"/>
          </w:tcPr>
          <w:p w14:paraId="5198EDEE" w14:textId="77777777" w:rsidR="00525010" w:rsidRDefault="00525010" w:rsidP="008B5BAF">
            <w:pPr>
              <w:jc w:val="center"/>
              <w:rPr>
                <w:rFonts w:eastAsia="仿宋_GB2312"/>
                <w:color w:val="000000"/>
                <w:sz w:val="30"/>
                <w:szCs w:val="30"/>
              </w:rPr>
            </w:pPr>
          </w:p>
        </w:tc>
        <w:tc>
          <w:tcPr>
            <w:tcW w:w="992" w:type="dxa"/>
            <w:vAlign w:val="center"/>
          </w:tcPr>
          <w:p w14:paraId="72ECB3ED" w14:textId="77777777" w:rsidR="00525010" w:rsidRDefault="00525010" w:rsidP="008B5BAF">
            <w:pPr>
              <w:jc w:val="center"/>
              <w:rPr>
                <w:rFonts w:eastAsia="仿宋_GB2312"/>
                <w:color w:val="000000"/>
                <w:sz w:val="30"/>
                <w:szCs w:val="30"/>
              </w:rPr>
            </w:pPr>
          </w:p>
        </w:tc>
        <w:tc>
          <w:tcPr>
            <w:tcW w:w="851" w:type="dxa"/>
            <w:vAlign w:val="center"/>
          </w:tcPr>
          <w:p w14:paraId="7DBF7D96" w14:textId="77777777" w:rsidR="00525010" w:rsidRDefault="00525010" w:rsidP="008B5BAF">
            <w:pPr>
              <w:jc w:val="center"/>
              <w:rPr>
                <w:rFonts w:eastAsia="仿宋_GB2312"/>
                <w:color w:val="000000"/>
                <w:sz w:val="30"/>
                <w:szCs w:val="30"/>
              </w:rPr>
            </w:pPr>
          </w:p>
        </w:tc>
        <w:tc>
          <w:tcPr>
            <w:tcW w:w="1487" w:type="dxa"/>
            <w:vAlign w:val="center"/>
          </w:tcPr>
          <w:p w14:paraId="3641D250" w14:textId="77777777" w:rsidR="00525010" w:rsidRDefault="00525010" w:rsidP="008B5BAF">
            <w:pPr>
              <w:jc w:val="center"/>
              <w:rPr>
                <w:rFonts w:eastAsia="仿宋_GB2312"/>
                <w:color w:val="000000"/>
                <w:sz w:val="30"/>
                <w:szCs w:val="30"/>
              </w:rPr>
            </w:pPr>
          </w:p>
        </w:tc>
        <w:tc>
          <w:tcPr>
            <w:tcW w:w="992" w:type="dxa"/>
            <w:vAlign w:val="center"/>
          </w:tcPr>
          <w:p w14:paraId="162E136B" w14:textId="77777777" w:rsidR="00525010" w:rsidRDefault="00525010" w:rsidP="008B5BAF">
            <w:pPr>
              <w:jc w:val="center"/>
              <w:rPr>
                <w:rFonts w:eastAsia="仿宋_GB2312"/>
                <w:color w:val="000000"/>
                <w:sz w:val="30"/>
                <w:szCs w:val="30"/>
              </w:rPr>
            </w:pPr>
          </w:p>
        </w:tc>
      </w:tr>
      <w:tr w:rsidR="00525010" w14:paraId="414E3EEF" w14:textId="77777777" w:rsidTr="008B5BAF">
        <w:trPr>
          <w:trHeight w:val="567"/>
          <w:jc w:val="center"/>
        </w:trPr>
        <w:tc>
          <w:tcPr>
            <w:tcW w:w="851" w:type="dxa"/>
            <w:vAlign w:val="center"/>
          </w:tcPr>
          <w:p w14:paraId="542D78ED" w14:textId="77777777" w:rsidR="00525010" w:rsidRDefault="00525010" w:rsidP="008B5BAF">
            <w:pPr>
              <w:jc w:val="center"/>
              <w:rPr>
                <w:rFonts w:eastAsia="仿宋_GB2312"/>
                <w:color w:val="000000"/>
                <w:sz w:val="30"/>
                <w:szCs w:val="30"/>
              </w:rPr>
            </w:pPr>
          </w:p>
        </w:tc>
        <w:tc>
          <w:tcPr>
            <w:tcW w:w="1276" w:type="dxa"/>
            <w:vAlign w:val="center"/>
          </w:tcPr>
          <w:p w14:paraId="6F84F39D" w14:textId="77777777" w:rsidR="00525010" w:rsidRDefault="00525010" w:rsidP="008B5BAF">
            <w:pPr>
              <w:jc w:val="center"/>
              <w:rPr>
                <w:rFonts w:eastAsia="仿宋_GB2312"/>
                <w:color w:val="000000"/>
                <w:sz w:val="30"/>
                <w:szCs w:val="30"/>
              </w:rPr>
            </w:pPr>
          </w:p>
        </w:tc>
        <w:tc>
          <w:tcPr>
            <w:tcW w:w="1418" w:type="dxa"/>
            <w:vAlign w:val="center"/>
          </w:tcPr>
          <w:p w14:paraId="5A82B955" w14:textId="77777777" w:rsidR="00525010" w:rsidRDefault="00525010" w:rsidP="008B5BAF">
            <w:pPr>
              <w:jc w:val="center"/>
              <w:rPr>
                <w:rFonts w:eastAsia="仿宋_GB2312"/>
                <w:color w:val="000000"/>
                <w:sz w:val="30"/>
                <w:szCs w:val="30"/>
              </w:rPr>
            </w:pPr>
          </w:p>
        </w:tc>
        <w:tc>
          <w:tcPr>
            <w:tcW w:w="940" w:type="dxa"/>
            <w:vAlign w:val="center"/>
          </w:tcPr>
          <w:p w14:paraId="640CCFE9" w14:textId="77777777" w:rsidR="00525010" w:rsidRDefault="00525010" w:rsidP="008B5BAF">
            <w:pPr>
              <w:jc w:val="center"/>
              <w:rPr>
                <w:rFonts w:eastAsia="仿宋_GB2312"/>
                <w:color w:val="000000"/>
                <w:sz w:val="30"/>
                <w:szCs w:val="30"/>
              </w:rPr>
            </w:pPr>
          </w:p>
        </w:tc>
        <w:tc>
          <w:tcPr>
            <w:tcW w:w="851" w:type="dxa"/>
            <w:vAlign w:val="center"/>
          </w:tcPr>
          <w:p w14:paraId="5A911C46" w14:textId="77777777" w:rsidR="00525010" w:rsidRDefault="00525010" w:rsidP="008B5BAF">
            <w:pPr>
              <w:jc w:val="center"/>
              <w:rPr>
                <w:rFonts w:eastAsia="仿宋_GB2312"/>
                <w:color w:val="000000"/>
                <w:sz w:val="30"/>
                <w:szCs w:val="30"/>
              </w:rPr>
            </w:pPr>
          </w:p>
        </w:tc>
        <w:tc>
          <w:tcPr>
            <w:tcW w:w="1044" w:type="dxa"/>
            <w:vAlign w:val="center"/>
          </w:tcPr>
          <w:p w14:paraId="0BF68239" w14:textId="77777777" w:rsidR="00525010" w:rsidRDefault="00525010" w:rsidP="008B5BAF">
            <w:pPr>
              <w:jc w:val="center"/>
              <w:rPr>
                <w:rFonts w:eastAsia="仿宋_GB2312"/>
                <w:color w:val="000000"/>
                <w:sz w:val="30"/>
                <w:szCs w:val="30"/>
              </w:rPr>
            </w:pPr>
          </w:p>
        </w:tc>
        <w:tc>
          <w:tcPr>
            <w:tcW w:w="992" w:type="dxa"/>
            <w:vAlign w:val="center"/>
          </w:tcPr>
          <w:p w14:paraId="0AEE818D" w14:textId="77777777" w:rsidR="00525010" w:rsidRDefault="00525010" w:rsidP="008B5BAF">
            <w:pPr>
              <w:jc w:val="center"/>
              <w:rPr>
                <w:rFonts w:eastAsia="仿宋_GB2312"/>
                <w:color w:val="000000"/>
                <w:sz w:val="30"/>
                <w:szCs w:val="30"/>
              </w:rPr>
            </w:pPr>
          </w:p>
        </w:tc>
        <w:tc>
          <w:tcPr>
            <w:tcW w:w="851" w:type="dxa"/>
            <w:vAlign w:val="center"/>
          </w:tcPr>
          <w:p w14:paraId="7AECC494" w14:textId="77777777" w:rsidR="00525010" w:rsidRDefault="00525010" w:rsidP="008B5BAF">
            <w:pPr>
              <w:jc w:val="center"/>
              <w:rPr>
                <w:rFonts w:eastAsia="仿宋_GB2312"/>
                <w:color w:val="000000"/>
                <w:sz w:val="30"/>
                <w:szCs w:val="30"/>
              </w:rPr>
            </w:pPr>
          </w:p>
        </w:tc>
        <w:tc>
          <w:tcPr>
            <w:tcW w:w="1487" w:type="dxa"/>
            <w:vAlign w:val="center"/>
          </w:tcPr>
          <w:p w14:paraId="683E511B" w14:textId="77777777" w:rsidR="00525010" w:rsidRDefault="00525010" w:rsidP="008B5BAF">
            <w:pPr>
              <w:jc w:val="center"/>
              <w:rPr>
                <w:rFonts w:eastAsia="仿宋_GB2312"/>
                <w:color w:val="000000"/>
                <w:sz w:val="30"/>
                <w:szCs w:val="30"/>
              </w:rPr>
            </w:pPr>
          </w:p>
        </w:tc>
        <w:tc>
          <w:tcPr>
            <w:tcW w:w="992" w:type="dxa"/>
            <w:vAlign w:val="center"/>
          </w:tcPr>
          <w:p w14:paraId="39BA7604" w14:textId="77777777" w:rsidR="00525010" w:rsidRDefault="00525010" w:rsidP="008B5BAF">
            <w:pPr>
              <w:jc w:val="center"/>
              <w:rPr>
                <w:rFonts w:eastAsia="仿宋_GB2312"/>
                <w:color w:val="000000"/>
                <w:sz w:val="30"/>
                <w:szCs w:val="30"/>
              </w:rPr>
            </w:pPr>
          </w:p>
        </w:tc>
      </w:tr>
      <w:tr w:rsidR="00525010" w14:paraId="6B033AC4" w14:textId="77777777" w:rsidTr="008B5BAF">
        <w:trPr>
          <w:trHeight w:val="567"/>
          <w:jc w:val="center"/>
        </w:trPr>
        <w:tc>
          <w:tcPr>
            <w:tcW w:w="851" w:type="dxa"/>
            <w:vAlign w:val="center"/>
          </w:tcPr>
          <w:p w14:paraId="71D13B9A" w14:textId="77777777" w:rsidR="00525010" w:rsidRDefault="00525010" w:rsidP="008B5BAF">
            <w:pPr>
              <w:jc w:val="center"/>
              <w:rPr>
                <w:rFonts w:eastAsia="仿宋_GB2312"/>
                <w:color w:val="000000"/>
                <w:sz w:val="30"/>
                <w:szCs w:val="30"/>
              </w:rPr>
            </w:pPr>
          </w:p>
        </w:tc>
        <w:tc>
          <w:tcPr>
            <w:tcW w:w="1276" w:type="dxa"/>
            <w:vAlign w:val="center"/>
          </w:tcPr>
          <w:p w14:paraId="02E8688D" w14:textId="77777777" w:rsidR="00525010" w:rsidRDefault="00525010" w:rsidP="008B5BAF">
            <w:pPr>
              <w:jc w:val="center"/>
              <w:rPr>
                <w:rFonts w:eastAsia="仿宋_GB2312"/>
                <w:color w:val="000000"/>
                <w:sz w:val="30"/>
                <w:szCs w:val="30"/>
              </w:rPr>
            </w:pPr>
          </w:p>
        </w:tc>
        <w:tc>
          <w:tcPr>
            <w:tcW w:w="1418" w:type="dxa"/>
            <w:vAlign w:val="center"/>
          </w:tcPr>
          <w:p w14:paraId="28FFA864" w14:textId="77777777" w:rsidR="00525010" w:rsidRDefault="00525010" w:rsidP="008B5BAF">
            <w:pPr>
              <w:jc w:val="center"/>
              <w:rPr>
                <w:rFonts w:eastAsia="仿宋_GB2312"/>
                <w:color w:val="000000"/>
                <w:sz w:val="30"/>
                <w:szCs w:val="30"/>
              </w:rPr>
            </w:pPr>
          </w:p>
        </w:tc>
        <w:tc>
          <w:tcPr>
            <w:tcW w:w="940" w:type="dxa"/>
            <w:vAlign w:val="center"/>
          </w:tcPr>
          <w:p w14:paraId="72EBBC86" w14:textId="77777777" w:rsidR="00525010" w:rsidRDefault="00525010" w:rsidP="008B5BAF">
            <w:pPr>
              <w:jc w:val="center"/>
              <w:rPr>
                <w:rFonts w:eastAsia="仿宋_GB2312"/>
                <w:color w:val="000000"/>
                <w:sz w:val="30"/>
                <w:szCs w:val="30"/>
              </w:rPr>
            </w:pPr>
          </w:p>
        </w:tc>
        <w:tc>
          <w:tcPr>
            <w:tcW w:w="851" w:type="dxa"/>
            <w:vAlign w:val="center"/>
          </w:tcPr>
          <w:p w14:paraId="58AC5A5D" w14:textId="77777777" w:rsidR="00525010" w:rsidRDefault="00525010" w:rsidP="008B5BAF">
            <w:pPr>
              <w:jc w:val="center"/>
              <w:rPr>
                <w:rFonts w:eastAsia="仿宋_GB2312"/>
                <w:color w:val="000000"/>
                <w:sz w:val="30"/>
                <w:szCs w:val="30"/>
              </w:rPr>
            </w:pPr>
          </w:p>
        </w:tc>
        <w:tc>
          <w:tcPr>
            <w:tcW w:w="1044" w:type="dxa"/>
            <w:vAlign w:val="center"/>
          </w:tcPr>
          <w:p w14:paraId="67137B06" w14:textId="77777777" w:rsidR="00525010" w:rsidRDefault="00525010" w:rsidP="008B5BAF">
            <w:pPr>
              <w:jc w:val="center"/>
              <w:rPr>
                <w:rFonts w:eastAsia="仿宋_GB2312"/>
                <w:color w:val="000000"/>
                <w:sz w:val="30"/>
                <w:szCs w:val="30"/>
              </w:rPr>
            </w:pPr>
          </w:p>
        </w:tc>
        <w:tc>
          <w:tcPr>
            <w:tcW w:w="992" w:type="dxa"/>
            <w:vAlign w:val="center"/>
          </w:tcPr>
          <w:p w14:paraId="71637BD4" w14:textId="77777777" w:rsidR="00525010" w:rsidRDefault="00525010" w:rsidP="008B5BAF">
            <w:pPr>
              <w:jc w:val="center"/>
              <w:rPr>
                <w:rFonts w:eastAsia="仿宋_GB2312"/>
                <w:color w:val="000000"/>
                <w:sz w:val="30"/>
                <w:szCs w:val="30"/>
              </w:rPr>
            </w:pPr>
          </w:p>
        </w:tc>
        <w:tc>
          <w:tcPr>
            <w:tcW w:w="851" w:type="dxa"/>
            <w:vAlign w:val="center"/>
          </w:tcPr>
          <w:p w14:paraId="10926E60" w14:textId="77777777" w:rsidR="00525010" w:rsidRDefault="00525010" w:rsidP="008B5BAF">
            <w:pPr>
              <w:jc w:val="center"/>
              <w:rPr>
                <w:rFonts w:eastAsia="仿宋_GB2312"/>
                <w:color w:val="000000"/>
                <w:sz w:val="30"/>
                <w:szCs w:val="30"/>
              </w:rPr>
            </w:pPr>
          </w:p>
        </w:tc>
        <w:tc>
          <w:tcPr>
            <w:tcW w:w="1487" w:type="dxa"/>
            <w:vAlign w:val="center"/>
          </w:tcPr>
          <w:p w14:paraId="5CA1242D" w14:textId="77777777" w:rsidR="00525010" w:rsidRDefault="00525010" w:rsidP="008B5BAF">
            <w:pPr>
              <w:jc w:val="center"/>
              <w:rPr>
                <w:rFonts w:eastAsia="仿宋_GB2312"/>
                <w:color w:val="000000"/>
                <w:sz w:val="30"/>
                <w:szCs w:val="30"/>
              </w:rPr>
            </w:pPr>
          </w:p>
        </w:tc>
        <w:tc>
          <w:tcPr>
            <w:tcW w:w="992" w:type="dxa"/>
            <w:vAlign w:val="center"/>
          </w:tcPr>
          <w:p w14:paraId="2CF5C13E" w14:textId="77777777" w:rsidR="00525010" w:rsidRDefault="00525010" w:rsidP="008B5BAF">
            <w:pPr>
              <w:jc w:val="center"/>
              <w:rPr>
                <w:rFonts w:eastAsia="仿宋_GB2312"/>
                <w:color w:val="000000"/>
                <w:sz w:val="30"/>
                <w:szCs w:val="30"/>
              </w:rPr>
            </w:pPr>
          </w:p>
        </w:tc>
      </w:tr>
      <w:tr w:rsidR="00525010" w14:paraId="5B3B6A06" w14:textId="77777777" w:rsidTr="008B5BAF">
        <w:trPr>
          <w:trHeight w:val="567"/>
          <w:jc w:val="center"/>
        </w:trPr>
        <w:tc>
          <w:tcPr>
            <w:tcW w:w="851" w:type="dxa"/>
            <w:vAlign w:val="center"/>
          </w:tcPr>
          <w:p w14:paraId="75F269D6" w14:textId="77777777" w:rsidR="00525010" w:rsidRDefault="00525010" w:rsidP="008B5BAF">
            <w:pPr>
              <w:jc w:val="center"/>
              <w:rPr>
                <w:rFonts w:eastAsia="仿宋_GB2312"/>
                <w:color w:val="000000"/>
                <w:sz w:val="30"/>
                <w:szCs w:val="30"/>
              </w:rPr>
            </w:pPr>
          </w:p>
        </w:tc>
        <w:tc>
          <w:tcPr>
            <w:tcW w:w="1276" w:type="dxa"/>
            <w:vAlign w:val="center"/>
          </w:tcPr>
          <w:p w14:paraId="6FD321AA" w14:textId="77777777" w:rsidR="00525010" w:rsidRDefault="00525010" w:rsidP="008B5BAF">
            <w:pPr>
              <w:jc w:val="center"/>
              <w:rPr>
                <w:rFonts w:eastAsia="仿宋_GB2312"/>
                <w:color w:val="000000"/>
                <w:sz w:val="30"/>
                <w:szCs w:val="30"/>
              </w:rPr>
            </w:pPr>
          </w:p>
        </w:tc>
        <w:tc>
          <w:tcPr>
            <w:tcW w:w="1418" w:type="dxa"/>
            <w:vAlign w:val="center"/>
          </w:tcPr>
          <w:p w14:paraId="11BF5864" w14:textId="77777777" w:rsidR="00525010" w:rsidRDefault="00525010" w:rsidP="008B5BAF">
            <w:pPr>
              <w:jc w:val="center"/>
              <w:rPr>
                <w:rFonts w:eastAsia="仿宋_GB2312"/>
                <w:color w:val="000000"/>
                <w:sz w:val="30"/>
                <w:szCs w:val="30"/>
              </w:rPr>
            </w:pPr>
          </w:p>
        </w:tc>
        <w:tc>
          <w:tcPr>
            <w:tcW w:w="940" w:type="dxa"/>
            <w:vAlign w:val="center"/>
          </w:tcPr>
          <w:p w14:paraId="74AEC1E0" w14:textId="77777777" w:rsidR="00525010" w:rsidRDefault="00525010" w:rsidP="008B5BAF">
            <w:pPr>
              <w:jc w:val="center"/>
              <w:rPr>
                <w:rFonts w:eastAsia="仿宋_GB2312"/>
                <w:color w:val="000000"/>
                <w:sz w:val="30"/>
                <w:szCs w:val="30"/>
              </w:rPr>
            </w:pPr>
          </w:p>
        </w:tc>
        <w:tc>
          <w:tcPr>
            <w:tcW w:w="851" w:type="dxa"/>
            <w:vAlign w:val="center"/>
          </w:tcPr>
          <w:p w14:paraId="6F50AE80" w14:textId="77777777" w:rsidR="00525010" w:rsidRDefault="00525010" w:rsidP="008B5BAF">
            <w:pPr>
              <w:jc w:val="center"/>
              <w:rPr>
                <w:rFonts w:eastAsia="仿宋_GB2312"/>
                <w:color w:val="000000"/>
                <w:sz w:val="30"/>
                <w:szCs w:val="30"/>
              </w:rPr>
            </w:pPr>
          </w:p>
        </w:tc>
        <w:tc>
          <w:tcPr>
            <w:tcW w:w="1044" w:type="dxa"/>
            <w:vAlign w:val="center"/>
          </w:tcPr>
          <w:p w14:paraId="054355B8" w14:textId="77777777" w:rsidR="00525010" w:rsidRDefault="00525010" w:rsidP="008B5BAF">
            <w:pPr>
              <w:jc w:val="center"/>
              <w:rPr>
                <w:rFonts w:eastAsia="仿宋_GB2312"/>
                <w:color w:val="000000"/>
                <w:sz w:val="30"/>
                <w:szCs w:val="30"/>
              </w:rPr>
            </w:pPr>
          </w:p>
        </w:tc>
        <w:tc>
          <w:tcPr>
            <w:tcW w:w="992" w:type="dxa"/>
            <w:vAlign w:val="center"/>
          </w:tcPr>
          <w:p w14:paraId="033C3902" w14:textId="77777777" w:rsidR="00525010" w:rsidRDefault="00525010" w:rsidP="008B5BAF">
            <w:pPr>
              <w:jc w:val="center"/>
              <w:rPr>
                <w:rFonts w:eastAsia="仿宋_GB2312"/>
                <w:color w:val="000000"/>
                <w:sz w:val="30"/>
                <w:szCs w:val="30"/>
              </w:rPr>
            </w:pPr>
          </w:p>
        </w:tc>
        <w:tc>
          <w:tcPr>
            <w:tcW w:w="851" w:type="dxa"/>
            <w:vAlign w:val="center"/>
          </w:tcPr>
          <w:p w14:paraId="3863A7F1" w14:textId="77777777" w:rsidR="00525010" w:rsidRDefault="00525010" w:rsidP="008B5BAF">
            <w:pPr>
              <w:jc w:val="center"/>
              <w:rPr>
                <w:rFonts w:eastAsia="仿宋_GB2312"/>
                <w:color w:val="000000"/>
                <w:sz w:val="30"/>
                <w:szCs w:val="30"/>
              </w:rPr>
            </w:pPr>
          </w:p>
        </w:tc>
        <w:tc>
          <w:tcPr>
            <w:tcW w:w="1487" w:type="dxa"/>
            <w:vAlign w:val="center"/>
          </w:tcPr>
          <w:p w14:paraId="622E9474" w14:textId="77777777" w:rsidR="00525010" w:rsidRDefault="00525010" w:rsidP="008B5BAF">
            <w:pPr>
              <w:jc w:val="center"/>
              <w:rPr>
                <w:rFonts w:eastAsia="仿宋_GB2312"/>
                <w:color w:val="000000"/>
                <w:sz w:val="30"/>
                <w:szCs w:val="30"/>
              </w:rPr>
            </w:pPr>
          </w:p>
        </w:tc>
        <w:tc>
          <w:tcPr>
            <w:tcW w:w="992" w:type="dxa"/>
            <w:vAlign w:val="center"/>
          </w:tcPr>
          <w:p w14:paraId="3002170F" w14:textId="77777777" w:rsidR="00525010" w:rsidRDefault="00525010" w:rsidP="008B5BAF">
            <w:pPr>
              <w:jc w:val="center"/>
              <w:rPr>
                <w:rFonts w:eastAsia="仿宋_GB2312"/>
                <w:color w:val="000000"/>
                <w:sz w:val="30"/>
                <w:szCs w:val="30"/>
              </w:rPr>
            </w:pPr>
          </w:p>
        </w:tc>
      </w:tr>
      <w:tr w:rsidR="00525010" w14:paraId="09C333E1" w14:textId="77777777" w:rsidTr="008B5BAF">
        <w:trPr>
          <w:trHeight w:val="567"/>
          <w:jc w:val="center"/>
        </w:trPr>
        <w:tc>
          <w:tcPr>
            <w:tcW w:w="851" w:type="dxa"/>
            <w:vAlign w:val="center"/>
          </w:tcPr>
          <w:p w14:paraId="115F3E47" w14:textId="77777777" w:rsidR="00525010" w:rsidRDefault="00525010" w:rsidP="008B5BAF">
            <w:pPr>
              <w:jc w:val="center"/>
              <w:rPr>
                <w:rFonts w:eastAsia="仿宋_GB2312"/>
                <w:color w:val="000000"/>
                <w:sz w:val="30"/>
                <w:szCs w:val="30"/>
              </w:rPr>
            </w:pPr>
          </w:p>
        </w:tc>
        <w:tc>
          <w:tcPr>
            <w:tcW w:w="1276" w:type="dxa"/>
            <w:vAlign w:val="center"/>
          </w:tcPr>
          <w:p w14:paraId="0DE4D1F5" w14:textId="77777777" w:rsidR="00525010" w:rsidRDefault="00525010" w:rsidP="008B5BAF">
            <w:pPr>
              <w:jc w:val="center"/>
              <w:rPr>
                <w:rFonts w:eastAsia="仿宋_GB2312"/>
                <w:color w:val="000000"/>
                <w:sz w:val="30"/>
                <w:szCs w:val="30"/>
              </w:rPr>
            </w:pPr>
          </w:p>
        </w:tc>
        <w:tc>
          <w:tcPr>
            <w:tcW w:w="1418" w:type="dxa"/>
            <w:vAlign w:val="center"/>
          </w:tcPr>
          <w:p w14:paraId="1E576545" w14:textId="77777777" w:rsidR="00525010" w:rsidRDefault="00525010" w:rsidP="008B5BAF">
            <w:pPr>
              <w:jc w:val="center"/>
              <w:rPr>
                <w:rFonts w:eastAsia="仿宋_GB2312"/>
                <w:color w:val="000000"/>
                <w:sz w:val="30"/>
                <w:szCs w:val="30"/>
              </w:rPr>
            </w:pPr>
          </w:p>
        </w:tc>
        <w:tc>
          <w:tcPr>
            <w:tcW w:w="940" w:type="dxa"/>
            <w:vAlign w:val="center"/>
          </w:tcPr>
          <w:p w14:paraId="19D4C390" w14:textId="77777777" w:rsidR="00525010" w:rsidRDefault="00525010" w:rsidP="008B5BAF">
            <w:pPr>
              <w:jc w:val="center"/>
              <w:rPr>
                <w:rFonts w:eastAsia="仿宋_GB2312"/>
                <w:color w:val="000000"/>
                <w:sz w:val="30"/>
                <w:szCs w:val="30"/>
              </w:rPr>
            </w:pPr>
          </w:p>
        </w:tc>
        <w:tc>
          <w:tcPr>
            <w:tcW w:w="851" w:type="dxa"/>
            <w:vAlign w:val="center"/>
          </w:tcPr>
          <w:p w14:paraId="125F2755" w14:textId="77777777" w:rsidR="00525010" w:rsidRDefault="00525010" w:rsidP="008B5BAF">
            <w:pPr>
              <w:jc w:val="center"/>
              <w:rPr>
                <w:rFonts w:eastAsia="仿宋_GB2312"/>
                <w:color w:val="000000"/>
                <w:sz w:val="30"/>
                <w:szCs w:val="30"/>
              </w:rPr>
            </w:pPr>
          </w:p>
        </w:tc>
        <w:tc>
          <w:tcPr>
            <w:tcW w:w="1044" w:type="dxa"/>
            <w:vAlign w:val="center"/>
          </w:tcPr>
          <w:p w14:paraId="6774AE4F" w14:textId="77777777" w:rsidR="00525010" w:rsidRDefault="00525010" w:rsidP="008B5BAF">
            <w:pPr>
              <w:jc w:val="center"/>
              <w:rPr>
                <w:rFonts w:eastAsia="仿宋_GB2312"/>
                <w:color w:val="000000"/>
                <w:sz w:val="30"/>
                <w:szCs w:val="30"/>
              </w:rPr>
            </w:pPr>
          </w:p>
        </w:tc>
        <w:tc>
          <w:tcPr>
            <w:tcW w:w="992" w:type="dxa"/>
            <w:vAlign w:val="center"/>
          </w:tcPr>
          <w:p w14:paraId="02500304" w14:textId="77777777" w:rsidR="00525010" w:rsidRDefault="00525010" w:rsidP="008B5BAF">
            <w:pPr>
              <w:jc w:val="center"/>
              <w:rPr>
                <w:rFonts w:eastAsia="仿宋_GB2312"/>
                <w:color w:val="000000"/>
                <w:sz w:val="30"/>
                <w:szCs w:val="30"/>
              </w:rPr>
            </w:pPr>
          </w:p>
        </w:tc>
        <w:tc>
          <w:tcPr>
            <w:tcW w:w="851" w:type="dxa"/>
            <w:vAlign w:val="center"/>
          </w:tcPr>
          <w:p w14:paraId="52905CA9" w14:textId="77777777" w:rsidR="00525010" w:rsidRDefault="00525010" w:rsidP="008B5BAF">
            <w:pPr>
              <w:jc w:val="center"/>
              <w:rPr>
                <w:rFonts w:eastAsia="仿宋_GB2312"/>
                <w:color w:val="000000"/>
                <w:sz w:val="30"/>
                <w:szCs w:val="30"/>
              </w:rPr>
            </w:pPr>
          </w:p>
        </w:tc>
        <w:tc>
          <w:tcPr>
            <w:tcW w:w="1487" w:type="dxa"/>
            <w:vAlign w:val="center"/>
          </w:tcPr>
          <w:p w14:paraId="073F9FAF" w14:textId="77777777" w:rsidR="00525010" w:rsidRDefault="00525010" w:rsidP="008B5BAF">
            <w:pPr>
              <w:jc w:val="center"/>
              <w:rPr>
                <w:rFonts w:eastAsia="仿宋_GB2312"/>
                <w:color w:val="000000"/>
                <w:sz w:val="30"/>
                <w:szCs w:val="30"/>
              </w:rPr>
            </w:pPr>
          </w:p>
        </w:tc>
        <w:tc>
          <w:tcPr>
            <w:tcW w:w="992" w:type="dxa"/>
            <w:vAlign w:val="center"/>
          </w:tcPr>
          <w:p w14:paraId="2EDDB05A" w14:textId="77777777" w:rsidR="00525010" w:rsidRDefault="00525010" w:rsidP="008B5BAF">
            <w:pPr>
              <w:jc w:val="center"/>
              <w:rPr>
                <w:rFonts w:eastAsia="仿宋_GB2312"/>
                <w:color w:val="000000"/>
                <w:sz w:val="30"/>
                <w:szCs w:val="30"/>
              </w:rPr>
            </w:pPr>
          </w:p>
        </w:tc>
      </w:tr>
      <w:tr w:rsidR="00525010" w14:paraId="7670C875" w14:textId="77777777" w:rsidTr="008B5BAF">
        <w:trPr>
          <w:trHeight w:val="567"/>
          <w:jc w:val="center"/>
        </w:trPr>
        <w:tc>
          <w:tcPr>
            <w:tcW w:w="851" w:type="dxa"/>
            <w:vAlign w:val="center"/>
          </w:tcPr>
          <w:p w14:paraId="20AA07A5" w14:textId="77777777" w:rsidR="00525010" w:rsidRDefault="00525010" w:rsidP="008B5BAF">
            <w:pPr>
              <w:jc w:val="center"/>
              <w:rPr>
                <w:rFonts w:eastAsia="仿宋_GB2312"/>
                <w:color w:val="000000"/>
                <w:sz w:val="30"/>
                <w:szCs w:val="30"/>
              </w:rPr>
            </w:pPr>
          </w:p>
        </w:tc>
        <w:tc>
          <w:tcPr>
            <w:tcW w:w="1276" w:type="dxa"/>
            <w:vAlign w:val="center"/>
          </w:tcPr>
          <w:p w14:paraId="35F414AB" w14:textId="77777777" w:rsidR="00525010" w:rsidRDefault="00525010" w:rsidP="008B5BAF">
            <w:pPr>
              <w:jc w:val="center"/>
              <w:rPr>
                <w:rFonts w:eastAsia="仿宋_GB2312"/>
                <w:color w:val="000000"/>
                <w:sz w:val="30"/>
                <w:szCs w:val="30"/>
              </w:rPr>
            </w:pPr>
          </w:p>
        </w:tc>
        <w:tc>
          <w:tcPr>
            <w:tcW w:w="1418" w:type="dxa"/>
            <w:vAlign w:val="center"/>
          </w:tcPr>
          <w:p w14:paraId="6FC9A1C9" w14:textId="77777777" w:rsidR="00525010" w:rsidRDefault="00525010" w:rsidP="008B5BAF">
            <w:pPr>
              <w:jc w:val="center"/>
              <w:rPr>
                <w:rFonts w:eastAsia="仿宋_GB2312"/>
                <w:color w:val="000000"/>
                <w:sz w:val="30"/>
                <w:szCs w:val="30"/>
              </w:rPr>
            </w:pPr>
          </w:p>
        </w:tc>
        <w:tc>
          <w:tcPr>
            <w:tcW w:w="940" w:type="dxa"/>
            <w:vAlign w:val="center"/>
          </w:tcPr>
          <w:p w14:paraId="255088AB" w14:textId="77777777" w:rsidR="00525010" w:rsidRDefault="00525010" w:rsidP="008B5BAF">
            <w:pPr>
              <w:jc w:val="center"/>
              <w:rPr>
                <w:rFonts w:eastAsia="仿宋_GB2312"/>
                <w:color w:val="000000"/>
                <w:sz w:val="30"/>
                <w:szCs w:val="30"/>
              </w:rPr>
            </w:pPr>
          </w:p>
        </w:tc>
        <w:tc>
          <w:tcPr>
            <w:tcW w:w="851" w:type="dxa"/>
            <w:vAlign w:val="center"/>
          </w:tcPr>
          <w:p w14:paraId="1D97CA49" w14:textId="77777777" w:rsidR="00525010" w:rsidRDefault="00525010" w:rsidP="008B5BAF">
            <w:pPr>
              <w:jc w:val="center"/>
              <w:rPr>
                <w:rFonts w:eastAsia="仿宋_GB2312"/>
                <w:color w:val="000000"/>
                <w:sz w:val="30"/>
                <w:szCs w:val="30"/>
              </w:rPr>
            </w:pPr>
          </w:p>
        </w:tc>
        <w:tc>
          <w:tcPr>
            <w:tcW w:w="1044" w:type="dxa"/>
            <w:vAlign w:val="center"/>
          </w:tcPr>
          <w:p w14:paraId="633814E7" w14:textId="77777777" w:rsidR="00525010" w:rsidRDefault="00525010" w:rsidP="008B5BAF">
            <w:pPr>
              <w:jc w:val="center"/>
              <w:rPr>
                <w:rFonts w:eastAsia="仿宋_GB2312"/>
                <w:color w:val="000000"/>
                <w:sz w:val="30"/>
                <w:szCs w:val="30"/>
              </w:rPr>
            </w:pPr>
          </w:p>
        </w:tc>
        <w:tc>
          <w:tcPr>
            <w:tcW w:w="992" w:type="dxa"/>
            <w:vAlign w:val="center"/>
          </w:tcPr>
          <w:p w14:paraId="7986DF92" w14:textId="77777777" w:rsidR="00525010" w:rsidRDefault="00525010" w:rsidP="008B5BAF">
            <w:pPr>
              <w:jc w:val="center"/>
              <w:rPr>
                <w:rFonts w:eastAsia="仿宋_GB2312"/>
                <w:color w:val="000000"/>
                <w:sz w:val="30"/>
                <w:szCs w:val="30"/>
              </w:rPr>
            </w:pPr>
          </w:p>
        </w:tc>
        <w:tc>
          <w:tcPr>
            <w:tcW w:w="851" w:type="dxa"/>
            <w:vAlign w:val="center"/>
          </w:tcPr>
          <w:p w14:paraId="463BD555" w14:textId="77777777" w:rsidR="00525010" w:rsidRDefault="00525010" w:rsidP="008B5BAF">
            <w:pPr>
              <w:jc w:val="center"/>
              <w:rPr>
                <w:rFonts w:eastAsia="仿宋_GB2312"/>
                <w:color w:val="000000"/>
                <w:sz w:val="30"/>
                <w:szCs w:val="30"/>
              </w:rPr>
            </w:pPr>
          </w:p>
        </w:tc>
        <w:tc>
          <w:tcPr>
            <w:tcW w:w="1487" w:type="dxa"/>
            <w:vAlign w:val="center"/>
          </w:tcPr>
          <w:p w14:paraId="0073E9EF" w14:textId="77777777" w:rsidR="00525010" w:rsidRDefault="00525010" w:rsidP="008B5BAF">
            <w:pPr>
              <w:jc w:val="center"/>
              <w:rPr>
                <w:rFonts w:eastAsia="仿宋_GB2312"/>
                <w:color w:val="000000"/>
                <w:sz w:val="30"/>
                <w:szCs w:val="30"/>
              </w:rPr>
            </w:pPr>
          </w:p>
        </w:tc>
        <w:tc>
          <w:tcPr>
            <w:tcW w:w="992" w:type="dxa"/>
            <w:vAlign w:val="center"/>
          </w:tcPr>
          <w:p w14:paraId="79E2374F" w14:textId="77777777" w:rsidR="00525010" w:rsidRDefault="00525010" w:rsidP="008B5BAF">
            <w:pPr>
              <w:jc w:val="center"/>
              <w:rPr>
                <w:rFonts w:eastAsia="仿宋_GB2312"/>
                <w:color w:val="000000"/>
                <w:sz w:val="30"/>
                <w:szCs w:val="30"/>
              </w:rPr>
            </w:pPr>
          </w:p>
        </w:tc>
      </w:tr>
      <w:tr w:rsidR="00525010" w14:paraId="2DE16309" w14:textId="77777777" w:rsidTr="008B5BAF">
        <w:trPr>
          <w:trHeight w:val="567"/>
          <w:jc w:val="center"/>
        </w:trPr>
        <w:tc>
          <w:tcPr>
            <w:tcW w:w="851" w:type="dxa"/>
            <w:vAlign w:val="center"/>
          </w:tcPr>
          <w:p w14:paraId="5FC7387F" w14:textId="77777777" w:rsidR="00525010" w:rsidRDefault="00525010" w:rsidP="008B5BAF">
            <w:pPr>
              <w:jc w:val="center"/>
              <w:rPr>
                <w:rFonts w:eastAsia="仿宋_GB2312"/>
                <w:color w:val="000000"/>
                <w:sz w:val="30"/>
                <w:szCs w:val="30"/>
              </w:rPr>
            </w:pPr>
          </w:p>
        </w:tc>
        <w:tc>
          <w:tcPr>
            <w:tcW w:w="1276" w:type="dxa"/>
            <w:vAlign w:val="center"/>
          </w:tcPr>
          <w:p w14:paraId="78CF540C" w14:textId="77777777" w:rsidR="00525010" w:rsidRDefault="00525010" w:rsidP="008B5BAF">
            <w:pPr>
              <w:jc w:val="center"/>
              <w:rPr>
                <w:rFonts w:eastAsia="仿宋_GB2312"/>
                <w:color w:val="000000"/>
                <w:sz w:val="30"/>
                <w:szCs w:val="30"/>
              </w:rPr>
            </w:pPr>
          </w:p>
        </w:tc>
        <w:tc>
          <w:tcPr>
            <w:tcW w:w="1418" w:type="dxa"/>
            <w:vAlign w:val="center"/>
          </w:tcPr>
          <w:p w14:paraId="44D8507D" w14:textId="77777777" w:rsidR="00525010" w:rsidRDefault="00525010" w:rsidP="008B5BAF">
            <w:pPr>
              <w:jc w:val="center"/>
              <w:rPr>
                <w:rFonts w:eastAsia="仿宋_GB2312"/>
                <w:color w:val="000000"/>
                <w:sz w:val="30"/>
                <w:szCs w:val="30"/>
              </w:rPr>
            </w:pPr>
          </w:p>
        </w:tc>
        <w:tc>
          <w:tcPr>
            <w:tcW w:w="940" w:type="dxa"/>
            <w:vAlign w:val="center"/>
          </w:tcPr>
          <w:p w14:paraId="39949644" w14:textId="77777777" w:rsidR="00525010" w:rsidRDefault="00525010" w:rsidP="008B5BAF">
            <w:pPr>
              <w:jc w:val="center"/>
              <w:rPr>
                <w:rFonts w:eastAsia="仿宋_GB2312"/>
                <w:color w:val="000000"/>
                <w:sz w:val="30"/>
                <w:szCs w:val="30"/>
              </w:rPr>
            </w:pPr>
          </w:p>
        </w:tc>
        <w:tc>
          <w:tcPr>
            <w:tcW w:w="851" w:type="dxa"/>
            <w:vAlign w:val="center"/>
          </w:tcPr>
          <w:p w14:paraId="145573CA" w14:textId="77777777" w:rsidR="00525010" w:rsidRDefault="00525010" w:rsidP="008B5BAF">
            <w:pPr>
              <w:jc w:val="center"/>
              <w:rPr>
                <w:rFonts w:eastAsia="仿宋_GB2312"/>
                <w:color w:val="000000"/>
                <w:sz w:val="30"/>
                <w:szCs w:val="30"/>
              </w:rPr>
            </w:pPr>
          </w:p>
        </w:tc>
        <w:tc>
          <w:tcPr>
            <w:tcW w:w="1044" w:type="dxa"/>
            <w:vAlign w:val="center"/>
          </w:tcPr>
          <w:p w14:paraId="2D47D1FE" w14:textId="77777777" w:rsidR="00525010" w:rsidRDefault="00525010" w:rsidP="008B5BAF">
            <w:pPr>
              <w:jc w:val="center"/>
              <w:rPr>
                <w:rFonts w:eastAsia="仿宋_GB2312"/>
                <w:color w:val="000000"/>
                <w:sz w:val="30"/>
                <w:szCs w:val="30"/>
              </w:rPr>
            </w:pPr>
          </w:p>
        </w:tc>
        <w:tc>
          <w:tcPr>
            <w:tcW w:w="992" w:type="dxa"/>
            <w:vAlign w:val="center"/>
          </w:tcPr>
          <w:p w14:paraId="374FCD4C" w14:textId="77777777" w:rsidR="00525010" w:rsidRDefault="00525010" w:rsidP="008B5BAF">
            <w:pPr>
              <w:jc w:val="center"/>
              <w:rPr>
                <w:rFonts w:eastAsia="仿宋_GB2312"/>
                <w:color w:val="000000"/>
                <w:sz w:val="30"/>
                <w:szCs w:val="30"/>
              </w:rPr>
            </w:pPr>
          </w:p>
        </w:tc>
        <w:tc>
          <w:tcPr>
            <w:tcW w:w="851" w:type="dxa"/>
            <w:vAlign w:val="center"/>
          </w:tcPr>
          <w:p w14:paraId="0B83B627" w14:textId="77777777" w:rsidR="00525010" w:rsidRDefault="00525010" w:rsidP="008B5BAF">
            <w:pPr>
              <w:jc w:val="center"/>
              <w:rPr>
                <w:rFonts w:eastAsia="仿宋_GB2312"/>
                <w:color w:val="000000"/>
                <w:sz w:val="30"/>
                <w:szCs w:val="30"/>
              </w:rPr>
            </w:pPr>
          </w:p>
        </w:tc>
        <w:tc>
          <w:tcPr>
            <w:tcW w:w="1487" w:type="dxa"/>
            <w:vAlign w:val="center"/>
          </w:tcPr>
          <w:p w14:paraId="56EFABF7" w14:textId="77777777" w:rsidR="00525010" w:rsidRDefault="00525010" w:rsidP="008B5BAF">
            <w:pPr>
              <w:jc w:val="center"/>
              <w:rPr>
                <w:rFonts w:eastAsia="仿宋_GB2312"/>
                <w:color w:val="000000"/>
                <w:sz w:val="30"/>
                <w:szCs w:val="30"/>
              </w:rPr>
            </w:pPr>
          </w:p>
        </w:tc>
        <w:tc>
          <w:tcPr>
            <w:tcW w:w="992" w:type="dxa"/>
            <w:vAlign w:val="center"/>
          </w:tcPr>
          <w:p w14:paraId="43A50C9B" w14:textId="77777777" w:rsidR="00525010" w:rsidRDefault="00525010" w:rsidP="008B5BAF">
            <w:pPr>
              <w:jc w:val="center"/>
              <w:rPr>
                <w:rFonts w:eastAsia="仿宋_GB2312"/>
                <w:color w:val="000000"/>
                <w:sz w:val="30"/>
                <w:szCs w:val="30"/>
              </w:rPr>
            </w:pPr>
          </w:p>
        </w:tc>
      </w:tr>
      <w:tr w:rsidR="00525010" w14:paraId="68590430" w14:textId="77777777" w:rsidTr="008B5BAF">
        <w:trPr>
          <w:trHeight w:val="567"/>
          <w:jc w:val="center"/>
        </w:trPr>
        <w:tc>
          <w:tcPr>
            <w:tcW w:w="851" w:type="dxa"/>
            <w:vAlign w:val="center"/>
          </w:tcPr>
          <w:p w14:paraId="3AA12A1C" w14:textId="77777777" w:rsidR="00525010" w:rsidRDefault="00525010" w:rsidP="008B5BAF">
            <w:pPr>
              <w:jc w:val="center"/>
              <w:rPr>
                <w:rFonts w:eastAsia="仿宋_GB2312"/>
                <w:color w:val="000000"/>
                <w:sz w:val="30"/>
                <w:szCs w:val="30"/>
              </w:rPr>
            </w:pPr>
          </w:p>
        </w:tc>
        <w:tc>
          <w:tcPr>
            <w:tcW w:w="1276" w:type="dxa"/>
            <w:vAlign w:val="center"/>
          </w:tcPr>
          <w:p w14:paraId="53D945D8" w14:textId="77777777" w:rsidR="00525010" w:rsidRDefault="00525010" w:rsidP="008B5BAF">
            <w:pPr>
              <w:jc w:val="center"/>
              <w:rPr>
                <w:rFonts w:eastAsia="仿宋_GB2312"/>
                <w:color w:val="000000"/>
                <w:sz w:val="30"/>
                <w:szCs w:val="30"/>
              </w:rPr>
            </w:pPr>
          </w:p>
        </w:tc>
        <w:tc>
          <w:tcPr>
            <w:tcW w:w="1418" w:type="dxa"/>
            <w:vAlign w:val="center"/>
          </w:tcPr>
          <w:p w14:paraId="515948DC" w14:textId="77777777" w:rsidR="00525010" w:rsidRDefault="00525010" w:rsidP="008B5BAF">
            <w:pPr>
              <w:jc w:val="center"/>
              <w:rPr>
                <w:rFonts w:eastAsia="仿宋_GB2312"/>
                <w:color w:val="000000"/>
                <w:sz w:val="30"/>
                <w:szCs w:val="30"/>
              </w:rPr>
            </w:pPr>
          </w:p>
        </w:tc>
        <w:tc>
          <w:tcPr>
            <w:tcW w:w="940" w:type="dxa"/>
            <w:vAlign w:val="center"/>
          </w:tcPr>
          <w:p w14:paraId="694CEE25" w14:textId="77777777" w:rsidR="00525010" w:rsidRDefault="00525010" w:rsidP="008B5BAF">
            <w:pPr>
              <w:jc w:val="center"/>
              <w:rPr>
                <w:rFonts w:eastAsia="仿宋_GB2312"/>
                <w:color w:val="000000"/>
                <w:sz w:val="30"/>
                <w:szCs w:val="30"/>
              </w:rPr>
            </w:pPr>
          </w:p>
        </w:tc>
        <w:tc>
          <w:tcPr>
            <w:tcW w:w="851" w:type="dxa"/>
            <w:vAlign w:val="center"/>
          </w:tcPr>
          <w:p w14:paraId="4758F38F" w14:textId="77777777" w:rsidR="00525010" w:rsidRDefault="00525010" w:rsidP="008B5BAF">
            <w:pPr>
              <w:jc w:val="center"/>
              <w:rPr>
                <w:rFonts w:eastAsia="仿宋_GB2312"/>
                <w:color w:val="000000"/>
                <w:sz w:val="30"/>
                <w:szCs w:val="30"/>
              </w:rPr>
            </w:pPr>
          </w:p>
        </w:tc>
        <w:tc>
          <w:tcPr>
            <w:tcW w:w="1044" w:type="dxa"/>
            <w:vAlign w:val="center"/>
          </w:tcPr>
          <w:p w14:paraId="3A8480ED" w14:textId="77777777" w:rsidR="00525010" w:rsidRDefault="00525010" w:rsidP="008B5BAF">
            <w:pPr>
              <w:jc w:val="center"/>
              <w:rPr>
                <w:rFonts w:eastAsia="仿宋_GB2312"/>
                <w:color w:val="000000"/>
                <w:sz w:val="30"/>
                <w:szCs w:val="30"/>
              </w:rPr>
            </w:pPr>
          </w:p>
        </w:tc>
        <w:tc>
          <w:tcPr>
            <w:tcW w:w="992" w:type="dxa"/>
            <w:vAlign w:val="center"/>
          </w:tcPr>
          <w:p w14:paraId="0852E4FC" w14:textId="77777777" w:rsidR="00525010" w:rsidRDefault="00525010" w:rsidP="008B5BAF">
            <w:pPr>
              <w:jc w:val="center"/>
              <w:rPr>
                <w:rFonts w:eastAsia="仿宋_GB2312"/>
                <w:color w:val="000000"/>
                <w:sz w:val="30"/>
                <w:szCs w:val="30"/>
              </w:rPr>
            </w:pPr>
          </w:p>
        </w:tc>
        <w:tc>
          <w:tcPr>
            <w:tcW w:w="851" w:type="dxa"/>
            <w:vAlign w:val="center"/>
          </w:tcPr>
          <w:p w14:paraId="6F2745B3" w14:textId="77777777" w:rsidR="00525010" w:rsidRDefault="00525010" w:rsidP="008B5BAF">
            <w:pPr>
              <w:jc w:val="center"/>
              <w:rPr>
                <w:rFonts w:eastAsia="仿宋_GB2312"/>
                <w:color w:val="000000"/>
                <w:sz w:val="30"/>
                <w:szCs w:val="30"/>
              </w:rPr>
            </w:pPr>
          </w:p>
        </w:tc>
        <w:tc>
          <w:tcPr>
            <w:tcW w:w="1487" w:type="dxa"/>
            <w:vAlign w:val="center"/>
          </w:tcPr>
          <w:p w14:paraId="50A9E008" w14:textId="77777777" w:rsidR="00525010" w:rsidRDefault="00525010" w:rsidP="008B5BAF">
            <w:pPr>
              <w:jc w:val="center"/>
              <w:rPr>
                <w:rFonts w:eastAsia="仿宋_GB2312"/>
                <w:color w:val="000000"/>
                <w:sz w:val="30"/>
                <w:szCs w:val="30"/>
              </w:rPr>
            </w:pPr>
          </w:p>
        </w:tc>
        <w:tc>
          <w:tcPr>
            <w:tcW w:w="992" w:type="dxa"/>
            <w:vAlign w:val="center"/>
          </w:tcPr>
          <w:p w14:paraId="2004846D" w14:textId="77777777" w:rsidR="00525010" w:rsidRDefault="00525010" w:rsidP="008B5BAF">
            <w:pPr>
              <w:jc w:val="center"/>
              <w:rPr>
                <w:rFonts w:eastAsia="仿宋_GB2312"/>
                <w:color w:val="000000"/>
                <w:sz w:val="30"/>
                <w:szCs w:val="30"/>
              </w:rPr>
            </w:pPr>
          </w:p>
        </w:tc>
      </w:tr>
    </w:tbl>
    <w:p w14:paraId="3A02A74A" w14:textId="77777777" w:rsidR="00525010" w:rsidRDefault="00525010" w:rsidP="00525010">
      <w:pPr>
        <w:spacing w:line="440" w:lineRule="exact"/>
        <w:rPr>
          <w:rFonts w:eastAsia="仿宋_GB2312"/>
          <w:color w:val="000000"/>
          <w:sz w:val="30"/>
          <w:szCs w:val="30"/>
        </w:rPr>
      </w:pPr>
    </w:p>
    <w:p w14:paraId="12D89368" w14:textId="77777777" w:rsidR="00525010" w:rsidRDefault="00525010" w:rsidP="00525010">
      <w:pPr>
        <w:spacing w:line="440" w:lineRule="exact"/>
        <w:rPr>
          <w:rFonts w:eastAsia="黑体"/>
          <w:color w:val="000000"/>
          <w:sz w:val="30"/>
          <w:szCs w:val="30"/>
        </w:rPr>
      </w:pPr>
      <w:r>
        <w:rPr>
          <w:rFonts w:eastAsia="仿宋_GB2312"/>
          <w:color w:val="000000"/>
          <w:sz w:val="30"/>
          <w:szCs w:val="30"/>
        </w:rPr>
        <w:t>附</w:t>
      </w:r>
      <w:bookmarkStart w:id="1268" w:name="_Toc296503226"/>
      <w:bookmarkStart w:id="1269" w:name="_Toc296944565"/>
      <w:bookmarkStart w:id="1270" w:name="_Toc296891266"/>
      <w:bookmarkStart w:id="1271" w:name="_Toc296891054"/>
      <w:bookmarkStart w:id="1272" w:name="_Toc296346727"/>
      <w:bookmarkStart w:id="1273" w:name="_Toc267261693"/>
      <w:bookmarkStart w:id="1274" w:name="_Toc296347225"/>
      <w:r>
        <w:rPr>
          <w:rFonts w:eastAsia="仿宋_GB2312"/>
          <w:color w:val="000000"/>
          <w:sz w:val="30"/>
          <w:szCs w:val="30"/>
        </w:rPr>
        <w:t>件</w:t>
      </w:r>
      <w:r>
        <w:rPr>
          <w:rFonts w:eastAsia="仿宋_GB2312"/>
          <w:color w:val="000000"/>
          <w:sz w:val="30"/>
          <w:szCs w:val="30"/>
        </w:rPr>
        <w:t>3</w:t>
      </w:r>
      <w:r>
        <w:rPr>
          <w:rFonts w:eastAsia="仿宋_GB2312"/>
          <w:color w:val="000000"/>
          <w:sz w:val="30"/>
          <w:szCs w:val="30"/>
        </w:rPr>
        <w:t>：</w:t>
      </w:r>
      <w:bookmarkEnd w:id="1268"/>
      <w:bookmarkEnd w:id="1269"/>
      <w:bookmarkEnd w:id="1270"/>
      <w:bookmarkEnd w:id="1271"/>
      <w:bookmarkEnd w:id="1272"/>
      <w:bookmarkEnd w:id="1273"/>
      <w:bookmarkEnd w:id="1274"/>
      <w:r>
        <w:rPr>
          <w:rFonts w:eastAsia="黑体"/>
          <w:color w:val="000000"/>
          <w:sz w:val="30"/>
          <w:szCs w:val="30"/>
        </w:rPr>
        <w:t xml:space="preserve">    </w:t>
      </w:r>
    </w:p>
    <w:p w14:paraId="199BC83D" w14:textId="77777777" w:rsidR="00525010" w:rsidRDefault="00525010" w:rsidP="00525010">
      <w:pPr>
        <w:spacing w:beforeLines="50" w:before="120" w:afterLines="50" w:after="120" w:line="440" w:lineRule="exact"/>
        <w:jc w:val="center"/>
        <w:rPr>
          <w:rFonts w:eastAsia="黑体"/>
          <w:color w:val="000000"/>
          <w:sz w:val="30"/>
          <w:szCs w:val="30"/>
        </w:rPr>
      </w:pPr>
      <w:r>
        <w:rPr>
          <w:rFonts w:eastAsia="黑体"/>
          <w:color w:val="000000"/>
          <w:sz w:val="30"/>
          <w:szCs w:val="30"/>
        </w:rPr>
        <w:lastRenderedPageBreak/>
        <w:t>工程质量保修书</w:t>
      </w:r>
    </w:p>
    <w:p w14:paraId="085D7C45" w14:textId="77777777" w:rsidR="00525010" w:rsidRDefault="00525010" w:rsidP="00525010">
      <w:pPr>
        <w:spacing w:line="440" w:lineRule="exact"/>
        <w:ind w:firstLineChars="200" w:firstLine="600"/>
        <w:rPr>
          <w:rFonts w:eastAsia="仿宋_GB2312"/>
          <w:color w:val="000000"/>
          <w:sz w:val="30"/>
          <w:szCs w:val="30"/>
        </w:rPr>
      </w:pPr>
      <w:r>
        <w:rPr>
          <w:rFonts w:eastAsia="仿宋_GB2312"/>
          <w:color w:val="000000"/>
          <w:sz w:val="30"/>
          <w:szCs w:val="30"/>
        </w:rPr>
        <w:t>发包人（全称）：</w:t>
      </w:r>
      <w:r>
        <w:rPr>
          <w:rFonts w:eastAsia="仿宋_GB2312"/>
          <w:color w:val="000000"/>
          <w:sz w:val="30"/>
          <w:szCs w:val="30"/>
          <w:u w:val="single"/>
        </w:rPr>
        <w:t xml:space="preserve">                                </w:t>
      </w:r>
      <w:r>
        <w:rPr>
          <w:rFonts w:eastAsia="仿宋_GB2312"/>
          <w:color w:val="000000"/>
          <w:sz w:val="30"/>
          <w:szCs w:val="30"/>
        </w:rPr>
        <w:t xml:space="preserve"> </w:t>
      </w:r>
    </w:p>
    <w:p w14:paraId="057507B6" w14:textId="77777777" w:rsidR="00525010" w:rsidRDefault="00525010" w:rsidP="00525010">
      <w:pPr>
        <w:spacing w:line="440" w:lineRule="exact"/>
        <w:rPr>
          <w:rFonts w:eastAsia="仿宋_GB2312"/>
          <w:color w:val="000000"/>
          <w:sz w:val="30"/>
          <w:szCs w:val="30"/>
        </w:rPr>
      </w:pPr>
      <w:r>
        <w:rPr>
          <w:rFonts w:eastAsia="仿宋_GB2312"/>
          <w:color w:val="000000"/>
          <w:sz w:val="30"/>
          <w:szCs w:val="30"/>
        </w:rPr>
        <w:t xml:space="preserve">　　承包人（全称）：</w:t>
      </w:r>
      <w:r>
        <w:rPr>
          <w:rFonts w:eastAsia="仿宋_GB2312"/>
          <w:color w:val="000000"/>
          <w:sz w:val="30"/>
          <w:szCs w:val="30"/>
          <w:u w:val="single"/>
        </w:rPr>
        <w:t xml:space="preserve">                                </w:t>
      </w:r>
      <w:r>
        <w:rPr>
          <w:rFonts w:eastAsia="仿宋_GB2312"/>
          <w:color w:val="000000"/>
          <w:sz w:val="30"/>
          <w:szCs w:val="30"/>
        </w:rPr>
        <w:t xml:space="preserve"> </w:t>
      </w:r>
    </w:p>
    <w:p w14:paraId="75B57DC6" w14:textId="77777777" w:rsidR="00525010" w:rsidRDefault="00525010" w:rsidP="00525010">
      <w:pPr>
        <w:spacing w:line="440" w:lineRule="exact"/>
        <w:rPr>
          <w:rFonts w:eastAsia="仿宋_GB2312"/>
          <w:color w:val="000000"/>
          <w:sz w:val="30"/>
          <w:szCs w:val="30"/>
        </w:rPr>
      </w:pPr>
    </w:p>
    <w:p w14:paraId="4EA6F8A9"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 xml:space="preserve">　　发包人和承包人根据《中华人民共和国建筑法》和《建设工程质量管理条例》，经协商一致就</w:t>
      </w:r>
      <w:r>
        <w:rPr>
          <w:rFonts w:eastAsia="仿宋_GB2312"/>
          <w:color w:val="000000"/>
          <w:sz w:val="30"/>
          <w:szCs w:val="30"/>
          <w:u w:val="single"/>
        </w:rPr>
        <w:t xml:space="preserve">                </w:t>
      </w:r>
      <w:r>
        <w:rPr>
          <w:rFonts w:eastAsia="仿宋_GB2312"/>
          <w:color w:val="000000"/>
          <w:sz w:val="30"/>
          <w:szCs w:val="30"/>
        </w:rPr>
        <w:t>（工程全称）签订工程质量保修书。</w:t>
      </w:r>
    </w:p>
    <w:p w14:paraId="769E3C3D" w14:textId="77777777" w:rsidR="00525010" w:rsidRDefault="00525010" w:rsidP="00525010">
      <w:pPr>
        <w:spacing w:line="360" w:lineRule="auto"/>
        <w:outlineLvl w:val="0"/>
        <w:rPr>
          <w:rFonts w:eastAsia="黑体"/>
          <w:color w:val="000000"/>
          <w:sz w:val="30"/>
          <w:szCs w:val="30"/>
        </w:rPr>
      </w:pPr>
      <w:r>
        <w:rPr>
          <w:rFonts w:eastAsia="黑体"/>
          <w:color w:val="000000"/>
          <w:sz w:val="30"/>
          <w:szCs w:val="30"/>
        </w:rPr>
        <w:t xml:space="preserve">　　一、工程质量保修范围和内容</w:t>
      </w:r>
    </w:p>
    <w:p w14:paraId="2F79EFFD"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 xml:space="preserve">　　承包人在质量保修期内，按照有关法律规定和合同约定，承担工程质量保修责任。</w:t>
      </w:r>
    </w:p>
    <w:p w14:paraId="73F89240"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20F9D2F"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w:t>
      </w:r>
    </w:p>
    <w:p w14:paraId="4C0DD855" w14:textId="77777777" w:rsidR="00525010" w:rsidRDefault="00525010" w:rsidP="00525010">
      <w:pPr>
        <w:spacing w:line="360" w:lineRule="auto"/>
        <w:outlineLvl w:val="0"/>
        <w:rPr>
          <w:rFonts w:eastAsia="黑体"/>
          <w:color w:val="000000"/>
          <w:sz w:val="30"/>
          <w:szCs w:val="30"/>
        </w:rPr>
      </w:pPr>
      <w:r>
        <w:rPr>
          <w:rFonts w:eastAsia="仿宋_GB2312"/>
          <w:b/>
          <w:color w:val="000000"/>
          <w:sz w:val="30"/>
          <w:szCs w:val="30"/>
        </w:rPr>
        <w:t xml:space="preserve">　　</w:t>
      </w:r>
      <w:r>
        <w:rPr>
          <w:rFonts w:eastAsia="黑体"/>
          <w:color w:val="000000"/>
          <w:sz w:val="30"/>
          <w:szCs w:val="30"/>
        </w:rPr>
        <w:t>二、质量保修期</w:t>
      </w:r>
    </w:p>
    <w:p w14:paraId="4A3120ED"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根据《建设工程质量管理条例》及有关规定，工程的质量保修期如下：</w:t>
      </w:r>
    </w:p>
    <w:p w14:paraId="59C8FB17" w14:textId="77777777" w:rsidR="00525010" w:rsidRDefault="00525010" w:rsidP="00525010">
      <w:pPr>
        <w:ind w:firstLineChars="200" w:firstLine="600"/>
        <w:rPr>
          <w:rFonts w:ascii="仿宋_GB2312" w:eastAsia="仿宋_GB2312"/>
          <w:sz w:val="30"/>
          <w:szCs w:val="30"/>
        </w:rPr>
      </w:pPr>
      <w:r>
        <w:rPr>
          <w:rFonts w:ascii="仿宋_GB2312" w:eastAsia="仿宋_GB2312" w:hint="eastAsia"/>
          <w:sz w:val="30"/>
          <w:szCs w:val="30"/>
        </w:rPr>
        <w:t>1</w:t>
      </w:r>
      <w:r>
        <w:rPr>
          <w:rFonts w:eastAsia="仿宋_GB2312" w:hint="eastAsia"/>
          <w:color w:val="000000"/>
          <w:sz w:val="30"/>
          <w:szCs w:val="30"/>
        </w:rPr>
        <w:t>．</w:t>
      </w:r>
      <w:r>
        <w:rPr>
          <w:rFonts w:ascii="仿宋_GB2312" w:eastAsia="仿宋_GB2312" w:hint="eastAsia"/>
          <w:sz w:val="30"/>
          <w:szCs w:val="30"/>
        </w:rPr>
        <w:t>地基基础工程和主体结构工程为设计文件规定的工程合理使用年限；</w:t>
      </w:r>
    </w:p>
    <w:p w14:paraId="0E5576C7" w14:textId="77777777" w:rsidR="00525010" w:rsidRDefault="00525010" w:rsidP="00525010">
      <w:pPr>
        <w:spacing w:line="360" w:lineRule="auto"/>
        <w:ind w:firstLineChars="200" w:firstLine="600"/>
        <w:rPr>
          <w:rFonts w:eastAsia="仿宋_GB2312"/>
          <w:color w:val="000000"/>
          <w:sz w:val="30"/>
          <w:szCs w:val="30"/>
        </w:rPr>
      </w:pPr>
      <w:r>
        <w:rPr>
          <w:rFonts w:eastAsia="仿宋_GB2312" w:hint="eastAsia"/>
          <w:color w:val="000000"/>
          <w:sz w:val="30"/>
          <w:szCs w:val="30"/>
        </w:rPr>
        <w:lastRenderedPageBreak/>
        <w:t>2</w:t>
      </w:r>
      <w:r>
        <w:rPr>
          <w:rFonts w:ascii="仿宋_GB2312" w:eastAsia="仿宋_GB2312" w:hint="eastAsia"/>
          <w:sz w:val="30"/>
          <w:szCs w:val="30"/>
        </w:rPr>
        <w:t>．</w:t>
      </w:r>
      <w:r>
        <w:rPr>
          <w:rFonts w:eastAsia="仿宋_GB2312"/>
          <w:color w:val="000000"/>
          <w:sz w:val="30"/>
          <w:szCs w:val="30"/>
        </w:rPr>
        <w:t>屋面防水工程、有防水要求的卫生间、房间和外墙面的防渗</w:t>
      </w:r>
      <w:r>
        <w:rPr>
          <w:rFonts w:eastAsia="仿宋_GB2312" w:hint="eastAsia"/>
          <w:color w:val="000000"/>
          <w:sz w:val="30"/>
          <w:szCs w:val="30"/>
        </w:rPr>
        <w:t xml:space="preserve">     </w:t>
      </w:r>
      <w:r>
        <w:rPr>
          <w:rFonts w:eastAsia="仿宋_GB2312" w:hint="eastAsia"/>
          <w:color w:val="000000"/>
          <w:sz w:val="30"/>
          <w:szCs w:val="30"/>
        </w:rPr>
        <w:t>为</w:t>
      </w:r>
      <w:r>
        <w:rPr>
          <w:rFonts w:eastAsia="仿宋_GB2312" w:hint="eastAsia"/>
          <w:color w:val="000000"/>
          <w:sz w:val="30"/>
          <w:szCs w:val="30"/>
          <w:u w:val="single"/>
        </w:rPr>
        <w:t xml:space="preserve">        </w:t>
      </w:r>
      <w:r>
        <w:rPr>
          <w:rFonts w:eastAsia="仿宋_GB2312"/>
          <w:color w:val="000000"/>
          <w:sz w:val="30"/>
          <w:szCs w:val="30"/>
        </w:rPr>
        <w:t>年；</w:t>
      </w:r>
    </w:p>
    <w:p w14:paraId="7FBA6676" w14:textId="77777777" w:rsidR="00525010" w:rsidRDefault="00525010" w:rsidP="00525010">
      <w:pPr>
        <w:spacing w:line="360" w:lineRule="auto"/>
        <w:ind w:leftChars="200" w:left="420" w:firstLineChars="50" w:firstLine="150"/>
        <w:rPr>
          <w:rFonts w:eastAsia="仿宋_GB2312"/>
          <w:color w:val="000000"/>
          <w:sz w:val="30"/>
          <w:szCs w:val="30"/>
        </w:rPr>
      </w:pPr>
      <w:r>
        <w:rPr>
          <w:rFonts w:eastAsia="仿宋_GB2312" w:hint="eastAsia"/>
          <w:color w:val="000000"/>
          <w:sz w:val="30"/>
          <w:szCs w:val="30"/>
        </w:rPr>
        <w:t>3</w:t>
      </w:r>
      <w:r>
        <w:rPr>
          <w:rFonts w:ascii="仿宋_GB2312" w:eastAsia="仿宋_GB2312" w:hint="eastAsia"/>
          <w:sz w:val="30"/>
          <w:szCs w:val="30"/>
        </w:rPr>
        <w:t>．</w:t>
      </w:r>
      <w:r>
        <w:rPr>
          <w:rFonts w:eastAsia="仿宋_GB2312"/>
          <w:color w:val="000000"/>
          <w:sz w:val="30"/>
          <w:szCs w:val="30"/>
        </w:rPr>
        <w:t>装修工程为</w:t>
      </w:r>
      <w:r>
        <w:rPr>
          <w:rFonts w:eastAsia="仿宋_GB2312"/>
          <w:color w:val="000000"/>
          <w:sz w:val="30"/>
          <w:szCs w:val="30"/>
          <w:u w:val="single"/>
        </w:rPr>
        <w:t xml:space="preserve">         </w:t>
      </w:r>
      <w:r>
        <w:rPr>
          <w:rFonts w:eastAsia="仿宋_GB2312"/>
          <w:color w:val="000000"/>
          <w:sz w:val="30"/>
          <w:szCs w:val="30"/>
        </w:rPr>
        <w:t>年；</w:t>
      </w:r>
    </w:p>
    <w:p w14:paraId="2CF9C996" w14:textId="77777777" w:rsidR="00525010" w:rsidRDefault="00525010" w:rsidP="00525010">
      <w:pPr>
        <w:spacing w:line="360" w:lineRule="auto"/>
        <w:ind w:leftChars="200" w:left="420" w:firstLineChars="50" w:firstLine="150"/>
        <w:rPr>
          <w:rFonts w:eastAsia="仿宋_GB2312"/>
          <w:color w:val="000000"/>
          <w:sz w:val="30"/>
          <w:szCs w:val="30"/>
        </w:rPr>
      </w:pPr>
      <w:r>
        <w:rPr>
          <w:rFonts w:eastAsia="仿宋_GB2312" w:hint="eastAsia"/>
          <w:color w:val="000000"/>
          <w:sz w:val="30"/>
          <w:szCs w:val="30"/>
        </w:rPr>
        <w:t>4</w:t>
      </w:r>
      <w:r>
        <w:rPr>
          <w:rFonts w:ascii="仿宋_GB2312" w:eastAsia="仿宋_GB2312" w:hint="eastAsia"/>
          <w:sz w:val="30"/>
          <w:szCs w:val="30"/>
        </w:rPr>
        <w:t>．</w:t>
      </w:r>
      <w:r>
        <w:rPr>
          <w:rFonts w:eastAsia="仿宋_GB2312"/>
          <w:color w:val="000000"/>
          <w:sz w:val="30"/>
          <w:szCs w:val="30"/>
        </w:rPr>
        <w:t>电气管线、给排水管道、设备安装工程为</w:t>
      </w:r>
      <w:r>
        <w:rPr>
          <w:rFonts w:eastAsia="仿宋_GB2312"/>
          <w:color w:val="000000"/>
          <w:sz w:val="30"/>
          <w:szCs w:val="30"/>
          <w:u w:val="single"/>
        </w:rPr>
        <w:t xml:space="preserve">         </w:t>
      </w:r>
      <w:r>
        <w:rPr>
          <w:rFonts w:eastAsia="仿宋_GB2312"/>
          <w:color w:val="000000"/>
          <w:sz w:val="30"/>
          <w:szCs w:val="30"/>
        </w:rPr>
        <w:t>年；</w:t>
      </w:r>
    </w:p>
    <w:p w14:paraId="05B737C4" w14:textId="77777777" w:rsidR="00525010" w:rsidRDefault="00525010" w:rsidP="00525010">
      <w:pPr>
        <w:spacing w:line="360" w:lineRule="auto"/>
        <w:ind w:leftChars="200" w:left="420" w:firstLineChars="50" w:firstLine="150"/>
        <w:rPr>
          <w:rFonts w:eastAsia="仿宋_GB2312"/>
          <w:color w:val="000000"/>
          <w:sz w:val="30"/>
          <w:szCs w:val="30"/>
        </w:rPr>
      </w:pPr>
      <w:r>
        <w:rPr>
          <w:rFonts w:eastAsia="仿宋_GB2312" w:hint="eastAsia"/>
          <w:color w:val="000000"/>
          <w:sz w:val="30"/>
          <w:szCs w:val="30"/>
        </w:rPr>
        <w:t>5</w:t>
      </w:r>
      <w:r>
        <w:rPr>
          <w:rFonts w:ascii="仿宋_GB2312" w:eastAsia="仿宋_GB2312" w:hint="eastAsia"/>
          <w:sz w:val="30"/>
          <w:szCs w:val="30"/>
        </w:rPr>
        <w:t>．</w:t>
      </w:r>
      <w:r>
        <w:rPr>
          <w:rFonts w:eastAsia="仿宋_GB2312"/>
          <w:color w:val="000000"/>
          <w:sz w:val="30"/>
          <w:szCs w:val="30"/>
        </w:rPr>
        <w:t>供热与供冷系统为</w:t>
      </w:r>
      <w:r>
        <w:rPr>
          <w:rFonts w:eastAsia="仿宋_GB2312"/>
          <w:color w:val="000000"/>
          <w:sz w:val="30"/>
          <w:szCs w:val="30"/>
          <w:u w:val="single"/>
        </w:rPr>
        <w:t xml:space="preserve">         </w:t>
      </w:r>
      <w:r>
        <w:rPr>
          <w:rFonts w:eastAsia="仿宋_GB2312"/>
          <w:color w:val="000000"/>
          <w:sz w:val="30"/>
          <w:szCs w:val="30"/>
        </w:rPr>
        <w:t>个采暖期、供冷期；</w:t>
      </w:r>
    </w:p>
    <w:p w14:paraId="60E31D7D" w14:textId="77777777" w:rsidR="00525010" w:rsidRDefault="00525010" w:rsidP="00525010">
      <w:pPr>
        <w:spacing w:line="360" w:lineRule="auto"/>
        <w:ind w:leftChars="200" w:left="420" w:firstLineChars="50" w:firstLine="150"/>
        <w:rPr>
          <w:rFonts w:eastAsia="仿宋_GB2312"/>
          <w:color w:val="000000"/>
          <w:sz w:val="30"/>
          <w:szCs w:val="30"/>
        </w:rPr>
      </w:pPr>
      <w:r>
        <w:rPr>
          <w:rFonts w:eastAsia="仿宋_GB2312" w:hint="eastAsia"/>
          <w:color w:val="000000"/>
          <w:sz w:val="30"/>
          <w:szCs w:val="30"/>
        </w:rPr>
        <w:t>6</w:t>
      </w:r>
      <w:r>
        <w:rPr>
          <w:rFonts w:ascii="仿宋_GB2312" w:eastAsia="仿宋_GB2312" w:hint="eastAsia"/>
          <w:sz w:val="30"/>
          <w:szCs w:val="30"/>
        </w:rPr>
        <w:t>．</w:t>
      </w:r>
      <w:r>
        <w:rPr>
          <w:rFonts w:eastAsia="仿宋_GB2312"/>
          <w:color w:val="000000"/>
          <w:sz w:val="30"/>
          <w:szCs w:val="30"/>
        </w:rPr>
        <w:t>住宅小区内的给排水设施、道路等配套工程为</w:t>
      </w:r>
      <w:r>
        <w:rPr>
          <w:rFonts w:eastAsia="仿宋_GB2312"/>
          <w:color w:val="000000"/>
          <w:sz w:val="30"/>
          <w:szCs w:val="30"/>
          <w:u w:val="single"/>
        </w:rPr>
        <w:t xml:space="preserve">         </w:t>
      </w:r>
      <w:r>
        <w:rPr>
          <w:rFonts w:eastAsia="仿宋_GB2312"/>
          <w:color w:val="000000"/>
          <w:sz w:val="30"/>
          <w:szCs w:val="30"/>
        </w:rPr>
        <w:t>年；</w:t>
      </w:r>
    </w:p>
    <w:p w14:paraId="03EF2299" w14:textId="77777777" w:rsidR="00525010" w:rsidRDefault="00525010" w:rsidP="00525010">
      <w:pPr>
        <w:spacing w:line="360" w:lineRule="auto"/>
        <w:ind w:leftChars="200" w:left="420" w:firstLineChars="50" w:firstLine="150"/>
        <w:rPr>
          <w:rFonts w:eastAsia="仿宋_GB2312"/>
          <w:color w:val="000000"/>
          <w:sz w:val="30"/>
          <w:szCs w:val="30"/>
        </w:rPr>
      </w:pPr>
      <w:r>
        <w:rPr>
          <w:rFonts w:eastAsia="仿宋_GB2312" w:hint="eastAsia"/>
          <w:color w:val="000000"/>
          <w:sz w:val="30"/>
          <w:szCs w:val="30"/>
        </w:rPr>
        <w:t>7</w:t>
      </w:r>
      <w:r>
        <w:rPr>
          <w:rFonts w:ascii="仿宋_GB2312" w:eastAsia="仿宋_GB2312" w:hint="eastAsia"/>
          <w:sz w:val="30"/>
          <w:szCs w:val="30"/>
        </w:rPr>
        <w:t>．</w:t>
      </w:r>
      <w:r>
        <w:rPr>
          <w:rFonts w:eastAsia="仿宋_GB2312"/>
          <w:color w:val="000000"/>
          <w:sz w:val="30"/>
          <w:szCs w:val="30"/>
        </w:rPr>
        <w:t>其他项目保修期限约定如下：</w:t>
      </w:r>
    </w:p>
    <w:p w14:paraId="080F076D" w14:textId="77777777" w:rsidR="00525010" w:rsidRDefault="00525010" w:rsidP="00525010">
      <w:pPr>
        <w:spacing w:line="360" w:lineRule="auto"/>
        <w:rPr>
          <w:rFonts w:eastAsia="仿宋_GB2312"/>
          <w:color w:val="000000"/>
          <w:sz w:val="30"/>
          <w:szCs w:val="30"/>
        </w:rPr>
      </w:pP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w:t>
      </w:r>
    </w:p>
    <w:p w14:paraId="439C8AC8"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 xml:space="preserve">　　质量保修期自工程竣工验收合格之日起计算。</w:t>
      </w:r>
    </w:p>
    <w:p w14:paraId="6784FE9C" w14:textId="77777777" w:rsidR="00525010" w:rsidRDefault="00525010" w:rsidP="00525010">
      <w:pPr>
        <w:spacing w:line="360" w:lineRule="auto"/>
        <w:ind w:firstLineChars="200" w:firstLine="600"/>
        <w:outlineLvl w:val="0"/>
        <w:rPr>
          <w:rFonts w:eastAsia="黑体"/>
          <w:color w:val="000000"/>
          <w:sz w:val="30"/>
          <w:szCs w:val="30"/>
        </w:rPr>
      </w:pPr>
      <w:r>
        <w:rPr>
          <w:rFonts w:eastAsia="黑体"/>
          <w:color w:val="000000"/>
          <w:sz w:val="30"/>
          <w:szCs w:val="30"/>
        </w:rPr>
        <w:t>三、缺陷责任期</w:t>
      </w:r>
    </w:p>
    <w:p w14:paraId="74288C59"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工程缺陷责任期为</w:t>
      </w:r>
      <w:r>
        <w:rPr>
          <w:rFonts w:eastAsia="仿宋_GB2312"/>
          <w:color w:val="000000"/>
          <w:sz w:val="30"/>
          <w:szCs w:val="30"/>
          <w:u w:val="single"/>
        </w:rPr>
        <w:t xml:space="preserve">         </w:t>
      </w:r>
      <w:r>
        <w:rPr>
          <w:rFonts w:eastAsia="仿宋_GB2312"/>
          <w:color w:val="000000"/>
          <w:sz w:val="30"/>
          <w:szCs w:val="30"/>
        </w:rPr>
        <w:t>个月，缺陷责任期自工程</w:t>
      </w:r>
      <w:r>
        <w:rPr>
          <w:rFonts w:eastAsia="仿宋_GB2312" w:hint="eastAsia"/>
          <w:color w:val="000000"/>
          <w:sz w:val="30"/>
          <w:szCs w:val="30"/>
        </w:rPr>
        <w:t>通过竣工验收</w:t>
      </w:r>
      <w:r>
        <w:rPr>
          <w:rFonts w:eastAsia="仿宋_GB2312"/>
          <w:color w:val="000000"/>
          <w:sz w:val="30"/>
          <w:szCs w:val="30"/>
        </w:rPr>
        <w:t>之日起计算。单位工程先于全部工程进行验收，单位工程缺陷责任期自单位工程验收合格之日起算。</w:t>
      </w:r>
    </w:p>
    <w:p w14:paraId="529D1ED4"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缺陷责任期终止后，发包人应退还剩余的质量保证金。</w:t>
      </w:r>
    </w:p>
    <w:p w14:paraId="70B48574" w14:textId="77777777" w:rsidR="00525010" w:rsidRDefault="00525010" w:rsidP="00525010">
      <w:pPr>
        <w:spacing w:line="360" w:lineRule="auto"/>
        <w:outlineLvl w:val="0"/>
        <w:rPr>
          <w:rFonts w:eastAsia="黑体"/>
          <w:color w:val="000000"/>
          <w:sz w:val="30"/>
          <w:szCs w:val="30"/>
        </w:rPr>
      </w:pPr>
      <w:r>
        <w:rPr>
          <w:rFonts w:eastAsia="黑体"/>
          <w:color w:val="000000"/>
          <w:sz w:val="30"/>
          <w:szCs w:val="30"/>
        </w:rPr>
        <w:t xml:space="preserve">    </w:t>
      </w:r>
      <w:r>
        <w:rPr>
          <w:rFonts w:eastAsia="黑体"/>
          <w:color w:val="000000"/>
          <w:sz w:val="30"/>
          <w:szCs w:val="30"/>
        </w:rPr>
        <w:t>四、质量保修责任</w:t>
      </w:r>
    </w:p>
    <w:p w14:paraId="58709632" w14:textId="77777777" w:rsidR="00525010" w:rsidRDefault="00525010" w:rsidP="00525010">
      <w:pPr>
        <w:spacing w:line="360" w:lineRule="auto"/>
        <w:ind w:leftChars="50" w:left="105" w:firstLineChars="205" w:firstLine="615"/>
        <w:rPr>
          <w:rFonts w:eastAsia="仿宋_GB2312"/>
          <w:color w:val="000000"/>
          <w:sz w:val="30"/>
          <w:szCs w:val="30"/>
        </w:rPr>
      </w:pPr>
      <w:r>
        <w:rPr>
          <w:rFonts w:eastAsia="仿宋_GB2312" w:hint="eastAsia"/>
          <w:color w:val="000000"/>
          <w:sz w:val="30"/>
          <w:szCs w:val="30"/>
        </w:rPr>
        <w:t>1</w:t>
      </w:r>
      <w:r>
        <w:rPr>
          <w:rFonts w:ascii="仿宋_GB2312" w:eastAsia="仿宋_GB2312" w:hint="eastAsia"/>
          <w:sz w:val="30"/>
          <w:szCs w:val="30"/>
        </w:rPr>
        <w:t>．</w:t>
      </w:r>
      <w:r>
        <w:rPr>
          <w:rFonts w:eastAsia="仿宋_GB2312"/>
          <w:color w:val="000000"/>
          <w:sz w:val="30"/>
          <w:szCs w:val="30"/>
        </w:rPr>
        <w:t>属于保修范围、内容的项目，承包人应当在接到保修通知之日起</w:t>
      </w:r>
      <w:r>
        <w:rPr>
          <w:rFonts w:eastAsia="仿宋_GB2312"/>
          <w:color w:val="000000"/>
          <w:sz w:val="30"/>
          <w:szCs w:val="30"/>
        </w:rPr>
        <w:t>7</w:t>
      </w:r>
      <w:r>
        <w:rPr>
          <w:rFonts w:eastAsia="仿宋_GB2312"/>
          <w:color w:val="000000"/>
          <w:sz w:val="30"/>
          <w:szCs w:val="30"/>
        </w:rPr>
        <w:t>天内派人保修。承包人不在约定期限内派人保修的，发包人可以委托他人修理。</w:t>
      </w:r>
    </w:p>
    <w:p w14:paraId="723EDB18" w14:textId="77777777" w:rsidR="00525010" w:rsidRDefault="00525010" w:rsidP="00525010">
      <w:pPr>
        <w:spacing w:line="360" w:lineRule="auto"/>
        <w:ind w:leftChars="50" w:left="105" w:firstLineChars="205" w:firstLine="615"/>
        <w:rPr>
          <w:rFonts w:eastAsia="仿宋_GB2312"/>
          <w:color w:val="000000"/>
          <w:sz w:val="30"/>
          <w:szCs w:val="30"/>
        </w:rPr>
      </w:pPr>
      <w:r>
        <w:rPr>
          <w:rFonts w:eastAsia="仿宋_GB2312" w:hint="eastAsia"/>
          <w:color w:val="000000"/>
          <w:sz w:val="30"/>
          <w:szCs w:val="30"/>
        </w:rPr>
        <w:lastRenderedPageBreak/>
        <w:t>2</w:t>
      </w:r>
      <w:r>
        <w:rPr>
          <w:rFonts w:ascii="仿宋_GB2312" w:eastAsia="仿宋_GB2312" w:hint="eastAsia"/>
          <w:sz w:val="30"/>
          <w:szCs w:val="30"/>
        </w:rPr>
        <w:t>．</w:t>
      </w:r>
      <w:r>
        <w:rPr>
          <w:rFonts w:eastAsia="仿宋_GB2312"/>
          <w:color w:val="000000"/>
          <w:sz w:val="30"/>
          <w:szCs w:val="30"/>
        </w:rPr>
        <w:t>发生紧急事故需抢修的，承包人在接到事故通知后，应当立即到达事故现场抢修。</w:t>
      </w:r>
    </w:p>
    <w:p w14:paraId="70682D3D" w14:textId="77777777" w:rsidR="00525010" w:rsidRDefault="00525010" w:rsidP="00525010">
      <w:pPr>
        <w:spacing w:line="360" w:lineRule="auto"/>
        <w:ind w:leftChars="50" w:left="105" w:firstLineChars="205" w:firstLine="615"/>
        <w:rPr>
          <w:rFonts w:eastAsia="仿宋_GB2312"/>
          <w:color w:val="000000"/>
          <w:sz w:val="30"/>
          <w:szCs w:val="30"/>
        </w:rPr>
      </w:pPr>
      <w:r>
        <w:rPr>
          <w:rFonts w:eastAsia="仿宋_GB2312" w:hint="eastAsia"/>
          <w:color w:val="000000"/>
          <w:sz w:val="30"/>
          <w:szCs w:val="30"/>
        </w:rPr>
        <w:t>3</w:t>
      </w:r>
      <w:r>
        <w:rPr>
          <w:rFonts w:ascii="仿宋_GB2312" w:eastAsia="仿宋_GB2312" w:hint="eastAsia"/>
          <w:sz w:val="30"/>
          <w:szCs w:val="30"/>
        </w:rPr>
        <w:t>．</w:t>
      </w:r>
      <w:r>
        <w:rPr>
          <w:rFonts w:eastAsia="仿宋_GB2312"/>
          <w:color w:val="000000"/>
          <w:sz w:val="30"/>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79C715F" w14:textId="77777777" w:rsidR="00525010" w:rsidRDefault="00525010" w:rsidP="00525010">
      <w:pPr>
        <w:spacing w:line="360" w:lineRule="auto"/>
        <w:ind w:leftChars="200" w:left="420" w:firstLineChars="50" w:firstLine="150"/>
        <w:rPr>
          <w:rFonts w:eastAsia="仿宋_GB2312"/>
          <w:color w:val="000000"/>
          <w:sz w:val="30"/>
          <w:szCs w:val="30"/>
        </w:rPr>
      </w:pPr>
      <w:r>
        <w:rPr>
          <w:rFonts w:eastAsia="仿宋_GB2312" w:hint="eastAsia"/>
          <w:color w:val="000000"/>
          <w:sz w:val="30"/>
          <w:szCs w:val="30"/>
        </w:rPr>
        <w:t>4</w:t>
      </w:r>
      <w:r>
        <w:rPr>
          <w:rFonts w:ascii="仿宋_GB2312" w:eastAsia="仿宋_GB2312" w:hint="eastAsia"/>
          <w:sz w:val="30"/>
          <w:szCs w:val="30"/>
        </w:rPr>
        <w:t>．</w:t>
      </w:r>
      <w:r>
        <w:rPr>
          <w:rFonts w:eastAsia="仿宋_GB2312"/>
          <w:color w:val="000000"/>
          <w:sz w:val="30"/>
          <w:szCs w:val="30"/>
        </w:rPr>
        <w:t>质量保修完成后，由发包人组织验收。</w:t>
      </w:r>
    </w:p>
    <w:p w14:paraId="77B63F39" w14:textId="77777777" w:rsidR="00525010" w:rsidRDefault="00525010" w:rsidP="00525010">
      <w:pPr>
        <w:spacing w:line="360" w:lineRule="auto"/>
        <w:outlineLvl w:val="0"/>
        <w:rPr>
          <w:rFonts w:eastAsia="黑体"/>
          <w:color w:val="000000"/>
          <w:sz w:val="30"/>
          <w:szCs w:val="30"/>
        </w:rPr>
      </w:pPr>
      <w:r>
        <w:rPr>
          <w:rFonts w:eastAsia="黑体"/>
          <w:color w:val="000000"/>
          <w:sz w:val="30"/>
          <w:szCs w:val="30"/>
        </w:rPr>
        <w:t xml:space="preserve">　　五、保修费用</w:t>
      </w:r>
    </w:p>
    <w:p w14:paraId="25A45543"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 xml:space="preserve">　　保修费用由造成质量缺陷的责任方承担。</w:t>
      </w:r>
    </w:p>
    <w:p w14:paraId="2C67A004" w14:textId="77777777" w:rsidR="00525010" w:rsidRDefault="00525010" w:rsidP="00525010">
      <w:pPr>
        <w:spacing w:line="360" w:lineRule="auto"/>
        <w:ind w:firstLine="600"/>
        <w:jc w:val="left"/>
        <w:outlineLvl w:val="0"/>
        <w:rPr>
          <w:rFonts w:eastAsia="仿宋_GB2312"/>
          <w:color w:val="000000"/>
          <w:sz w:val="30"/>
          <w:szCs w:val="30"/>
          <w:u w:val="single"/>
        </w:rPr>
      </w:pPr>
      <w:r>
        <w:rPr>
          <w:rFonts w:eastAsia="黑体"/>
          <w:b/>
          <w:color w:val="000000"/>
          <w:sz w:val="30"/>
          <w:szCs w:val="30"/>
        </w:rPr>
        <w:t>六</w:t>
      </w:r>
      <w:r>
        <w:rPr>
          <w:rFonts w:eastAsia="黑体"/>
          <w:color w:val="000000"/>
          <w:sz w:val="30"/>
          <w:szCs w:val="30"/>
        </w:rPr>
        <w:t>、双方约定的其他工程质量保修事项</w:t>
      </w:r>
      <w:r>
        <w:rPr>
          <w:rFonts w:eastAsia="仿宋_GB2312"/>
          <w:color w:val="000000"/>
          <w:sz w:val="30"/>
          <w:szCs w:val="30"/>
        </w:rPr>
        <w:t>：</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1E728788" w14:textId="77777777" w:rsidR="00525010" w:rsidRDefault="00525010" w:rsidP="00525010">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w:t>
      </w:r>
    </w:p>
    <w:p w14:paraId="2AC62A39" w14:textId="77777777" w:rsidR="00525010" w:rsidRDefault="00525010" w:rsidP="00525010">
      <w:pPr>
        <w:spacing w:line="360" w:lineRule="auto"/>
        <w:ind w:firstLineChars="190" w:firstLine="570"/>
        <w:rPr>
          <w:rFonts w:eastAsia="仿宋_GB2312"/>
          <w:color w:val="000000"/>
          <w:sz w:val="30"/>
          <w:szCs w:val="30"/>
        </w:rPr>
      </w:pPr>
      <w:r>
        <w:rPr>
          <w:rFonts w:eastAsia="仿宋_GB2312"/>
          <w:color w:val="000000"/>
          <w:sz w:val="30"/>
          <w:szCs w:val="30"/>
        </w:rPr>
        <w:t>工程质量保修书由发包人、承包人在工程竣工验收前共同签署，作为施工合同附件，其有效期限至保修期满。</w:t>
      </w:r>
    </w:p>
    <w:p w14:paraId="0F4EA0EE" w14:textId="77777777" w:rsidR="00525010" w:rsidRDefault="00525010" w:rsidP="00525010">
      <w:pPr>
        <w:spacing w:line="360" w:lineRule="auto"/>
        <w:ind w:firstLine="420"/>
        <w:rPr>
          <w:rFonts w:eastAsia="仿宋_GB2312"/>
          <w:color w:val="000000"/>
          <w:sz w:val="30"/>
          <w:szCs w:val="30"/>
        </w:rPr>
      </w:pPr>
    </w:p>
    <w:p w14:paraId="5680843B"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发包人</w:t>
      </w:r>
      <w:r>
        <w:rPr>
          <w:rFonts w:eastAsia="仿宋_GB2312"/>
          <w:color w:val="000000"/>
          <w:sz w:val="30"/>
          <w:szCs w:val="30"/>
        </w:rPr>
        <w:t>(</w:t>
      </w:r>
      <w:r>
        <w:rPr>
          <w:rFonts w:eastAsia="仿宋_GB2312"/>
          <w:color w:val="000000"/>
          <w:sz w:val="30"/>
          <w:szCs w:val="30"/>
        </w:rPr>
        <w:t>公章</w:t>
      </w:r>
      <w:r>
        <w:rPr>
          <w:rFonts w:eastAsia="仿宋_GB2312"/>
          <w:color w:val="000000"/>
          <w:sz w:val="30"/>
          <w:szCs w:val="30"/>
        </w:rPr>
        <w:t>)</w:t>
      </w:r>
      <w:r>
        <w:rPr>
          <w:rFonts w:eastAsia="仿宋_GB2312"/>
          <w:color w:val="000000"/>
          <w:sz w:val="30"/>
          <w:szCs w:val="30"/>
        </w:rPr>
        <w:t>：</w:t>
      </w:r>
      <w:r>
        <w:rPr>
          <w:rFonts w:eastAsia="仿宋_GB2312"/>
          <w:color w:val="000000"/>
          <w:sz w:val="30"/>
          <w:szCs w:val="30"/>
          <w:u w:val="single"/>
        </w:rPr>
        <w:t xml:space="preserve">        </w:t>
      </w:r>
      <w:r>
        <w:rPr>
          <w:rFonts w:eastAsia="仿宋_GB2312"/>
          <w:color w:val="000000"/>
          <w:sz w:val="30"/>
          <w:szCs w:val="30"/>
        </w:rPr>
        <w:t xml:space="preserve"> </w:t>
      </w:r>
      <w:r>
        <w:rPr>
          <w:rFonts w:eastAsia="仿宋_GB2312"/>
          <w:color w:val="000000"/>
          <w:sz w:val="30"/>
          <w:szCs w:val="30"/>
        </w:rPr>
        <w:t>承包人</w:t>
      </w:r>
      <w:r>
        <w:rPr>
          <w:rFonts w:eastAsia="仿宋_GB2312"/>
          <w:color w:val="000000"/>
          <w:sz w:val="30"/>
          <w:szCs w:val="30"/>
        </w:rPr>
        <w:t>(</w:t>
      </w:r>
      <w:r>
        <w:rPr>
          <w:rFonts w:eastAsia="仿宋_GB2312"/>
          <w:color w:val="000000"/>
          <w:sz w:val="30"/>
          <w:szCs w:val="30"/>
        </w:rPr>
        <w:t>公章</w:t>
      </w:r>
      <w:r>
        <w:rPr>
          <w:rFonts w:eastAsia="仿宋_GB2312"/>
          <w:color w:val="000000"/>
          <w:sz w:val="30"/>
          <w:szCs w:val="30"/>
        </w:rPr>
        <w:t>)</w:t>
      </w:r>
      <w:r>
        <w:rPr>
          <w:rFonts w:eastAsia="仿宋_GB2312"/>
          <w:color w:val="000000"/>
          <w:sz w:val="30"/>
          <w:szCs w:val="30"/>
        </w:rPr>
        <w:t>：</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1B5DA700"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地</w:t>
      </w:r>
      <w:r>
        <w:rPr>
          <w:rFonts w:eastAsia="仿宋_GB2312"/>
          <w:color w:val="000000"/>
          <w:sz w:val="30"/>
          <w:szCs w:val="30"/>
        </w:rPr>
        <w:t xml:space="preserve">  </w:t>
      </w:r>
      <w:r>
        <w:rPr>
          <w:rFonts w:eastAsia="仿宋_GB2312"/>
          <w:color w:val="000000"/>
          <w:sz w:val="30"/>
          <w:szCs w:val="30"/>
        </w:rPr>
        <w:t>址：</w:t>
      </w:r>
      <w:r>
        <w:rPr>
          <w:rFonts w:eastAsia="仿宋_GB2312"/>
          <w:color w:val="000000"/>
          <w:sz w:val="30"/>
          <w:szCs w:val="30"/>
          <w:u w:val="single"/>
        </w:rPr>
        <w:t xml:space="preserve">     </w:t>
      </w:r>
      <w:r>
        <w:rPr>
          <w:rFonts w:eastAsia="仿宋_GB2312" w:hint="eastAsia"/>
          <w:color w:val="000000"/>
          <w:sz w:val="30"/>
          <w:szCs w:val="30"/>
        </w:rPr>
        <w:t xml:space="preserve"> </w:t>
      </w:r>
      <w:r>
        <w:rPr>
          <w:rFonts w:eastAsia="仿宋_GB2312"/>
          <w:color w:val="000000"/>
          <w:sz w:val="30"/>
          <w:szCs w:val="30"/>
        </w:rPr>
        <w:t>地</w:t>
      </w:r>
      <w:r>
        <w:rPr>
          <w:rFonts w:eastAsia="仿宋_GB2312"/>
          <w:color w:val="000000"/>
          <w:sz w:val="30"/>
          <w:szCs w:val="30"/>
        </w:rPr>
        <w:t xml:space="preserve">  </w:t>
      </w:r>
      <w:r>
        <w:rPr>
          <w:rFonts w:eastAsia="仿宋_GB2312"/>
          <w:color w:val="000000"/>
          <w:sz w:val="30"/>
          <w:szCs w:val="30"/>
        </w:rPr>
        <w:t>址：</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72DC5D20"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法定代表人</w:t>
      </w:r>
      <w:r>
        <w:rPr>
          <w:rFonts w:eastAsia="仿宋_GB2312"/>
          <w:color w:val="000000"/>
          <w:sz w:val="30"/>
          <w:szCs w:val="30"/>
        </w:rPr>
        <w:t>(</w:t>
      </w:r>
      <w:r>
        <w:rPr>
          <w:rFonts w:eastAsia="仿宋_GB2312"/>
          <w:color w:val="000000"/>
          <w:sz w:val="30"/>
          <w:szCs w:val="30"/>
        </w:rPr>
        <w:t>签字</w:t>
      </w:r>
      <w:r>
        <w:rPr>
          <w:rFonts w:eastAsia="仿宋_GB2312"/>
          <w:color w:val="000000"/>
          <w:sz w:val="30"/>
          <w:szCs w:val="30"/>
        </w:rPr>
        <w:t>)</w:t>
      </w:r>
      <w:r>
        <w:rPr>
          <w:rFonts w:eastAsia="仿宋_GB2312"/>
          <w:color w:val="000000"/>
          <w:sz w:val="30"/>
          <w:szCs w:val="30"/>
        </w:rPr>
        <w:t>：</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color w:val="000000"/>
          <w:sz w:val="30"/>
          <w:szCs w:val="30"/>
        </w:rPr>
        <w:t>法定代表人</w:t>
      </w:r>
      <w:r>
        <w:rPr>
          <w:rFonts w:eastAsia="仿宋_GB2312"/>
          <w:color w:val="000000"/>
          <w:sz w:val="30"/>
          <w:szCs w:val="30"/>
        </w:rPr>
        <w:t>(</w:t>
      </w:r>
      <w:r>
        <w:rPr>
          <w:rFonts w:eastAsia="仿宋_GB2312"/>
          <w:color w:val="000000"/>
          <w:sz w:val="30"/>
          <w:szCs w:val="30"/>
        </w:rPr>
        <w:t>签字</w:t>
      </w:r>
      <w:r>
        <w:rPr>
          <w:rFonts w:eastAsia="仿宋_GB2312"/>
          <w:color w:val="000000"/>
          <w:sz w:val="30"/>
          <w:szCs w:val="30"/>
        </w:rPr>
        <w:t>)</w:t>
      </w:r>
      <w:r>
        <w:rPr>
          <w:rFonts w:eastAsia="仿宋_GB2312"/>
          <w:color w:val="000000"/>
          <w:sz w:val="30"/>
          <w:szCs w:val="30"/>
        </w:rPr>
        <w:t>：</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0AED8253"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委托代理人</w:t>
      </w:r>
      <w:r>
        <w:rPr>
          <w:rFonts w:eastAsia="仿宋_GB2312"/>
          <w:color w:val="000000"/>
          <w:sz w:val="30"/>
          <w:szCs w:val="30"/>
        </w:rPr>
        <w:t>(</w:t>
      </w:r>
      <w:r>
        <w:rPr>
          <w:rFonts w:eastAsia="仿宋_GB2312"/>
          <w:color w:val="000000"/>
          <w:sz w:val="30"/>
          <w:szCs w:val="30"/>
        </w:rPr>
        <w:t>签字</w:t>
      </w:r>
      <w:r>
        <w:rPr>
          <w:rFonts w:eastAsia="仿宋_GB2312"/>
          <w:color w:val="000000"/>
          <w:sz w:val="30"/>
          <w:szCs w:val="30"/>
        </w:rPr>
        <w:t>)</w:t>
      </w:r>
      <w:r>
        <w:rPr>
          <w:rFonts w:eastAsia="仿宋_GB2312"/>
          <w:color w:val="000000"/>
          <w:sz w:val="30"/>
          <w:szCs w:val="30"/>
        </w:rPr>
        <w:t>：</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color w:val="000000"/>
          <w:sz w:val="30"/>
          <w:szCs w:val="30"/>
        </w:rPr>
        <w:t>委托代理人</w:t>
      </w:r>
      <w:r>
        <w:rPr>
          <w:rFonts w:eastAsia="仿宋_GB2312"/>
          <w:color w:val="000000"/>
          <w:sz w:val="30"/>
          <w:szCs w:val="30"/>
        </w:rPr>
        <w:t>(</w:t>
      </w:r>
      <w:r>
        <w:rPr>
          <w:rFonts w:eastAsia="仿宋_GB2312"/>
          <w:color w:val="000000"/>
          <w:sz w:val="30"/>
          <w:szCs w:val="30"/>
        </w:rPr>
        <w:t>签字</w:t>
      </w:r>
      <w:r>
        <w:rPr>
          <w:rFonts w:eastAsia="仿宋_GB2312"/>
          <w:color w:val="000000"/>
          <w:sz w:val="30"/>
          <w:szCs w:val="30"/>
        </w:rPr>
        <w:t>)</w:t>
      </w:r>
      <w:r>
        <w:rPr>
          <w:rFonts w:eastAsia="仿宋_GB2312"/>
          <w:color w:val="000000"/>
          <w:sz w:val="30"/>
          <w:szCs w:val="30"/>
        </w:rPr>
        <w:t>：</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54AD5AA1"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电</w:t>
      </w:r>
      <w:r>
        <w:rPr>
          <w:rFonts w:eastAsia="仿宋_GB2312"/>
          <w:color w:val="000000"/>
          <w:sz w:val="30"/>
          <w:szCs w:val="30"/>
        </w:rPr>
        <w:t xml:space="preserve">  </w:t>
      </w:r>
      <w:r>
        <w:rPr>
          <w:rFonts w:eastAsia="仿宋_GB2312"/>
          <w:color w:val="000000"/>
          <w:sz w:val="30"/>
          <w:szCs w:val="30"/>
        </w:rPr>
        <w:t>话：</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color w:val="000000"/>
          <w:sz w:val="30"/>
          <w:szCs w:val="30"/>
        </w:rPr>
        <w:t>电</w:t>
      </w:r>
      <w:r>
        <w:rPr>
          <w:rFonts w:eastAsia="仿宋_GB2312"/>
          <w:color w:val="000000"/>
          <w:sz w:val="30"/>
          <w:szCs w:val="30"/>
        </w:rPr>
        <w:t xml:space="preserve">  </w:t>
      </w:r>
      <w:r>
        <w:rPr>
          <w:rFonts w:eastAsia="仿宋_GB2312"/>
          <w:color w:val="000000"/>
          <w:sz w:val="30"/>
          <w:szCs w:val="30"/>
        </w:rPr>
        <w:t>话：</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197AC056"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lastRenderedPageBreak/>
        <w:t>传</w:t>
      </w:r>
      <w:r>
        <w:rPr>
          <w:rFonts w:eastAsia="仿宋_GB2312"/>
          <w:color w:val="000000"/>
          <w:sz w:val="30"/>
          <w:szCs w:val="30"/>
        </w:rPr>
        <w:t xml:space="preserve">  </w:t>
      </w:r>
      <w:r>
        <w:rPr>
          <w:rFonts w:eastAsia="仿宋_GB2312"/>
          <w:color w:val="000000"/>
          <w:sz w:val="30"/>
          <w:szCs w:val="30"/>
        </w:rPr>
        <w:t>真：</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color w:val="000000"/>
          <w:sz w:val="30"/>
          <w:szCs w:val="30"/>
        </w:rPr>
        <w:t>传</w:t>
      </w:r>
      <w:r>
        <w:rPr>
          <w:rFonts w:eastAsia="仿宋_GB2312"/>
          <w:color w:val="000000"/>
          <w:sz w:val="30"/>
          <w:szCs w:val="30"/>
        </w:rPr>
        <w:t xml:space="preserve">  </w:t>
      </w:r>
      <w:r>
        <w:rPr>
          <w:rFonts w:eastAsia="仿宋_GB2312"/>
          <w:color w:val="000000"/>
          <w:sz w:val="30"/>
          <w:szCs w:val="30"/>
        </w:rPr>
        <w:t>真：</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153161A9"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开户银行：</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color w:val="000000"/>
          <w:sz w:val="30"/>
          <w:szCs w:val="30"/>
        </w:rPr>
        <w:t>开户银行：</w:t>
      </w:r>
      <w:r>
        <w:rPr>
          <w:rFonts w:eastAsia="仿宋_GB2312"/>
          <w:color w:val="000000"/>
          <w:sz w:val="30"/>
          <w:szCs w:val="30"/>
          <w:u w:val="single"/>
        </w:rPr>
        <w:t xml:space="preserve">   </w:t>
      </w:r>
    </w:p>
    <w:p w14:paraId="227C4FA3"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账</w:t>
      </w:r>
      <w:r>
        <w:rPr>
          <w:rFonts w:eastAsia="仿宋_GB2312"/>
          <w:color w:val="000000"/>
          <w:sz w:val="30"/>
          <w:szCs w:val="30"/>
        </w:rPr>
        <w:t xml:space="preserve">  </w:t>
      </w:r>
      <w:r>
        <w:rPr>
          <w:rFonts w:eastAsia="仿宋_GB2312"/>
          <w:color w:val="000000"/>
          <w:sz w:val="30"/>
          <w:szCs w:val="30"/>
        </w:rPr>
        <w:t>号：</w:t>
      </w:r>
      <w:r>
        <w:rPr>
          <w:rFonts w:eastAsia="仿宋_GB2312"/>
          <w:color w:val="000000"/>
          <w:sz w:val="30"/>
          <w:szCs w:val="30"/>
          <w:u w:val="single"/>
        </w:rPr>
        <w:t xml:space="preserve">       </w:t>
      </w:r>
      <w:r>
        <w:rPr>
          <w:rFonts w:eastAsia="仿宋_GB2312" w:hint="eastAsia"/>
          <w:color w:val="000000"/>
          <w:sz w:val="30"/>
          <w:szCs w:val="30"/>
        </w:rPr>
        <w:t xml:space="preserve">  </w:t>
      </w:r>
      <w:r>
        <w:rPr>
          <w:rFonts w:eastAsia="仿宋_GB2312"/>
          <w:color w:val="000000"/>
          <w:sz w:val="30"/>
          <w:szCs w:val="30"/>
        </w:rPr>
        <w:t>账</w:t>
      </w:r>
      <w:r>
        <w:rPr>
          <w:rFonts w:eastAsia="仿宋_GB2312" w:hint="eastAsia"/>
          <w:color w:val="000000"/>
          <w:sz w:val="30"/>
          <w:szCs w:val="30"/>
        </w:rPr>
        <w:t xml:space="preserve"> </w:t>
      </w:r>
      <w:r>
        <w:rPr>
          <w:rFonts w:eastAsia="仿宋_GB2312"/>
          <w:color w:val="000000"/>
          <w:sz w:val="30"/>
          <w:szCs w:val="30"/>
        </w:rPr>
        <w:t xml:space="preserve"> </w:t>
      </w:r>
      <w:r>
        <w:rPr>
          <w:rFonts w:eastAsia="仿宋_GB2312"/>
          <w:color w:val="000000"/>
          <w:sz w:val="30"/>
          <w:szCs w:val="30"/>
        </w:rPr>
        <w:t>号：</w:t>
      </w:r>
      <w:r>
        <w:rPr>
          <w:rFonts w:eastAsia="仿宋_GB2312"/>
          <w:color w:val="000000"/>
          <w:sz w:val="30"/>
          <w:szCs w:val="30"/>
          <w:u w:val="single"/>
        </w:rPr>
        <w:t></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p>
    <w:p w14:paraId="1607DF62"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邮政编码：</w:t>
      </w:r>
      <w:r>
        <w:rPr>
          <w:rFonts w:eastAsia="仿宋_GB2312"/>
          <w:color w:val="000000"/>
          <w:sz w:val="30"/>
          <w:szCs w:val="30"/>
          <w:u w:val="single"/>
        </w:rPr>
        <w:t xml:space="preserve">     </w:t>
      </w:r>
      <w:r>
        <w:rPr>
          <w:rFonts w:eastAsia="仿宋_GB2312"/>
          <w:color w:val="000000"/>
          <w:sz w:val="30"/>
          <w:szCs w:val="30"/>
        </w:rPr>
        <w:t xml:space="preserve"> </w:t>
      </w:r>
      <w:r>
        <w:rPr>
          <w:rFonts w:eastAsia="仿宋_GB2312"/>
          <w:color w:val="000000"/>
          <w:sz w:val="30"/>
          <w:szCs w:val="30"/>
        </w:rPr>
        <w:t>邮政编码：</w:t>
      </w:r>
      <w:r>
        <w:rPr>
          <w:rFonts w:eastAsia="仿宋_GB2312"/>
          <w:color w:val="000000"/>
          <w:sz w:val="30"/>
          <w:szCs w:val="30"/>
          <w:u w:val="single"/>
        </w:rPr>
        <w:t xml:space="preserve">   </w:t>
      </w:r>
    </w:p>
    <w:p w14:paraId="47116ACC" w14:textId="77777777" w:rsidR="00525010" w:rsidRDefault="00525010" w:rsidP="00525010">
      <w:pPr>
        <w:spacing w:line="440" w:lineRule="exact"/>
        <w:rPr>
          <w:rFonts w:eastAsia="黑体"/>
          <w:color w:val="000000"/>
          <w:sz w:val="30"/>
          <w:szCs w:val="30"/>
        </w:rPr>
      </w:pPr>
      <w:r>
        <w:rPr>
          <w:rFonts w:eastAsia="仿宋_GB2312"/>
          <w:b/>
          <w:color w:val="000000"/>
          <w:sz w:val="30"/>
          <w:szCs w:val="30"/>
        </w:rPr>
        <w:br w:type="page"/>
      </w:r>
      <w:r>
        <w:rPr>
          <w:rFonts w:eastAsia="仿宋_GB2312"/>
          <w:color w:val="000000"/>
          <w:sz w:val="30"/>
          <w:szCs w:val="30"/>
        </w:rPr>
        <w:lastRenderedPageBreak/>
        <w:t>附件</w:t>
      </w:r>
      <w:r>
        <w:rPr>
          <w:rFonts w:eastAsia="仿宋_GB2312"/>
          <w:color w:val="000000"/>
          <w:sz w:val="30"/>
          <w:szCs w:val="30"/>
        </w:rPr>
        <w:t>4</w:t>
      </w:r>
      <w:r>
        <w:rPr>
          <w:rFonts w:eastAsia="仿宋_GB2312"/>
          <w:color w:val="000000"/>
          <w:sz w:val="30"/>
          <w:szCs w:val="30"/>
        </w:rPr>
        <w:t>：</w:t>
      </w:r>
    </w:p>
    <w:p w14:paraId="023AF6CB" w14:textId="77777777" w:rsidR="00525010" w:rsidRDefault="00525010" w:rsidP="00525010">
      <w:pPr>
        <w:spacing w:beforeLines="50" w:before="120" w:afterLines="50" w:after="120" w:line="440" w:lineRule="exact"/>
        <w:jc w:val="center"/>
        <w:rPr>
          <w:rFonts w:eastAsia="黑体"/>
          <w:color w:val="000000"/>
          <w:sz w:val="30"/>
          <w:szCs w:val="30"/>
        </w:rPr>
      </w:pPr>
      <w:r>
        <w:rPr>
          <w:rFonts w:eastAsia="黑体"/>
          <w:color w:val="000000"/>
          <w:sz w:val="30"/>
          <w:szCs w:val="30"/>
        </w:rPr>
        <w:t>主要建设工程文件目录</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53"/>
        <w:gridCol w:w="1276"/>
        <w:gridCol w:w="1450"/>
        <w:gridCol w:w="1243"/>
        <w:gridCol w:w="1450"/>
        <w:gridCol w:w="1667"/>
      </w:tblGrid>
      <w:tr w:rsidR="00525010" w14:paraId="28CFAA8D" w14:textId="77777777" w:rsidTr="008B5BAF">
        <w:trPr>
          <w:jc w:val="center"/>
        </w:trPr>
        <w:tc>
          <w:tcPr>
            <w:tcW w:w="1953" w:type="dxa"/>
            <w:tcBorders>
              <w:top w:val="single" w:sz="12" w:space="0" w:color="auto"/>
              <w:bottom w:val="double" w:sz="6" w:space="0" w:color="auto"/>
            </w:tcBorders>
            <w:vAlign w:val="center"/>
          </w:tcPr>
          <w:p w14:paraId="2B1A85B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文件名称</w:t>
            </w:r>
          </w:p>
        </w:tc>
        <w:tc>
          <w:tcPr>
            <w:tcW w:w="1276" w:type="dxa"/>
            <w:tcBorders>
              <w:top w:val="single" w:sz="12" w:space="0" w:color="auto"/>
              <w:bottom w:val="double" w:sz="6" w:space="0" w:color="auto"/>
            </w:tcBorders>
            <w:vAlign w:val="center"/>
          </w:tcPr>
          <w:p w14:paraId="338796C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套数</w:t>
            </w:r>
          </w:p>
        </w:tc>
        <w:tc>
          <w:tcPr>
            <w:tcW w:w="1450" w:type="dxa"/>
            <w:tcBorders>
              <w:top w:val="single" w:sz="12" w:space="0" w:color="auto"/>
              <w:bottom w:val="double" w:sz="6" w:space="0" w:color="auto"/>
            </w:tcBorders>
            <w:vAlign w:val="center"/>
          </w:tcPr>
          <w:p w14:paraId="73AFC84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费用</w:t>
            </w:r>
            <w:r w:rsidRPr="00A764D8">
              <w:rPr>
                <w:rFonts w:eastAsia="仿宋_GB2312" w:hint="eastAsia"/>
                <w:color w:val="000000"/>
                <w:sz w:val="28"/>
                <w:szCs w:val="30"/>
              </w:rPr>
              <w:t>（元）</w:t>
            </w:r>
          </w:p>
        </w:tc>
        <w:tc>
          <w:tcPr>
            <w:tcW w:w="1243" w:type="dxa"/>
            <w:tcBorders>
              <w:top w:val="single" w:sz="12" w:space="0" w:color="auto"/>
              <w:bottom w:val="double" w:sz="6" w:space="0" w:color="auto"/>
            </w:tcBorders>
            <w:vAlign w:val="center"/>
          </w:tcPr>
          <w:p w14:paraId="39A314E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质量</w:t>
            </w:r>
          </w:p>
        </w:tc>
        <w:tc>
          <w:tcPr>
            <w:tcW w:w="1450" w:type="dxa"/>
            <w:tcBorders>
              <w:top w:val="single" w:sz="12" w:space="0" w:color="auto"/>
              <w:bottom w:val="double" w:sz="6" w:space="0" w:color="auto"/>
            </w:tcBorders>
          </w:tcPr>
          <w:p w14:paraId="4066865D" w14:textId="77777777" w:rsidR="00525010" w:rsidRDefault="00525010" w:rsidP="008B5BAF">
            <w:pPr>
              <w:spacing w:line="440" w:lineRule="exact"/>
              <w:jc w:val="center"/>
              <w:rPr>
                <w:rFonts w:eastAsia="仿宋_GB2312"/>
                <w:color w:val="000000"/>
                <w:sz w:val="28"/>
                <w:szCs w:val="30"/>
              </w:rPr>
            </w:pPr>
            <w:r>
              <w:rPr>
                <w:rFonts w:eastAsia="仿宋_GB2312"/>
                <w:color w:val="000000"/>
                <w:sz w:val="28"/>
                <w:szCs w:val="30"/>
              </w:rPr>
              <w:t>移交时间</w:t>
            </w:r>
          </w:p>
        </w:tc>
        <w:tc>
          <w:tcPr>
            <w:tcW w:w="1667" w:type="dxa"/>
            <w:tcBorders>
              <w:top w:val="single" w:sz="12" w:space="0" w:color="auto"/>
              <w:bottom w:val="double" w:sz="6" w:space="0" w:color="auto"/>
            </w:tcBorders>
          </w:tcPr>
          <w:p w14:paraId="383D7574" w14:textId="77777777" w:rsidR="00525010" w:rsidRDefault="00525010" w:rsidP="008B5BAF">
            <w:pPr>
              <w:spacing w:line="440" w:lineRule="exact"/>
              <w:jc w:val="center"/>
              <w:rPr>
                <w:rFonts w:eastAsia="仿宋_GB2312"/>
                <w:color w:val="000000"/>
                <w:sz w:val="28"/>
                <w:szCs w:val="30"/>
              </w:rPr>
            </w:pPr>
            <w:r>
              <w:rPr>
                <w:rFonts w:eastAsia="仿宋_GB2312"/>
                <w:color w:val="000000"/>
                <w:sz w:val="28"/>
                <w:szCs w:val="30"/>
              </w:rPr>
              <w:t>责任人</w:t>
            </w:r>
          </w:p>
        </w:tc>
      </w:tr>
      <w:tr w:rsidR="00525010" w14:paraId="5DBBF7E9" w14:textId="77777777" w:rsidTr="008B5BAF">
        <w:trPr>
          <w:trHeight w:val="567"/>
          <w:jc w:val="center"/>
        </w:trPr>
        <w:tc>
          <w:tcPr>
            <w:tcW w:w="1953" w:type="dxa"/>
            <w:tcBorders>
              <w:top w:val="double" w:sz="6" w:space="0" w:color="auto"/>
              <w:bottom w:val="single" w:sz="6" w:space="0" w:color="auto"/>
            </w:tcBorders>
            <w:vAlign w:val="center"/>
          </w:tcPr>
          <w:p w14:paraId="41CE9AA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tcBorders>
              <w:top w:val="double" w:sz="6" w:space="0" w:color="auto"/>
              <w:bottom w:val="single" w:sz="6" w:space="0" w:color="auto"/>
            </w:tcBorders>
            <w:vAlign w:val="center"/>
          </w:tcPr>
          <w:p w14:paraId="2E107BD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tcBorders>
              <w:top w:val="double" w:sz="6" w:space="0" w:color="auto"/>
              <w:bottom w:val="single" w:sz="6" w:space="0" w:color="auto"/>
            </w:tcBorders>
            <w:vAlign w:val="center"/>
          </w:tcPr>
          <w:p w14:paraId="496BF29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43" w:type="dxa"/>
            <w:tcBorders>
              <w:top w:val="double" w:sz="6" w:space="0" w:color="auto"/>
              <w:bottom w:val="single" w:sz="6" w:space="0" w:color="auto"/>
            </w:tcBorders>
            <w:vAlign w:val="center"/>
          </w:tcPr>
          <w:p w14:paraId="4D479FD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tcBorders>
              <w:top w:val="double" w:sz="6" w:space="0" w:color="auto"/>
              <w:bottom w:val="single" w:sz="6" w:space="0" w:color="auto"/>
            </w:tcBorders>
            <w:vAlign w:val="center"/>
          </w:tcPr>
          <w:p w14:paraId="4FCBF26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667" w:type="dxa"/>
            <w:tcBorders>
              <w:top w:val="double" w:sz="6" w:space="0" w:color="auto"/>
              <w:bottom w:val="single" w:sz="6" w:space="0" w:color="auto"/>
            </w:tcBorders>
            <w:vAlign w:val="center"/>
          </w:tcPr>
          <w:p w14:paraId="5E1EC6C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7567F40F" w14:textId="77777777" w:rsidTr="008B5BAF">
        <w:trPr>
          <w:trHeight w:val="567"/>
          <w:jc w:val="center"/>
        </w:trPr>
        <w:tc>
          <w:tcPr>
            <w:tcW w:w="1953" w:type="dxa"/>
            <w:tcBorders>
              <w:top w:val="nil"/>
            </w:tcBorders>
            <w:vAlign w:val="center"/>
          </w:tcPr>
          <w:p w14:paraId="0F22940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tcBorders>
              <w:top w:val="nil"/>
            </w:tcBorders>
            <w:vAlign w:val="center"/>
          </w:tcPr>
          <w:p w14:paraId="3C95264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tcBorders>
              <w:top w:val="nil"/>
            </w:tcBorders>
            <w:vAlign w:val="center"/>
          </w:tcPr>
          <w:p w14:paraId="40EA874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43" w:type="dxa"/>
            <w:tcBorders>
              <w:top w:val="nil"/>
            </w:tcBorders>
            <w:vAlign w:val="center"/>
          </w:tcPr>
          <w:p w14:paraId="0054709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tcBorders>
              <w:top w:val="nil"/>
            </w:tcBorders>
            <w:vAlign w:val="center"/>
          </w:tcPr>
          <w:p w14:paraId="426FCA0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667" w:type="dxa"/>
            <w:tcBorders>
              <w:top w:val="nil"/>
            </w:tcBorders>
            <w:vAlign w:val="center"/>
          </w:tcPr>
          <w:p w14:paraId="55A6A72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605CB75C" w14:textId="77777777" w:rsidTr="008B5BAF">
        <w:trPr>
          <w:trHeight w:val="567"/>
          <w:jc w:val="center"/>
        </w:trPr>
        <w:tc>
          <w:tcPr>
            <w:tcW w:w="1953" w:type="dxa"/>
            <w:vAlign w:val="center"/>
          </w:tcPr>
          <w:p w14:paraId="300AE2A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vAlign w:val="center"/>
          </w:tcPr>
          <w:p w14:paraId="2CA6F12C"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vAlign w:val="center"/>
          </w:tcPr>
          <w:p w14:paraId="1B7EF52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43" w:type="dxa"/>
            <w:vAlign w:val="center"/>
          </w:tcPr>
          <w:p w14:paraId="708FE70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vAlign w:val="center"/>
          </w:tcPr>
          <w:p w14:paraId="5B9E0BA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667" w:type="dxa"/>
            <w:vAlign w:val="center"/>
          </w:tcPr>
          <w:p w14:paraId="5931A39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6AE1E6EB" w14:textId="77777777" w:rsidTr="008B5BAF">
        <w:trPr>
          <w:trHeight w:val="567"/>
          <w:jc w:val="center"/>
        </w:trPr>
        <w:tc>
          <w:tcPr>
            <w:tcW w:w="1953" w:type="dxa"/>
            <w:vAlign w:val="center"/>
          </w:tcPr>
          <w:p w14:paraId="5FF31B6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vAlign w:val="center"/>
          </w:tcPr>
          <w:p w14:paraId="0C6F86E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vAlign w:val="center"/>
          </w:tcPr>
          <w:p w14:paraId="2D980EA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43" w:type="dxa"/>
            <w:vAlign w:val="center"/>
          </w:tcPr>
          <w:p w14:paraId="3D76433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vAlign w:val="center"/>
          </w:tcPr>
          <w:p w14:paraId="7CFD005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667" w:type="dxa"/>
            <w:vAlign w:val="center"/>
          </w:tcPr>
          <w:p w14:paraId="11043E9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63A0E3BC" w14:textId="77777777" w:rsidTr="008B5BAF">
        <w:trPr>
          <w:trHeight w:val="567"/>
          <w:jc w:val="center"/>
        </w:trPr>
        <w:tc>
          <w:tcPr>
            <w:tcW w:w="1953" w:type="dxa"/>
            <w:vAlign w:val="center"/>
          </w:tcPr>
          <w:p w14:paraId="7764AAD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vAlign w:val="center"/>
          </w:tcPr>
          <w:p w14:paraId="6BFA386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vAlign w:val="center"/>
          </w:tcPr>
          <w:p w14:paraId="7952492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43" w:type="dxa"/>
            <w:vAlign w:val="center"/>
          </w:tcPr>
          <w:p w14:paraId="64CCCAC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vAlign w:val="center"/>
          </w:tcPr>
          <w:p w14:paraId="1F8D543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667" w:type="dxa"/>
            <w:vAlign w:val="center"/>
          </w:tcPr>
          <w:p w14:paraId="0BE4CD3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124E8A90" w14:textId="77777777" w:rsidTr="008B5BAF">
        <w:trPr>
          <w:trHeight w:val="567"/>
          <w:jc w:val="center"/>
        </w:trPr>
        <w:tc>
          <w:tcPr>
            <w:tcW w:w="1953" w:type="dxa"/>
            <w:vAlign w:val="center"/>
          </w:tcPr>
          <w:p w14:paraId="2E4D84B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vAlign w:val="center"/>
          </w:tcPr>
          <w:p w14:paraId="6EE8CC5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vAlign w:val="center"/>
          </w:tcPr>
          <w:p w14:paraId="73F36B4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43" w:type="dxa"/>
            <w:vAlign w:val="center"/>
          </w:tcPr>
          <w:p w14:paraId="5C68A9E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vAlign w:val="center"/>
          </w:tcPr>
          <w:p w14:paraId="364B455C"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667" w:type="dxa"/>
            <w:vAlign w:val="center"/>
          </w:tcPr>
          <w:p w14:paraId="00B09B9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5ACDE0E6" w14:textId="77777777" w:rsidTr="008B5BAF">
        <w:trPr>
          <w:trHeight w:val="567"/>
          <w:jc w:val="center"/>
        </w:trPr>
        <w:tc>
          <w:tcPr>
            <w:tcW w:w="1953" w:type="dxa"/>
            <w:vAlign w:val="center"/>
          </w:tcPr>
          <w:p w14:paraId="6A26767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vAlign w:val="center"/>
          </w:tcPr>
          <w:p w14:paraId="609B11B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vAlign w:val="center"/>
          </w:tcPr>
          <w:p w14:paraId="3802E22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43" w:type="dxa"/>
            <w:vAlign w:val="center"/>
          </w:tcPr>
          <w:p w14:paraId="61ABFCF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vAlign w:val="center"/>
          </w:tcPr>
          <w:p w14:paraId="1E146C0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667" w:type="dxa"/>
            <w:vAlign w:val="center"/>
          </w:tcPr>
          <w:p w14:paraId="1081B37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582C3CEE" w14:textId="77777777" w:rsidTr="008B5BAF">
        <w:trPr>
          <w:trHeight w:val="567"/>
          <w:jc w:val="center"/>
        </w:trPr>
        <w:tc>
          <w:tcPr>
            <w:tcW w:w="1953" w:type="dxa"/>
            <w:vAlign w:val="center"/>
          </w:tcPr>
          <w:p w14:paraId="2739B22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vAlign w:val="center"/>
          </w:tcPr>
          <w:p w14:paraId="6B74001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vAlign w:val="center"/>
          </w:tcPr>
          <w:p w14:paraId="5C33891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43" w:type="dxa"/>
            <w:vAlign w:val="center"/>
          </w:tcPr>
          <w:p w14:paraId="401EBCA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vAlign w:val="center"/>
          </w:tcPr>
          <w:p w14:paraId="76390EB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667" w:type="dxa"/>
            <w:vAlign w:val="center"/>
          </w:tcPr>
          <w:p w14:paraId="05F6627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2B334C6B" w14:textId="77777777" w:rsidTr="008B5BAF">
        <w:trPr>
          <w:trHeight w:val="567"/>
          <w:jc w:val="center"/>
        </w:trPr>
        <w:tc>
          <w:tcPr>
            <w:tcW w:w="1953" w:type="dxa"/>
          </w:tcPr>
          <w:p w14:paraId="342A5E2A" w14:textId="77777777" w:rsidR="00525010" w:rsidRDefault="00525010" w:rsidP="008B5BAF">
            <w:pPr>
              <w:rPr>
                <w:rFonts w:eastAsia="仿宋_GB2312"/>
                <w:color w:val="000000"/>
                <w:sz w:val="30"/>
                <w:szCs w:val="30"/>
              </w:rPr>
            </w:pPr>
          </w:p>
        </w:tc>
        <w:tc>
          <w:tcPr>
            <w:tcW w:w="1276" w:type="dxa"/>
          </w:tcPr>
          <w:p w14:paraId="586B33B8" w14:textId="77777777" w:rsidR="00525010" w:rsidRDefault="00525010" w:rsidP="008B5BAF">
            <w:pPr>
              <w:rPr>
                <w:rFonts w:eastAsia="仿宋_GB2312"/>
                <w:color w:val="000000"/>
                <w:sz w:val="30"/>
                <w:szCs w:val="30"/>
              </w:rPr>
            </w:pPr>
          </w:p>
        </w:tc>
        <w:tc>
          <w:tcPr>
            <w:tcW w:w="1450" w:type="dxa"/>
          </w:tcPr>
          <w:p w14:paraId="23ABF81B" w14:textId="77777777" w:rsidR="00525010" w:rsidRDefault="00525010" w:rsidP="008B5BAF">
            <w:pPr>
              <w:rPr>
                <w:rFonts w:eastAsia="仿宋_GB2312"/>
                <w:color w:val="000000"/>
                <w:sz w:val="30"/>
                <w:szCs w:val="30"/>
              </w:rPr>
            </w:pPr>
          </w:p>
        </w:tc>
        <w:tc>
          <w:tcPr>
            <w:tcW w:w="1243" w:type="dxa"/>
          </w:tcPr>
          <w:p w14:paraId="1759EA9E" w14:textId="77777777" w:rsidR="00525010" w:rsidRDefault="00525010" w:rsidP="008B5BAF">
            <w:pPr>
              <w:rPr>
                <w:rFonts w:eastAsia="仿宋_GB2312"/>
                <w:color w:val="000000"/>
                <w:sz w:val="30"/>
                <w:szCs w:val="30"/>
              </w:rPr>
            </w:pPr>
          </w:p>
        </w:tc>
        <w:tc>
          <w:tcPr>
            <w:tcW w:w="1450" w:type="dxa"/>
          </w:tcPr>
          <w:p w14:paraId="6F8A7BD3" w14:textId="77777777" w:rsidR="00525010" w:rsidRDefault="00525010" w:rsidP="008B5BAF">
            <w:pPr>
              <w:rPr>
                <w:rFonts w:eastAsia="仿宋_GB2312"/>
                <w:color w:val="000000"/>
                <w:sz w:val="30"/>
                <w:szCs w:val="30"/>
              </w:rPr>
            </w:pPr>
          </w:p>
        </w:tc>
        <w:tc>
          <w:tcPr>
            <w:tcW w:w="1667" w:type="dxa"/>
          </w:tcPr>
          <w:p w14:paraId="2EBD31FC" w14:textId="77777777" w:rsidR="00525010" w:rsidRDefault="00525010" w:rsidP="008B5BAF">
            <w:pPr>
              <w:rPr>
                <w:rFonts w:eastAsia="仿宋_GB2312"/>
                <w:color w:val="000000"/>
                <w:sz w:val="30"/>
                <w:szCs w:val="30"/>
              </w:rPr>
            </w:pPr>
          </w:p>
        </w:tc>
      </w:tr>
      <w:tr w:rsidR="00525010" w14:paraId="0704031B" w14:textId="77777777" w:rsidTr="008B5BAF">
        <w:trPr>
          <w:trHeight w:val="567"/>
          <w:jc w:val="center"/>
        </w:trPr>
        <w:tc>
          <w:tcPr>
            <w:tcW w:w="1953" w:type="dxa"/>
            <w:vAlign w:val="center"/>
          </w:tcPr>
          <w:p w14:paraId="6A075D5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76" w:type="dxa"/>
            <w:vAlign w:val="center"/>
          </w:tcPr>
          <w:p w14:paraId="3795B75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vAlign w:val="center"/>
          </w:tcPr>
          <w:p w14:paraId="05A7566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243" w:type="dxa"/>
            <w:vAlign w:val="center"/>
          </w:tcPr>
          <w:p w14:paraId="7FAB7AEC"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50" w:type="dxa"/>
            <w:vAlign w:val="center"/>
          </w:tcPr>
          <w:p w14:paraId="70979C1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667" w:type="dxa"/>
            <w:vAlign w:val="center"/>
          </w:tcPr>
          <w:p w14:paraId="034B9E4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10548E6C" w14:textId="77777777" w:rsidTr="008B5BAF">
        <w:trPr>
          <w:trHeight w:val="567"/>
          <w:jc w:val="center"/>
        </w:trPr>
        <w:tc>
          <w:tcPr>
            <w:tcW w:w="1953" w:type="dxa"/>
          </w:tcPr>
          <w:p w14:paraId="3FF7D936" w14:textId="77777777" w:rsidR="00525010" w:rsidRDefault="00525010" w:rsidP="008B5BAF">
            <w:pPr>
              <w:rPr>
                <w:rFonts w:eastAsia="仿宋_GB2312"/>
                <w:color w:val="000000"/>
                <w:sz w:val="30"/>
                <w:szCs w:val="30"/>
              </w:rPr>
            </w:pPr>
          </w:p>
        </w:tc>
        <w:tc>
          <w:tcPr>
            <w:tcW w:w="1276" w:type="dxa"/>
          </w:tcPr>
          <w:p w14:paraId="2254B225" w14:textId="77777777" w:rsidR="00525010" w:rsidRDefault="00525010" w:rsidP="008B5BAF">
            <w:pPr>
              <w:rPr>
                <w:rFonts w:eastAsia="仿宋_GB2312"/>
                <w:color w:val="000000"/>
                <w:sz w:val="30"/>
                <w:szCs w:val="30"/>
              </w:rPr>
            </w:pPr>
          </w:p>
        </w:tc>
        <w:tc>
          <w:tcPr>
            <w:tcW w:w="1450" w:type="dxa"/>
          </w:tcPr>
          <w:p w14:paraId="2642EF37" w14:textId="77777777" w:rsidR="00525010" w:rsidRDefault="00525010" w:rsidP="008B5BAF">
            <w:pPr>
              <w:rPr>
                <w:rFonts w:eastAsia="仿宋_GB2312"/>
                <w:color w:val="000000"/>
                <w:sz w:val="30"/>
                <w:szCs w:val="30"/>
              </w:rPr>
            </w:pPr>
          </w:p>
        </w:tc>
        <w:tc>
          <w:tcPr>
            <w:tcW w:w="1243" w:type="dxa"/>
          </w:tcPr>
          <w:p w14:paraId="70DFC62D" w14:textId="77777777" w:rsidR="00525010" w:rsidRDefault="00525010" w:rsidP="008B5BAF">
            <w:pPr>
              <w:rPr>
                <w:rFonts w:eastAsia="仿宋_GB2312"/>
                <w:color w:val="000000"/>
                <w:sz w:val="30"/>
                <w:szCs w:val="30"/>
              </w:rPr>
            </w:pPr>
          </w:p>
        </w:tc>
        <w:tc>
          <w:tcPr>
            <w:tcW w:w="1450" w:type="dxa"/>
          </w:tcPr>
          <w:p w14:paraId="53C2AB33" w14:textId="77777777" w:rsidR="00525010" w:rsidRDefault="00525010" w:rsidP="008B5BAF">
            <w:pPr>
              <w:rPr>
                <w:rFonts w:eastAsia="仿宋_GB2312"/>
                <w:color w:val="000000"/>
                <w:sz w:val="30"/>
                <w:szCs w:val="30"/>
              </w:rPr>
            </w:pPr>
          </w:p>
        </w:tc>
        <w:tc>
          <w:tcPr>
            <w:tcW w:w="1667" w:type="dxa"/>
          </w:tcPr>
          <w:p w14:paraId="6E2EB14B" w14:textId="77777777" w:rsidR="00525010" w:rsidRDefault="00525010" w:rsidP="008B5BAF">
            <w:pPr>
              <w:rPr>
                <w:rFonts w:eastAsia="仿宋_GB2312"/>
                <w:color w:val="000000"/>
                <w:sz w:val="30"/>
                <w:szCs w:val="30"/>
              </w:rPr>
            </w:pPr>
          </w:p>
        </w:tc>
      </w:tr>
      <w:tr w:rsidR="00525010" w14:paraId="79A422F7" w14:textId="77777777" w:rsidTr="008B5BAF">
        <w:trPr>
          <w:trHeight w:val="567"/>
          <w:jc w:val="center"/>
        </w:trPr>
        <w:tc>
          <w:tcPr>
            <w:tcW w:w="1953" w:type="dxa"/>
          </w:tcPr>
          <w:p w14:paraId="16E88899" w14:textId="77777777" w:rsidR="00525010" w:rsidRDefault="00525010" w:rsidP="008B5BAF">
            <w:pPr>
              <w:rPr>
                <w:rFonts w:eastAsia="仿宋_GB2312"/>
                <w:color w:val="000000"/>
                <w:sz w:val="30"/>
                <w:szCs w:val="30"/>
              </w:rPr>
            </w:pPr>
          </w:p>
        </w:tc>
        <w:tc>
          <w:tcPr>
            <w:tcW w:w="1276" w:type="dxa"/>
          </w:tcPr>
          <w:p w14:paraId="71CD145F" w14:textId="77777777" w:rsidR="00525010" w:rsidRDefault="00525010" w:rsidP="008B5BAF">
            <w:pPr>
              <w:rPr>
                <w:rFonts w:eastAsia="仿宋_GB2312"/>
                <w:color w:val="000000"/>
                <w:sz w:val="30"/>
                <w:szCs w:val="30"/>
              </w:rPr>
            </w:pPr>
          </w:p>
        </w:tc>
        <w:tc>
          <w:tcPr>
            <w:tcW w:w="1450" w:type="dxa"/>
          </w:tcPr>
          <w:p w14:paraId="63936297" w14:textId="77777777" w:rsidR="00525010" w:rsidRDefault="00525010" w:rsidP="008B5BAF">
            <w:pPr>
              <w:rPr>
                <w:rFonts w:eastAsia="仿宋_GB2312"/>
                <w:color w:val="000000"/>
                <w:sz w:val="30"/>
                <w:szCs w:val="30"/>
              </w:rPr>
            </w:pPr>
          </w:p>
        </w:tc>
        <w:tc>
          <w:tcPr>
            <w:tcW w:w="1243" w:type="dxa"/>
          </w:tcPr>
          <w:p w14:paraId="283A3238" w14:textId="77777777" w:rsidR="00525010" w:rsidRDefault="00525010" w:rsidP="008B5BAF">
            <w:pPr>
              <w:rPr>
                <w:rFonts w:eastAsia="仿宋_GB2312"/>
                <w:color w:val="000000"/>
                <w:sz w:val="30"/>
                <w:szCs w:val="30"/>
              </w:rPr>
            </w:pPr>
          </w:p>
        </w:tc>
        <w:tc>
          <w:tcPr>
            <w:tcW w:w="1450" w:type="dxa"/>
          </w:tcPr>
          <w:p w14:paraId="5BA54F61" w14:textId="77777777" w:rsidR="00525010" w:rsidRDefault="00525010" w:rsidP="008B5BAF">
            <w:pPr>
              <w:rPr>
                <w:rFonts w:eastAsia="仿宋_GB2312"/>
                <w:color w:val="000000"/>
                <w:sz w:val="30"/>
                <w:szCs w:val="30"/>
              </w:rPr>
            </w:pPr>
          </w:p>
        </w:tc>
        <w:tc>
          <w:tcPr>
            <w:tcW w:w="1667" w:type="dxa"/>
          </w:tcPr>
          <w:p w14:paraId="6FE32F8D" w14:textId="77777777" w:rsidR="00525010" w:rsidRDefault="00525010" w:rsidP="008B5BAF">
            <w:pPr>
              <w:rPr>
                <w:rFonts w:eastAsia="仿宋_GB2312"/>
                <w:color w:val="000000"/>
                <w:sz w:val="30"/>
                <w:szCs w:val="30"/>
              </w:rPr>
            </w:pPr>
          </w:p>
        </w:tc>
      </w:tr>
      <w:tr w:rsidR="00525010" w14:paraId="1FFA1DE3" w14:textId="77777777" w:rsidTr="008B5BAF">
        <w:trPr>
          <w:trHeight w:val="567"/>
          <w:jc w:val="center"/>
        </w:trPr>
        <w:tc>
          <w:tcPr>
            <w:tcW w:w="1953" w:type="dxa"/>
          </w:tcPr>
          <w:p w14:paraId="28DE498E" w14:textId="77777777" w:rsidR="00525010" w:rsidRDefault="00525010" w:rsidP="008B5BAF">
            <w:pPr>
              <w:rPr>
                <w:rFonts w:eastAsia="仿宋_GB2312"/>
                <w:color w:val="000000"/>
                <w:sz w:val="30"/>
                <w:szCs w:val="30"/>
              </w:rPr>
            </w:pPr>
          </w:p>
        </w:tc>
        <w:tc>
          <w:tcPr>
            <w:tcW w:w="1276" w:type="dxa"/>
          </w:tcPr>
          <w:p w14:paraId="72B88EBF" w14:textId="77777777" w:rsidR="00525010" w:rsidRDefault="00525010" w:rsidP="008B5BAF">
            <w:pPr>
              <w:rPr>
                <w:rFonts w:eastAsia="仿宋_GB2312"/>
                <w:color w:val="000000"/>
                <w:sz w:val="30"/>
                <w:szCs w:val="30"/>
              </w:rPr>
            </w:pPr>
          </w:p>
        </w:tc>
        <w:tc>
          <w:tcPr>
            <w:tcW w:w="1450" w:type="dxa"/>
          </w:tcPr>
          <w:p w14:paraId="2D491E23" w14:textId="77777777" w:rsidR="00525010" w:rsidRDefault="00525010" w:rsidP="008B5BAF">
            <w:pPr>
              <w:rPr>
                <w:rFonts w:eastAsia="仿宋_GB2312"/>
                <w:color w:val="000000"/>
                <w:sz w:val="30"/>
                <w:szCs w:val="30"/>
              </w:rPr>
            </w:pPr>
          </w:p>
        </w:tc>
        <w:tc>
          <w:tcPr>
            <w:tcW w:w="1243" w:type="dxa"/>
          </w:tcPr>
          <w:p w14:paraId="6915FC27" w14:textId="77777777" w:rsidR="00525010" w:rsidRDefault="00525010" w:rsidP="008B5BAF">
            <w:pPr>
              <w:rPr>
                <w:rFonts w:eastAsia="仿宋_GB2312"/>
                <w:color w:val="000000"/>
                <w:sz w:val="30"/>
                <w:szCs w:val="30"/>
              </w:rPr>
            </w:pPr>
          </w:p>
        </w:tc>
        <w:tc>
          <w:tcPr>
            <w:tcW w:w="1450" w:type="dxa"/>
          </w:tcPr>
          <w:p w14:paraId="0B776366" w14:textId="77777777" w:rsidR="00525010" w:rsidRDefault="00525010" w:rsidP="008B5BAF">
            <w:pPr>
              <w:rPr>
                <w:rFonts w:eastAsia="仿宋_GB2312"/>
                <w:color w:val="000000"/>
                <w:sz w:val="30"/>
                <w:szCs w:val="30"/>
              </w:rPr>
            </w:pPr>
          </w:p>
        </w:tc>
        <w:tc>
          <w:tcPr>
            <w:tcW w:w="1667" w:type="dxa"/>
          </w:tcPr>
          <w:p w14:paraId="7E2D03DC" w14:textId="77777777" w:rsidR="00525010" w:rsidRDefault="00525010" w:rsidP="008B5BAF">
            <w:pPr>
              <w:rPr>
                <w:rFonts w:eastAsia="仿宋_GB2312"/>
                <w:color w:val="000000"/>
                <w:sz w:val="30"/>
                <w:szCs w:val="30"/>
              </w:rPr>
            </w:pPr>
          </w:p>
        </w:tc>
      </w:tr>
      <w:tr w:rsidR="00525010" w14:paraId="172E5CE3" w14:textId="77777777" w:rsidTr="008B5BAF">
        <w:trPr>
          <w:trHeight w:val="567"/>
          <w:jc w:val="center"/>
        </w:trPr>
        <w:tc>
          <w:tcPr>
            <w:tcW w:w="1953" w:type="dxa"/>
          </w:tcPr>
          <w:p w14:paraId="595956D2" w14:textId="77777777" w:rsidR="00525010" w:rsidRDefault="00525010" w:rsidP="008B5BAF">
            <w:pPr>
              <w:rPr>
                <w:rFonts w:eastAsia="仿宋_GB2312"/>
                <w:color w:val="000000"/>
                <w:sz w:val="30"/>
                <w:szCs w:val="30"/>
              </w:rPr>
            </w:pPr>
          </w:p>
        </w:tc>
        <w:tc>
          <w:tcPr>
            <w:tcW w:w="1276" w:type="dxa"/>
          </w:tcPr>
          <w:p w14:paraId="53648975" w14:textId="77777777" w:rsidR="00525010" w:rsidRDefault="00525010" w:rsidP="008B5BAF">
            <w:pPr>
              <w:rPr>
                <w:rFonts w:eastAsia="仿宋_GB2312"/>
                <w:color w:val="000000"/>
                <w:sz w:val="30"/>
                <w:szCs w:val="30"/>
              </w:rPr>
            </w:pPr>
          </w:p>
        </w:tc>
        <w:tc>
          <w:tcPr>
            <w:tcW w:w="1450" w:type="dxa"/>
          </w:tcPr>
          <w:p w14:paraId="52FA3F2B" w14:textId="77777777" w:rsidR="00525010" w:rsidRDefault="00525010" w:rsidP="008B5BAF">
            <w:pPr>
              <w:rPr>
                <w:rFonts w:eastAsia="仿宋_GB2312"/>
                <w:color w:val="000000"/>
                <w:sz w:val="30"/>
                <w:szCs w:val="30"/>
              </w:rPr>
            </w:pPr>
          </w:p>
        </w:tc>
        <w:tc>
          <w:tcPr>
            <w:tcW w:w="1243" w:type="dxa"/>
          </w:tcPr>
          <w:p w14:paraId="65564383" w14:textId="77777777" w:rsidR="00525010" w:rsidRDefault="00525010" w:rsidP="008B5BAF">
            <w:pPr>
              <w:rPr>
                <w:rFonts w:eastAsia="仿宋_GB2312"/>
                <w:color w:val="000000"/>
                <w:sz w:val="30"/>
                <w:szCs w:val="30"/>
              </w:rPr>
            </w:pPr>
          </w:p>
        </w:tc>
        <w:tc>
          <w:tcPr>
            <w:tcW w:w="1450" w:type="dxa"/>
          </w:tcPr>
          <w:p w14:paraId="3968F233" w14:textId="77777777" w:rsidR="00525010" w:rsidRDefault="00525010" w:rsidP="008B5BAF">
            <w:pPr>
              <w:rPr>
                <w:rFonts w:eastAsia="仿宋_GB2312"/>
                <w:color w:val="000000"/>
                <w:sz w:val="30"/>
                <w:szCs w:val="30"/>
              </w:rPr>
            </w:pPr>
          </w:p>
        </w:tc>
        <w:tc>
          <w:tcPr>
            <w:tcW w:w="1667" w:type="dxa"/>
          </w:tcPr>
          <w:p w14:paraId="0A2060CD" w14:textId="77777777" w:rsidR="00525010" w:rsidRDefault="00525010" w:rsidP="008B5BAF">
            <w:pPr>
              <w:rPr>
                <w:rFonts w:eastAsia="仿宋_GB2312"/>
                <w:color w:val="000000"/>
                <w:sz w:val="30"/>
                <w:szCs w:val="30"/>
              </w:rPr>
            </w:pPr>
          </w:p>
        </w:tc>
      </w:tr>
      <w:tr w:rsidR="00525010" w14:paraId="391BAE5E" w14:textId="77777777" w:rsidTr="008B5BAF">
        <w:trPr>
          <w:trHeight w:val="567"/>
          <w:jc w:val="center"/>
        </w:trPr>
        <w:tc>
          <w:tcPr>
            <w:tcW w:w="1953" w:type="dxa"/>
          </w:tcPr>
          <w:p w14:paraId="68AE1DB8" w14:textId="77777777" w:rsidR="00525010" w:rsidRDefault="00525010" w:rsidP="008B5BAF">
            <w:pPr>
              <w:rPr>
                <w:rFonts w:eastAsia="仿宋_GB2312"/>
                <w:color w:val="000000"/>
                <w:sz w:val="30"/>
                <w:szCs w:val="30"/>
              </w:rPr>
            </w:pPr>
          </w:p>
        </w:tc>
        <w:tc>
          <w:tcPr>
            <w:tcW w:w="1276" w:type="dxa"/>
          </w:tcPr>
          <w:p w14:paraId="7AB710F4" w14:textId="77777777" w:rsidR="00525010" w:rsidRDefault="00525010" w:rsidP="008B5BAF">
            <w:pPr>
              <w:rPr>
                <w:rFonts w:eastAsia="仿宋_GB2312"/>
                <w:color w:val="000000"/>
                <w:sz w:val="30"/>
                <w:szCs w:val="30"/>
              </w:rPr>
            </w:pPr>
          </w:p>
        </w:tc>
        <w:tc>
          <w:tcPr>
            <w:tcW w:w="1450" w:type="dxa"/>
          </w:tcPr>
          <w:p w14:paraId="5C125D2C" w14:textId="77777777" w:rsidR="00525010" w:rsidRDefault="00525010" w:rsidP="008B5BAF">
            <w:pPr>
              <w:rPr>
                <w:rFonts w:eastAsia="仿宋_GB2312"/>
                <w:color w:val="000000"/>
                <w:sz w:val="30"/>
                <w:szCs w:val="30"/>
              </w:rPr>
            </w:pPr>
          </w:p>
        </w:tc>
        <w:tc>
          <w:tcPr>
            <w:tcW w:w="1243" w:type="dxa"/>
          </w:tcPr>
          <w:p w14:paraId="478D36A1" w14:textId="77777777" w:rsidR="00525010" w:rsidRDefault="00525010" w:rsidP="008B5BAF">
            <w:pPr>
              <w:rPr>
                <w:rFonts w:eastAsia="仿宋_GB2312"/>
                <w:color w:val="000000"/>
                <w:sz w:val="30"/>
                <w:szCs w:val="30"/>
              </w:rPr>
            </w:pPr>
          </w:p>
        </w:tc>
        <w:tc>
          <w:tcPr>
            <w:tcW w:w="1450" w:type="dxa"/>
          </w:tcPr>
          <w:p w14:paraId="0F758992" w14:textId="77777777" w:rsidR="00525010" w:rsidRDefault="00525010" w:rsidP="008B5BAF">
            <w:pPr>
              <w:rPr>
                <w:rFonts w:eastAsia="仿宋_GB2312"/>
                <w:color w:val="000000"/>
                <w:sz w:val="30"/>
                <w:szCs w:val="30"/>
              </w:rPr>
            </w:pPr>
          </w:p>
        </w:tc>
        <w:tc>
          <w:tcPr>
            <w:tcW w:w="1667" w:type="dxa"/>
          </w:tcPr>
          <w:p w14:paraId="2B2B59AB" w14:textId="77777777" w:rsidR="00525010" w:rsidRDefault="00525010" w:rsidP="008B5BAF">
            <w:pPr>
              <w:rPr>
                <w:rFonts w:eastAsia="仿宋_GB2312"/>
                <w:color w:val="000000"/>
                <w:sz w:val="30"/>
                <w:szCs w:val="30"/>
              </w:rPr>
            </w:pPr>
          </w:p>
        </w:tc>
      </w:tr>
      <w:tr w:rsidR="00525010" w14:paraId="00B4EAC7" w14:textId="77777777" w:rsidTr="008B5BAF">
        <w:trPr>
          <w:trHeight w:val="567"/>
          <w:jc w:val="center"/>
        </w:trPr>
        <w:tc>
          <w:tcPr>
            <w:tcW w:w="1953" w:type="dxa"/>
          </w:tcPr>
          <w:p w14:paraId="75FD1D4B" w14:textId="77777777" w:rsidR="00525010" w:rsidRDefault="00525010" w:rsidP="008B5BAF">
            <w:pPr>
              <w:rPr>
                <w:rFonts w:eastAsia="仿宋_GB2312"/>
                <w:color w:val="000000"/>
                <w:sz w:val="30"/>
                <w:szCs w:val="30"/>
              </w:rPr>
            </w:pPr>
          </w:p>
        </w:tc>
        <w:tc>
          <w:tcPr>
            <w:tcW w:w="1276" w:type="dxa"/>
          </w:tcPr>
          <w:p w14:paraId="0A59BB96" w14:textId="77777777" w:rsidR="00525010" w:rsidRDefault="00525010" w:rsidP="008B5BAF">
            <w:pPr>
              <w:rPr>
                <w:rFonts w:eastAsia="仿宋_GB2312"/>
                <w:color w:val="000000"/>
                <w:sz w:val="30"/>
                <w:szCs w:val="30"/>
              </w:rPr>
            </w:pPr>
          </w:p>
        </w:tc>
        <w:tc>
          <w:tcPr>
            <w:tcW w:w="1450" w:type="dxa"/>
          </w:tcPr>
          <w:p w14:paraId="2F7E2E5A" w14:textId="77777777" w:rsidR="00525010" w:rsidRDefault="00525010" w:rsidP="008B5BAF">
            <w:pPr>
              <w:rPr>
                <w:rFonts w:eastAsia="仿宋_GB2312"/>
                <w:color w:val="000000"/>
                <w:sz w:val="30"/>
                <w:szCs w:val="30"/>
              </w:rPr>
            </w:pPr>
          </w:p>
        </w:tc>
        <w:tc>
          <w:tcPr>
            <w:tcW w:w="1243" w:type="dxa"/>
          </w:tcPr>
          <w:p w14:paraId="16C509C4" w14:textId="77777777" w:rsidR="00525010" w:rsidRDefault="00525010" w:rsidP="008B5BAF">
            <w:pPr>
              <w:rPr>
                <w:rFonts w:eastAsia="仿宋_GB2312"/>
                <w:color w:val="000000"/>
                <w:sz w:val="30"/>
                <w:szCs w:val="30"/>
              </w:rPr>
            </w:pPr>
          </w:p>
        </w:tc>
        <w:tc>
          <w:tcPr>
            <w:tcW w:w="1450" w:type="dxa"/>
          </w:tcPr>
          <w:p w14:paraId="20145A3B" w14:textId="77777777" w:rsidR="00525010" w:rsidRDefault="00525010" w:rsidP="008B5BAF">
            <w:pPr>
              <w:rPr>
                <w:rFonts w:eastAsia="仿宋_GB2312"/>
                <w:color w:val="000000"/>
                <w:sz w:val="30"/>
                <w:szCs w:val="30"/>
              </w:rPr>
            </w:pPr>
          </w:p>
        </w:tc>
        <w:tc>
          <w:tcPr>
            <w:tcW w:w="1667" w:type="dxa"/>
          </w:tcPr>
          <w:p w14:paraId="47D63B7C" w14:textId="77777777" w:rsidR="00525010" w:rsidRDefault="00525010" w:rsidP="008B5BAF">
            <w:pPr>
              <w:rPr>
                <w:rFonts w:eastAsia="仿宋_GB2312"/>
                <w:color w:val="000000"/>
                <w:sz w:val="30"/>
                <w:szCs w:val="30"/>
              </w:rPr>
            </w:pPr>
          </w:p>
        </w:tc>
      </w:tr>
      <w:tr w:rsidR="00525010" w14:paraId="6DB4A475" w14:textId="77777777" w:rsidTr="008B5BAF">
        <w:trPr>
          <w:trHeight w:val="567"/>
          <w:jc w:val="center"/>
        </w:trPr>
        <w:tc>
          <w:tcPr>
            <w:tcW w:w="1953" w:type="dxa"/>
          </w:tcPr>
          <w:p w14:paraId="379F88E5" w14:textId="77777777" w:rsidR="00525010" w:rsidRDefault="00525010" w:rsidP="008B5BAF">
            <w:pPr>
              <w:rPr>
                <w:rFonts w:eastAsia="仿宋_GB2312"/>
                <w:color w:val="000000"/>
                <w:sz w:val="30"/>
                <w:szCs w:val="30"/>
              </w:rPr>
            </w:pPr>
          </w:p>
        </w:tc>
        <w:tc>
          <w:tcPr>
            <w:tcW w:w="1276" w:type="dxa"/>
          </w:tcPr>
          <w:p w14:paraId="7E53804C" w14:textId="77777777" w:rsidR="00525010" w:rsidRDefault="00525010" w:rsidP="008B5BAF">
            <w:pPr>
              <w:rPr>
                <w:rFonts w:eastAsia="仿宋_GB2312"/>
                <w:color w:val="000000"/>
                <w:sz w:val="30"/>
                <w:szCs w:val="30"/>
              </w:rPr>
            </w:pPr>
          </w:p>
        </w:tc>
        <w:tc>
          <w:tcPr>
            <w:tcW w:w="1450" w:type="dxa"/>
          </w:tcPr>
          <w:p w14:paraId="646DD75F" w14:textId="77777777" w:rsidR="00525010" w:rsidRDefault="00525010" w:rsidP="008B5BAF">
            <w:pPr>
              <w:rPr>
                <w:rFonts w:eastAsia="仿宋_GB2312"/>
                <w:color w:val="000000"/>
                <w:sz w:val="30"/>
                <w:szCs w:val="30"/>
              </w:rPr>
            </w:pPr>
          </w:p>
        </w:tc>
        <w:tc>
          <w:tcPr>
            <w:tcW w:w="1243" w:type="dxa"/>
          </w:tcPr>
          <w:p w14:paraId="64EC49C7" w14:textId="77777777" w:rsidR="00525010" w:rsidRDefault="00525010" w:rsidP="008B5BAF">
            <w:pPr>
              <w:rPr>
                <w:rFonts w:eastAsia="仿宋_GB2312"/>
                <w:color w:val="000000"/>
                <w:sz w:val="30"/>
                <w:szCs w:val="30"/>
              </w:rPr>
            </w:pPr>
          </w:p>
        </w:tc>
        <w:tc>
          <w:tcPr>
            <w:tcW w:w="1450" w:type="dxa"/>
          </w:tcPr>
          <w:p w14:paraId="57D73135" w14:textId="77777777" w:rsidR="00525010" w:rsidRDefault="00525010" w:rsidP="008B5BAF">
            <w:pPr>
              <w:rPr>
                <w:rFonts w:eastAsia="仿宋_GB2312"/>
                <w:color w:val="000000"/>
                <w:sz w:val="30"/>
                <w:szCs w:val="30"/>
              </w:rPr>
            </w:pPr>
          </w:p>
        </w:tc>
        <w:tc>
          <w:tcPr>
            <w:tcW w:w="1667" w:type="dxa"/>
          </w:tcPr>
          <w:p w14:paraId="758796E4" w14:textId="77777777" w:rsidR="00525010" w:rsidRDefault="00525010" w:rsidP="008B5BAF">
            <w:pPr>
              <w:rPr>
                <w:rFonts w:eastAsia="仿宋_GB2312"/>
                <w:color w:val="000000"/>
                <w:sz w:val="30"/>
                <w:szCs w:val="30"/>
              </w:rPr>
            </w:pPr>
          </w:p>
        </w:tc>
      </w:tr>
      <w:tr w:rsidR="00525010" w14:paraId="41BF11F8" w14:textId="77777777" w:rsidTr="008B5BAF">
        <w:trPr>
          <w:trHeight w:val="567"/>
          <w:jc w:val="center"/>
        </w:trPr>
        <w:tc>
          <w:tcPr>
            <w:tcW w:w="1953" w:type="dxa"/>
          </w:tcPr>
          <w:p w14:paraId="4616119E" w14:textId="77777777" w:rsidR="00525010" w:rsidRDefault="00525010" w:rsidP="008B5BAF">
            <w:pPr>
              <w:rPr>
                <w:rFonts w:eastAsia="仿宋_GB2312"/>
                <w:color w:val="000000"/>
                <w:sz w:val="30"/>
                <w:szCs w:val="30"/>
              </w:rPr>
            </w:pPr>
          </w:p>
        </w:tc>
        <w:tc>
          <w:tcPr>
            <w:tcW w:w="1276" w:type="dxa"/>
          </w:tcPr>
          <w:p w14:paraId="57AEB0A4" w14:textId="77777777" w:rsidR="00525010" w:rsidRDefault="00525010" w:rsidP="008B5BAF">
            <w:pPr>
              <w:rPr>
                <w:rFonts w:eastAsia="仿宋_GB2312"/>
                <w:color w:val="000000"/>
                <w:sz w:val="30"/>
                <w:szCs w:val="30"/>
              </w:rPr>
            </w:pPr>
          </w:p>
        </w:tc>
        <w:tc>
          <w:tcPr>
            <w:tcW w:w="1450" w:type="dxa"/>
          </w:tcPr>
          <w:p w14:paraId="63BB600A" w14:textId="77777777" w:rsidR="00525010" w:rsidRDefault="00525010" w:rsidP="008B5BAF">
            <w:pPr>
              <w:rPr>
                <w:rFonts w:eastAsia="仿宋_GB2312"/>
                <w:color w:val="000000"/>
                <w:sz w:val="30"/>
                <w:szCs w:val="30"/>
              </w:rPr>
            </w:pPr>
          </w:p>
        </w:tc>
        <w:tc>
          <w:tcPr>
            <w:tcW w:w="1243" w:type="dxa"/>
          </w:tcPr>
          <w:p w14:paraId="26603F05" w14:textId="77777777" w:rsidR="00525010" w:rsidRDefault="00525010" w:rsidP="008B5BAF">
            <w:pPr>
              <w:rPr>
                <w:rFonts w:eastAsia="仿宋_GB2312"/>
                <w:color w:val="000000"/>
                <w:sz w:val="30"/>
                <w:szCs w:val="30"/>
              </w:rPr>
            </w:pPr>
          </w:p>
        </w:tc>
        <w:tc>
          <w:tcPr>
            <w:tcW w:w="1450" w:type="dxa"/>
          </w:tcPr>
          <w:p w14:paraId="555E5F0F" w14:textId="77777777" w:rsidR="00525010" w:rsidRDefault="00525010" w:rsidP="008B5BAF">
            <w:pPr>
              <w:rPr>
                <w:rFonts w:eastAsia="仿宋_GB2312"/>
                <w:color w:val="000000"/>
                <w:sz w:val="30"/>
                <w:szCs w:val="30"/>
              </w:rPr>
            </w:pPr>
          </w:p>
        </w:tc>
        <w:tc>
          <w:tcPr>
            <w:tcW w:w="1667" w:type="dxa"/>
          </w:tcPr>
          <w:p w14:paraId="20719DCA" w14:textId="77777777" w:rsidR="00525010" w:rsidRDefault="00525010" w:rsidP="008B5BAF">
            <w:pPr>
              <w:rPr>
                <w:rFonts w:eastAsia="仿宋_GB2312"/>
                <w:color w:val="000000"/>
                <w:sz w:val="30"/>
                <w:szCs w:val="30"/>
              </w:rPr>
            </w:pPr>
          </w:p>
        </w:tc>
      </w:tr>
      <w:tr w:rsidR="00525010" w14:paraId="40E5523E" w14:textId="77777777" w:rsidTr="008B5BAF">
        <w:trPr>
          <w:trHeight w:val="567"/>
          <w:jc w:val="center"/>
        </w:trPr>
        <w:tc>
          <w:tcPr>
            <w:tcW w:w="1953" w:type="dxa"/>
          </w:tcPr>
          <w:p w14:paraId="5A212ACA" w14:textId="77777777" w:rsidR="00525010" w:rsidRDefault="00525010" w:rsidP="008B5BAF">
            <w:pPr>
              <w:rPr>
                <w:rFonts w:eastAsia="仿宋_GB2312"/>
                <w:color w:val="000000"/>
                <w:sz w:val="30"/>
                <w:szCs w:val="30"/>
              </w:rPr>
            </w:pPr>
          </w:p>
        </w:tc>
        <w:tc>
          <w:tcPr>
            <w:tcW w:w="1276" w:type="dxa"/>
          </w:tcPr>
          <w:p w14:paraId="45735D1A" w14:textId="77777777" w:rsidR="00525010" w:rsidRDefault="00525010" w:rsidP="008B5BAF">
            <w:pPr>
              <w:rPr>
                <w:rFonts w:eastAsia="仿宋_GB2312"/>
                <w:color w:val="000000"/>
                <w:sz w:val="30"/>
                <w:szCs w:val="30"/>
              </w:rPr>
            </w:pPr>
          </w:p>
        </w:tc>
        <w:tc>
          <w:tcPr>
            <w:tcW w:w="1450" w:type="dxa"/>
          </w:tcPr>
          <w:p w14:paraId="75C7807D" w14:textId="77777777" w:rsidR="00525010" w:rsidRDefault="00525010" w:rsidP="008B5BAF">
            <w:pPr>
              <w:rPr>
                <w:rFonts w:eastAsia="仿宋_GB2312"/>
                <w:color w:val="000000"/>
                <w:sz w:val="30"/>
                <w:szCs w:val="30"/>
              </w:rPr>
            </w:pPr>
          </w:p>
        </w:tc>
        <w:tc>
          <w:tcPr>
            <w:tcW w:w="1243" w:type="dxa"/>
          </w:tcPr>
          <w:p w14:paraId="019937A5" w14:textId="77777777" w:rsidR="00525010" w:rsidRDefault="00525010" w:rsidP="008B5BAF">
            <w:pPr>
              <w:rPr>
                <w:rFonts w:eastAsia="仿宋_GB2312"/>
                <w:color w:val="000000"/>
                <w:sz w:val="30"/>
                <w:szCs w:val="30"/>
              </w:rPr>
            </w:pPr>
          </w:p>
        </w:tc>
        <w:tc>
          <w:tcPr>
            <w:tcW w:w="1450" w:type="dxa"/>
          </w:tcPr>
          <w:p w14:paraId="6DF86EB5" w14:textId="77777777" w:rsidR="00525010" w:rsidRDefault="00525010" w:rsidP="008B5BAF">
            <w:pPr>
              <w:rPr>
                <w:rFonts w:eastAsia="仿宋_GB2312"/>
                <w:color w:val="000000"/>
                <w:sz w:val="30"/>
                <w:szCs w:val="30"/>
              </w:rPr>
            </w:pPr>
          </w:p>
        </w:tc>
        <w:tc>
          <w:tcPr>
            <w:tcW w:w="1667" w:type="dxa"/>
          </w:tcPr>
          <w:p w14:paraId="6EBC17AE" w14:textId="77777777" w:rsidR="00525010" w:rsidRDefault="00525010" w:rsidP="008B5BAF">
            <w:pPr>
              <w:rPr>
                <w:rFonts w:eastAsia="仿宋_GB2312"/>
                <w:color w:val="000000"/>
                <w:sz w:val="30"/>
                <w:szCs w:val="30"/>
              </w:rPr>
            </w:pPr>
          </w:p>
        </w:tc>
      </w:tr>
    </w:tbl>
    <w:p w14:paraId="3890DAE2" w14:textId="77777777" w:rsidR="00525010" w:rsidRDefault="00525010" w:rsidP="00525010">
      <w:pPr>
        <w:spacing w:line="440" w:lineRule="exact"/>
        <w:rPr>
          <w:rFonts w:eastAsia="仿宋_GB2312"/>
          <w:color w:val="000000"/>
          <w:sz w:val="30"/>
          <w:szCs w:val="30"/>
        </w:rPr>
      </w:pPr>
    </w:p>
    <w:p w14:paraId="2829D915" w14:textId="77777777" w:rsidR="00525010" w:rsidRDefault="00525010" w:rsidP="00525010">
      <w:pPr>
        <w:spacing w:line="440" w:lineRule="exact"/>
        <w:rPr>
          <w:rFonts w:eastAsia="黑体"/>
          <w:color w:val="000000"/>
          <w:sz w:val="30"/>
          <w:szCs w:val="30"/>
        </w:rPr>
      </w:pPr>
      <w:r>
        <w:rPr>
          <w:rFonts w:eastAsia="仿宋_GB2312"/>
          <w:color w:val="000000"/>
          <w:sz w:val="30"/>
          <w:szCs w:val="30"/>
        </w:rPr>
        <w:br w:type="page"/>
      </w:r>
      <w:r>
        <w:rPr>
          <w:rFonts w:eastAsia="仿宋_GB2312"/>
          <w:color w:val="000000"/>
          <w:sz w:val="30"/>
          <w:szCs w:val="30"/>
        </w:rPr>
        <w:lastRenderedPageBreak/>
        <w:t>附</w:t>
      </w:r>
      <w:bookmarkStart w:id="1275" w:name="_Toc296503227"/>
      <w:bookmarkStart w:id="1276" w:name="_Toc296346728"/>
      <w:bookmarkStart w:id="1277" w:name="_Toc296944566"/>
      <w:bookmarkStart w:id="1278" w:name="_Toc296891055"/>
      <w:bookmarkStart w:id="1279" w:name="_Toc296347226"/>
      <w:bookmarkStart w:id="1280" w:name="_Toc267261698"/>
      <w:bookmarkStart w:id="1281" w:name="_Toc296891267"/>
      <w:r>
        <w:rPr>
          <w:rFonts w:eastAsia="仿宋_GB2312"/>
          <w:color w:val="000000"/>
          <w:sz w:val="30"/>
          <w:szCs w:val="30"/>
        </w:rPr>
        <w:t>件</w:t>
      </w:r>
      <w:r>
        <w:rPr>
          <w:rFonts w:eastAsia="仿宋_GB2312"/>
          <w:color w:val="000000"/>
          <w:sz w:val="30"/>
          <w:szCs w:val="30"/>
        </w:rPr>
        <w:t>5</w:t>
      </w:r>
      <w:r>
        <w:rPr>
          <w:rFonts w:eastAsia="仿宋_GB2312"/>
          <w:color w:val="000000"/>
          <w:sz w:val="30"/>
          <w:szCs w:val="30"/>
        </w:rPr>
        <w:t>：</w:t>
      </w:r>
    </w:p>
    <w:bookmarkEnd w:id="1275"/>
    <w:bookmarkEnd w:id="1276"/>
    <w:bookmarkEnd w:id="1277"/>
    <w:bookmarkEnd w:id="1278"/>
    <w:bookmarkEnd w:id="1279"/>
    <w:bookmarkEnd w:id="1280"/>
    <w:bookmarkEnd w:id="1281"/>
    <w:p w14:paraId="6879D152" w14:textId="77777777" w:rsidR="00525010" w:rsidRDefault="00525010" w:rsidP="00525010">
      <w:pPr>
        <w:spacing w:beforeLines="50" w:before="120" w:afterLines="50" w:after="120" w:line="440" w:lineRule="exact"/>
        <w:jc w:val="center"/>
        <w:rPr>
          <w:rFonts w:eastAsia="黑体"/>
          <w:color w:val="000000"/>
          <w:sz w:val="30"/>
          <w:szCs w:val="30"/>
        </w:rPr>
      </w:pPr>
      <w:r>
        <w:rPr>
          <w:rFonts w:eastAsia="黑体"/>
          <w:color w:val="000000"/>
          <w:sz w:val="30"/>
          <w:szCs w:val="30"/>
        </w:rPr>
        <w:t>承包人用于本工程施工的机械设备表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62"/>
        <w:gridCol w:w="1418"/>
        <w:gridCol w:w="850"/>
        <w:gridCol w:w="1058"/>
        <w:gridCol w:w="880"/>
        <w:gridCol w:w="1020"/>
        <w:gridCol w:w="1480"/>
        <w:gridCol w:w="1020"/>
        <w:gridCol w:w="921"/>
      </w:tblGrid>
      <w:tr w:rsidR="00525010" w14:paraId="5C1CBDCC" w14:textId="77777777" w:rsidTr="008B5BAF">
        <w:trPr>
          <w:jc w:val="center"/>
        </w:trPr>
        <w:tc>
          <w:tcPr>
            <w:tcW w:w="1162" w:type="dxa"/>
            <w:tcBorders>
              <w:top w:val="single" w:sz="12" w:space="0" w:color="auto"/>
              <w:bottom w:val="double" w:sz="6" w:space="0" w:color="auto"/>
            </w:tcBorders>
            <w:vAlign w:val="center"/>
          </w:tcPr>
          <w:p w14:paraId="246016B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序号</w:t>
            </w:r>
          </w:p>
        </w:tc>
        <w:tc>
          <w:tcPr>
            <w:tcW w:w="1418" w:type="dxa"/>
            <w:tcBorders>
              <w:top w:val="single" w:sz="12" w:space="0" w:color="auto"/>
              <w:bottom w:val="double" w:sz="6" w:space="0" w:color="auto"/>
            </w:tcBorders>
            <w:vAlign w:val="center"/>
          </w:tcPr>
          <w:p w14:paraId="155397B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机械或设备名称</w:t>
            </w:r>
          </w:p>
        </w:tc>
        <w:tc>
          <w:tcPr>
            <w:tcW w:w="850" w:type="dxa"/>
            <w:tcBorders>
              <w:top w:val="single" w:sz="12" w:space="0" w:color="auto"/>
              <w:bottom w:val="double" w:sz="6" w:space="0" w:color="auto"/>
            </w:tcBorders>
            <w:vAlign w:val="center"/>
          </w:tcPr>
          <w:p w14:paraId="42EEF96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规格型号</w:t>
            </w:r>
          </w:p>
        </w:tc>
        <w:tc>
          <w:tcPr>
            <w:tcW w:w="1058" w:type="dxa"/>
            <w:tcBorders>
              <w:top w:val="single" w:sz="12" w:space="0" w:color="auto"/>
              <w:bottom w:val="double" w:sz="6" w:space="0" w:color="auto"/>
            </w:tcBorders>
            <w:vAlign w:val="center"/>
          </w:tcPr>
          <w:p w14:paraId="64E3B72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数量</w:t>
            </w:r>
          </w:p>
        </w:tc>
        <w:tc>
          <w:tcPr>
            <w:tcW w:w="880" w:type="dxa"/>
            <w:tcBorders>
              <w:top w:val="single" w:sz="12" w:space="0" w:color="auto"/>
              <w:bottom w:val="double" w:sz="6" w:space="0" w:color="auto"/>
            </w:tcBorders>
            <w:vAlign w:val="center"/>
          </w:tcPr>
          <w:p w14:paraId="0EF6CE0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产地</w:t>
            </w:r>
          </w:p>
        </w:tc>
        <w:tc>
          <w:tcPr>
            <w:tcW w:w="1020" w:type="dxa"/>
            <w:tcBorders>
              <w:top w:val="single" w:sz="12" w:space="0" w:color="auto"/>
              <w:bottom w:val="double" w:sz="6" w:space="0" w:color="auto"/>
            </w:tcBorders>
            <w:vAlign w:val="center"/>
          </w:tcPr>
          <w:p w14:paraId="2D4AC17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制造年份</w:t>
            </w:r>
          </w:p>
        </w:tc>
        <w:tc>
          <w:tcPr>
            <w:tcW w:w="1480" w:type="dxa"/>
            <w:tcBorders>
              <w:top w:val="single" w:sz="12" w:space="0" w:color="auto"/>
              <w:bottom w:val="double" w:sz="6" w:space="0" w:color="auto"/>
            </w:tcBorders>
            <w:vAlign w:val="center"/>
          </w:tcPr>
          <w:p w14:paraId="27ED447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额定功率</w:t>
            </w:r>
            <w:r w:rsidRPr="00A764D8">
              <w:rPr>
                <w:rFonts w:eastAsia="仿宋_GB2312"/>
                <w:color w:val="000000"/>
                <w:sz w:val="28"/>
                <w:szCs w:val="30"/>
              </w:rPr>
              <w:t>(kW)</w:t>
            </w:r>
          </w:p>
        </w:tc>
        <w:tc>
          <w:tcPr>
            <w:tcW w:w="1020" w:type="dxa"/>
            <w:tcBorders>
              <w:top w:val="single" w:sz="12" w:space="0" w:color="auto"/>
              <w:bottom w:val="double" w:sz="6" w:space="0" w:color="auto"/>
            </w:tcBorders>
            <w:vAlign w:val="center"/>
          </w:tcPr>
          <w:p w14:paraId="5468F06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生产能力</w:t>
            </w:r>
          </w:p>
        </w:tc>
        <w:tc>
          <w:tcPr>
            <w:tcW w:w="921" w:type="dxa"/>
            <w:tcBorders>
              <w:top w:val="single" w:sz="12" w:space="0" w:color="auto"/>
              <w:bottom w:val="double" w:sz="6" w:space="0" w:color="auto"/>
            </w:tcBorders>
            <w:vAlign w:val="center"/>
          </w:tcPr>
          <w:p w14:paraId="58DAC74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备注</w:t>
            </w:r>
          </w:p>
        </w:tc>
      </w:tr>
      <w:tr w:rsidR="00525010" w14:paraId="425A3A49" w14:textId="77777777" w:rsidTr="008B5BAF">
        <w:trPr>
          <w:trHeight w:val="567"/>
          <w:jc w:val="center"/>
        </w:trPr>
        <w:tc>
          <w:tcPr>
            <w:tcW w:w="1162" w:type="dxa"/>
            <w:tcBorders>
              <w:top w:val="double" w:sz="6" w:space="0" w:color="auto"/>
              <w:bottom w:val="single" w:sz="6" w:space="0" w:color="auto"/>
            </w:tcBorders>
            <w:vAlign w:val="center"/>
          </w:tcPr>
          <w:p w14:paraId="55AA195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tcBorders>
              <w:top w:val="double" w:sz="6" w:space="0" w:color="auto"/>
              <w:bottom w:val="single" w:sz="6" w:space="0" w:color="auto"/>
            </w:tcBorders>
            <w:vAlign w:val="center"/>
          </w:tcPr>
          <w:p w14:paraId="799C185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double" w:sz="6" w:space="0" w:color="auto"/>
              <w:bottom w:val="single" w:sz="6" w:space="0" w:color="auto"/>
            </w:tcBorders>
            <w:vAlign w:val="center"/>
          </w:tcPr>
          <w:p w14:paraId="745DCE3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58" w:type="dxa"/>
            <w:tcBorders>
              <w:top w:val="double" w:sz="6" w:space="0" w:color="auto"/>
              <w:bottom w:val="single" w:sz="6" w:space="0" w:color="auto"/>
            </w:tcBorders>
            <w:vAlign w:val="center"/>
          </w:tcPr>
          <w:p w14:paraId="4DBCF84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80" w:type="dxa"/>
            <w:tcBorders>
              <w:top w:val="double" w:sz="6" w:space="0" w:color="auto"/>
              <w:bottom w:val="single" w:sz="6" w:space="0" w:color="auto"/>
            </w:tcBorders>
            <w:vAlign w:val="center"/>
          </w:tcPr>
          <w:p w14:paraId="658ED0E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tcBorders>
              <w:top w:val="double" w:sz="6" w:space="0" w:color="auto"/>
              <w:bottom w:val="single" w:sz="6" w:space="0" w:color="auto"/>
            </w:tcBorders>
            <w:vAlign w:val="center"/>
          </w:tcPr>
          <w:p w14:paraId="32F2195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0" w:type="dxa"/>
            <w:tcBorders>
              <w:top w:val="double" w:sz="6" w:space="0" w:color="auto"/>
              <w:bottom w:val="single" w:sz="6" w:space="0" w:color="auto"/>
            </w:tcBorders>
            <w:vAlign w:val="center"/>
          </w:tcPr>
          <w:p w14:paraId="0CC236FC"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tcBorders>
              <w:top w:val="double" w:sz="6" w:space="0" w:color="auto"/>
              <w:bottom w:val="single" w:sz="6" w:space="0" w:color="auto"/>
            </w:tcBorders>
            <w:vAlign w:val="center"/>
          </w:tcPr>
          <w:p w14:paraId="11C40D0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21" w:type="dxa"/>
            <w:tcBorders>
              <w:top w:val="double" w:sz="6" w:space="0" w:color="auto"/>
              <w:bottom w:val="single" w:sz="6" w:space="0" w:color="auto"/>
            </w:tcBorders>
            <w:vAlign w:val="center"/>
          </w:tcPr>
          <w:p w14:paraId="2933C6B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64B52011" w14:textId="77777777" w:rsidTr="008B5BAF">
        <w:trPr>
          <w:trHeight w:val="567"/>
          <w:jc w:val="center"/>
        </w:trPr>
        <w:tc>
          <w:tcPr>
            <w:tcW w:w="1162" w:type="dxa"/>
            <w:tcBorders>
              <w:top w:val="nil"/>
            </w:tcBorders>
            <w:vAlign w:val="center"/>
          </w:tcPr>
          <w:p w14:paraId="1A7ACF0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tcBorders>
              <w:top w:val="nil"/>
            </w:tcBorders>
            <w:vAlign w:val="center"/>
          </w:tcPr>
          <w:p w14:paraId="7464DE1C"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tcBorders>
              <w:top w:val="nil"/>
            </w:tcBorders>
            <w:vAlign w:val="center"/>
          </w:tcPr>
          <w:p w14:paraId="5CA9DC9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58" w:type="dxa"/>
            <w:tcBorders>
              <w:top w:val="nil"/>
            </w:tcBorders>
            <w:vAlign w:val="center"/>
          </w:tcPr>
          <w:p w14:paraId="7B7FA56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80" w:type="dxa"/>
            <w:tcBorders>
              <w:top w:val="nil"/>
            </w:tcBorders>
            <w:vAlign w:val="center"/>
          </w:tcPr>
          <w:p w14:paraId="6AF859F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tcBorders>
              <w:top w:val="nil"/>
            </w:tcBorders>
            <w:vAlign w:val="center"/>
          </w:tcPr>
          <w:p w14:paraId="54A16AD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0" w:type="dxa"/>
            <w:tcBorders>
              <w:top w:val="nil"/>
            </w:tcBorders>
            <w:vAlign w:val="center"/>
          </w:tcPr>
          <w:p w14:paraId="4F8DC1C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tcBorders>
              <w:top w:val="nil"/>
            </w:tcBorders>
            <w:vAlign w:val="center"/>
          </w:tcPr>
          <w:p w14:paraId="0C4EF3A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21" w:type="dxa"/>
            <w:tcBorders>
              <w:top w:val="nil"/>
            </w:tcBorders>
            <w:vAlign w:val="center"/>
          </w:tcPr>
          <w:p w14:paraId="4BE67F7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4EB1799D" w14:textId="77777777" w:rsidTr="008B5BAF">
        <w:trPr>
          <w:trHeight w:val="567"/>
          <w:jc w:val="center"/>
        </w:trPr>
        <w:tc>
          <w:tcPr>
            <w:tcW w:w="1162" w:type="dxa"/>
            <w:vAlign w:val="center"/>
          </w:tcPr>
          <w:p w14:paraId="139C279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vAlign w:val="center"/>
          </w:tcPr>
          <w:p w14:paraId="68A75F2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vAlign w:val="center"/>
          </w:tcPr>
          <w:p w14:paraId="77FB890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58" w:type="dxa"/>
            <w:vAlign w:val="center"/>
          </w:tcPr>
          <w:p w14:paraId="07C4D48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80" w:type="dxa"/>
            <w:vAlign w:val="center"/>
          </w:tcPr>
          <w:p w14:paraId="2519B94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vAlign w:val="center"/>
          </w:tcPr>
          <w:p w14:paraId="66E58CC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0" w:type="dxa"/>
            <w:vAlign w:val="center"/>
          </w:tcPr>
          <w:p w14:paraId="0F5723D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vAlign w:val="center"/>
          </w:tcPr>
          <w:p w14:paraId="1D06854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21" w:type="dxa"/>
            <w:vAlign w:val="center"/>
          </w:tcPr>
          <w:p w14:paraId="1E34125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1A857DBC" w14:textId="77777777" w:rsidTr="008B5BAF">
        <w:trPr>
          <w:trHeight w:val="567"/>
          <w:jc w:val="center"/>
        </w:trPr>
        <w:tc>
          <w:tcPr>
            <w:tcW w:w="1162" w:type="dxa"/>
            <w:vAlign w:val="center"/>
          </w:tcPr>
          <w:p w14:paraId="0993513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vAlign w:val="center"/>
          </w:tcPr>
          <w:p w14:paraId="73A00C1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vAlign w:val="center"/>
          </w:tcPr>
          <w:p w14:paraId="5DFBB48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58" w:type="dxa"/>
            <w:vAlign w:val="center"/>
          </w:tcPr>
          <w:p w14:paraId="1C497C7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80" w:type="dxa"/>
            <w:vAlign w:val="center"/>
          </w:tcPr>
          <w:p w14:paraId="4A39419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vAlign w:val="center"/>
          </w:tcPr>
          <w:p w14:paraId="11952B1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0" w:type="dxa"/>
            <w:vAlign w:val="center"/>
          </w:tcPr>
          <w:p w14:paraId="22A231C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vAlign w:val="center"/>
          </w:tcPr>
          <w:p w14:paraId="435B4EE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21" w:type="dxa"/>
            <w:vAlign w:val="center"/>
          </w:tcPr>
          <w:p w14:paraId="20EF61B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5FF44032" w14:textId="77777777" w:rsidTr="008B5BAF">
        <w:trPr>
          <w:trHeight w:val="567"/>
          <w:jc w:val="center"/>
        </w:trPr>
        <w:tc>
          <w:tcPr>
            <w:tcW w:w="1162" w:type="dxa"/>
            <w:vAlign w:val="center"/>
          </w:tcPr>
          <w:p w14:paraId="0E35424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vAlign w:val="center"/>
          </w:tcPr>
          <w:p w14:paraId="2C3B90D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vAlign w:val="center"/>
          </w:tcPr>
          <w:p w14:paraId="0430E1D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58" w:type="dxa"/>
            <w:vAlign w:val="center"/>
          </w:tcPr>
          <w:p w14:paraId="625515D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80" w:type="dxa"/>
            <w:vAlign w:val="center"/>
          </w:tcPr>
          <w:p w14:paraId="7533313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vAlign w:val="center"/>
          </w:tcPr>
          <w:p w14:paraId="47F4FF7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0" w:type="dxa"/>
            <w:vAlign w:val="center"/>
          </w:tcPr>
          <w:p w14:paraId="1CF8B63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vAlign w:val="center"/>
          </w:tcPr>
          <w:p w14:paraId="0C735B3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21" w:type="dxa"/>
            <w:vAlign w:val="center"/>
          </w:tcPr>
          <w:p w14:paraId="407EEA6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17BC5FFD" w14:textId="77777777" w:rsidTr="008B5BAF">
        <w:trPr>
          <w:trHeight w:val="567"/>
          <w:jc w:val="center"/>
        </w:trPr>
        <w:tc>
          <w:tcPr>
            <w:tcW w:w="1162" w:type="dxa"/>
            <w:vAlign w:val="center"/>
          </w:tcPr>
          <w:p w14:paraId="384FADE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vAlign w:val="center"/>
          </w:tcPr>
          <w:p w14:paraId="63CE8A4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vAlign w:val="center"/>
          </w:tcPr>
          <w:p w14:paraId="059B6AB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58" w:type="dxa"/>
            <w:vAlign w:val="center"/>
          </w:tcPr>
          <w:p w14:paraId="365A76D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80" w:type="dxa"/>
            <w:vAlign w:val="center"/>
          </w:tcPr>
          <w:p w14:paraId="478D764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vAlign w:val="center"/>
          </w:tcPr>
          <w:p w14:paraId="18FEBA9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0" w:type="dxa"/>
            <w:vAlign w:val="center"/>
          </w:tcPr>
          <w:p w14:paraId="7F49DD7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vAlign w:val="center"/>
          </w:tcPr>
          <w:p w14:paraId="4FC1320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21" w:type="dxa"/>
            <w:vAlign w:val="center"/>
          </w:tcPr>
          <w:p w14:paraId="41A9520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2E6C9971" w14:textId="77777777" w:rsidTr="008B5BAF">
        <w:trPr>
          <w:trHeight w:val="567"/>
          <w:jc w:val="center"/>
        </w:trPr>
        <w:tc>
          <w:tcPr>
            <w:tcW w:w="1162" w:type="dxa"/>
            <w:vAlign w:val="center"/>
          </w:tcPr>
          <w:p w14:paraId="30BB1C0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vAlign w:val="center"/>
          </w:tcPr>
          <w:p w14:paraId="152F8F2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vAlign w:val="center"/>
          </w:tcPr>
          <w:p w14:paraId="5C9313F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58" w:type="dxa"/>
            <w:vAlign w:val="center"/>
          </w:tcPr>
          <w:p w14:paraId="117109C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80" w:type="dxa"/>
            <w:vAlign w:val="center"/>
          </w:tcPr>
          <w:p w14:paraId="3890C91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vAlign w:val="center"/>
          </w:tcPr>
          <w:p w14:paraId="25807C1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0" w:type="dxa"/>
            <w:vAlign w:val="center"/>
          </w:tcPr>
          <w:p w14:paraId="4D2518F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vAlign w:val="center"/>
          </w:tcPr>
          <w:p w14:paraId="233B34F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21" w:type="dxa"/>
            <w:vAlign w:val="center"/>
          </w:tcPr>
          <w:p w14:paraId="316C9A6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7B9747A0" w14:textId="77777777" w:rsidTr="008B5BAF">
        <w:trPr>
          <w:trHeight w:val="567"/>
          <w:jc w:val="center"/>
        </w:trPr>
        <w:tc>
          <w:tcPr>
            <w:tcW w:w="1162" w:type="dxa"/>
            <w:vAlign w:val="center"/>
          </w:tcPr>
          <w:p w14:paraId="1747621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vAlign w:val="center"/>
          </w:tcPr>
          <w:p w14:paraId="288ABE4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vAlign w:val="center"/>
          </w:tcPr>
          <w:p w14:paraId="6DB1C2C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58" w:type="dxa"/>
            <w:vAlign w:val="center"/>
          </w:tcPr>
          <w:p w14:paraId="5789BC6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80" w:type="dxa"/>
            <w:vAlign w:val="center"/>
          </w:tcPr>
          <w:p w14:paraId="5A0DCE8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vAlign w:val="center"/>
          </w:tcPr>
          <w:p w14:paraId="5EB7F3D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0" w:type="dxa"/>
            <w:vAlign w:val="center"/>
          </w:tcPr>
          <w:p w14:paraId="52127C2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vAlign w:val="center"/>
          </w:tcPr>
          <w:p w14:paraId="2A3210C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21" w:type="dxa"/>
            <w:vAlign w:val="center"/>
          </w:tcPr>
          <w:p w14:paraId="5DBB757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2F33E727" w14:textId="77777777" w:rsidTr="008B5BAF">
        <w:trPr>
          <w:trHeight w:val="567"/>
          <w:jc w:val="center"/>
        </w:trPr>
        <w:tc>
          <w:tcPr>
            <w:tcW w:w="1162" w:type="dxa"/>
          </w:tcPr>
          <w:p w14:paraId="75A3B1B1" w14:textId="77777777" w:rsidR="00525010" w:rsidRDefault="00525010" w:rsidP="008B5BAF">
            <w:pPr>
              <w:rPr>
                <w:rFonts w:eastAsia="仿宋_GB2312"/>
                <w:color w:val="000000"/>
                <w:sz w:val="30"/>
                <w:szCs w:val="30"/>
              </w:rPr>
            </w:pPr>
          </w:p>
        </w:tc>
        <w:tc>
          <w:tcPr>
            <w:tcW w:w="1418" w:type="dxa"/>
          </w:tcPr>
          <w:p w14:paraId="23E4DB26" w14:textId="77777777" w:rsidR="00525010" w:rsidRDefault="00525010" w:rsidP="008B5BAF">
            <w:pPr>
              <w:rPr>
                <w:rFonts w:eastAsia="仿宋_GB2312"/>
                <w:color w:val="000000"/>
                <w:sz w:val="30"/>
                <w:szCs w:val="30"/>
              </w:rPr>
            </w:pPr>
          </w:p>
        </w:tc>
        <w:tc>
          <w:tcPr>
            <w:tcW w:w="850" w:type="dxa"/>
          </w:tcPr>
          <w:p w14:paraId="1DB8006C" w14:textId="77777777" w:rsidR="00525010" w:rsidRDefault="00525010" w:rsidP="008B5BAF">
            <w:pPr>
              <w:rPr>
                <w:rFonts w:eastAsia="仿宋_GB2312"/>
                <w:color w:val="000000"/>
                <w:sz w:val="30"/>
                <w:szCs w:val="30"/>
              </w:rPr>
            </w:pPr>
          </w:p>
        </w:tc>
        <w:tc>
          <w:tcPr>
            <w:tcW w:w="1058" w:type="dxa"/>
          </w:tcPr>
          <w:p w14:paraId="36F4EAE1" w14:textId="77777777" w:rsidR="00525010" w:rsidRDefault="00525010" w:rsidP="008B5BAF">
            <w:pPr>
              <w:rPr>
                <w:rFonts w:eastAsia="仿宋_GB2312"/>
                <w:color w:val="000000"/>
                <w:sz w:val="30"/>
                <w:szCs w:val="30"/>
              </w:rPr>
            </w:pPr>
          </w:p>
        </w:tc>
        <w:tc>
          <w:tcPr>
            <w:tcW w:w="880" w:type="dxa"/>
          </w:tcPr>
          <w:p w14:paraId="6CE383B1" w14:textId="77777777" w:rsidR="00525010" w:rsidRDefault="00525010" w:rsidP="008B5BAF">
            <w:pPr>
              <w:rPr>
                <w:rFonts w:eastAsia="仿宋_GB2312"/>
                <w:color w:val="000000"/>
                <w:sz w:val="30"/>
                <w:szCs w:val="30"/>
              </w:rPr>
            </w:pPr>
          </w:p>
        </w:tc>
        <w:tc>
          <w:tcPr>
            <w:tcW w:w="1020" w:type="dxa"/>
          </w:tcPr>
          <w:p w14:paraId="6F4001DA" w14:textId="77777777" w:rsidR="00525010" w:rsidRDefault="00525010" w:rsidP="008B5BAF">
            <w:pPr>
              <w:rPr>
                <w:rFonts w:eastAsia="仿宋_GB2312"/>
                <w:color w:val="000000"/>
                <w:sz w:val="30"/>
                <w:szCs w:val="30"/>
              </w:rPr>
            </w:pPr>
          </w:p>
        </w:tc>
        <w:tc>
          <w:tcPr>
            <w:tcW w:w="1480" w:type="dxa"/>
          </w:tcPr>
          <w:p w14:paraId="0593FF69" w14:textId="77777777" w:rsidR="00525010" w:rsidRDefault="00525010" w:rsidP="008B5BAF">
            <w:pPr>
              <w:rPr>
                <w:rFonts w:eastAsia="仿宋_GB2312"/>
                <w:color w:val="000000"/>
                <w:sz w:val="30"/>
                <w:szCs w:val="30"/>
              </w:rPr>
            </w:pPr>
          </w:p>
        </w:tc>
        <w:tc>
          <w:tcPr>
            <w:tcW w:w="1020" w:type="dxa"/>
          </w:tcPr>
          <w:p w14:paraId="19BA1253" w14:textId="77777777" w:rsidR="00525010" w:rsidRDefault="00525010" w:rsidP="008B5BAF">
            <w:pPr>
              <w:rPr>
                <w:rFonts w:eastAsia="仿宋_GB2312"/>
                <w:color w:val="000000"/>
                <w:sz w:val="30"/>
                <w:szCs w:val="30"/>
              </w:rPr>
            </w:pPr>
          </w:p>
        </w:tc>
        <w:tc>
          <w:tcPr>
            <w:tcW w:w="921" w:type="dxa"/>
          </w:tcPr>
          <w:p w14:paraId="125DAFF4" w14:textId="77777777" w:rsidR="00525010" w:rsidRDefault="00525010" w:rsidP="008B5BAF">
            <w:pPr>
              <w:rPr>
                <w:rFonts w:eastAsia="仿宋_GB2312"/>
                <w:color w:val="000000"/>
                <w:sz w:val="30"/>
                <w:szCs w:val="30"/>
              </w:rPr>
            </w:pPr>
          </w:p>
        </w:tc>
      </w:tr>
      <w:tr w:rsidR="00525010" w14:paraId="24F8D4AF" w14:textId="77777777" w:rsidTr="008B5BAF">
        <w:trPr>
          <w:trHeight w:val="567"/>
          <w:jc w:val="center"/>
        </w:trPr>
        <w:tc>
          <w:tcPr>
            <w:tcW w:w="1162" w:type="dxa"/>
            <w:vAlign w:val="center"/>
          </w:tcPr>
          <w:p w14:paraId="75378FE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18" w:type="dxa"/>
            <w:vAlign w:val="center"/>
          </w:tcPr>
          <w:p w14:paraId="6F981E0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50" w:type="dxa"/>
            <w:vAlign w:val="center"/>
          </w:tcPr>
          <w:p w14:paraId="39C4EAA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58" w:type="dxa"/>
            <w:vAlign w:val="center"/>
          </w:tcPr>
          <w:p w14:paraId="526AE91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880" w:type="dxa"/>
            <w:vAlign w:val="center"/>
          </w:tcPr>
          <w:p w14:paraId="6A7D5B8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vAlign w:val="center"/>
          </w:tcPr>
          <w:p w14:paraId="662CC55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480" w:type="dxa"/>
            <w:vAlign w:val="center"/>
          </w:tcPr>
          <w:p w14:paraId="5E9AC9F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020" w:type="dxa"/>
            <w:vAlign w:val="center"/>
          </w:tcPr>
          <w:p w14:paraId="7343914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921" w:type="dxa"/>
            <w:vAlign w:val="center"/>
          </w:tcPr>
          <w:p w14:paraId="022A1F2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2D7F62F5" w14:textId="77777777" w:rsidTr="008B5BAF">
        <w:trPr>
          <w:trHeight w:val="567"/>
          <w:jc w:val="center"/>
        </w:trPr>
        <w:tc>
          <w:tcPr>
            <w:tcW w:w="1162" w:type="dxa"/>
          </w:tcPr>
          <w:p w14:paraId="7904110B" w14:textId="77777777" w:rsidR="00525010" w:rsidRDefault="00525010" w:rsidP="008B5BAF">
            <w:pPr>
              <w:rPr>
                <w:rFonts w:eastAsia="仿宋_GB2312"/>
                <w:color w:val="000000"/>
                <w:sz w:val="30"/>
                <w:szCs w:val="30"/>
              </w:rPr>
            </w:pPr>
          </w:p>
        </w:tc>
        <w:tc>
          <w:tcPr>
            <w:tcW w:w="1418" w:type="dxa"/>
          </w:tcPr>
          <w:p w14:paraId="2C0ED12D" w14:textId="77777777" w:rsidR="00525010" w:rsidRDefault="00525010" w:rsidP="008B5BAF">
            <w:pPr>
              <w:rPr>
                <w:rFonts w:eastAsia="仿宋_GB2312"/>
                <w:color w:val="000000"/>
                <w:sz w:val="30"/>
                <w:szCs w:val="30"/>
              </w:rPr>
            </w:pPr>
          </w:p>
        </w:tc>
        <w:tc>
          <w:tcPr>
            <w:tcW w:w="850" w:type="dxa"/>
          </w:tcPr>
          <w:p w14:paraId="4F7B80B1" w14:textId="77777777" w:rsidR="00525010" w:rsidRDefault="00525010" w:rsidP="008B5BAF">
            <w:pPr>
              <w:rPr>
                <w:rFonts w:eastAsia="仿宋_GB2312"/>
                <w:color w:val="000000"/>
                <w:sz w:val="30"/>
                <w:szCs w:val="30"/>
              </w:rPr>
            </w:pPr>
          </w:p>
        </w:tc>
        <w:tc>
          <w:tcPr>
            <w:tcW w:w="1058" w:type="dxa"/>
          </w:tcPr>
          <w:p w14:paraId="5004DBDE" w14:textId="77777777" w:rsidR="00525010" w:rsidRDefault="00525010" w:rsidP="008B5BAF">
            <w:pPr>
              <w:rPr>
                <w:rFonts w:eastAsia="仿宋_GB2312"/>
                <w:color w:val="000000"/>
                <w:sz w:val="30"/>
                <w:szCs w:val="30"/>
              </w:rPr>
            </w:pPr>
          </w:p>
        </w:tc>
        <w:tc>
          <w:tcPr>
            <w:tcW w:w="880" w:type="dxa"/>
          </w:tcPr>
          <w:p w14:paraId="6573BE1F" w14:textId="77777777" w:rsidR="00525010" w:rsidRDefault="00525010" w:rsidP="008B5BAF">
            <w:pPr>
              <w:rPr>
                <w:rFonts w:eastAsia="仿宋_GB2312"/>
                <w:color w:val="000000"/>
                <w:sz w:val="30"/>
                <w:szCs w:val="30"/>
              </w:rPr>
            </w:pPr>
          </w:p>
        </w:tc>
        <w:tc>
          <w:tcPr>
            <w:tcW w:w="1020" w:type="dxa"/>
          </w:tcPr>
          <w:p w14:paraId="24518960" w14:textId="77777777" w:rsidR="00525010" w:rsidRDefault="00525010" w:rsidP="008B5BAF">
            <w:pPr>
              <w:rPr>
                <w:rFonts w:eastAsia="仿宋_GB2312"/>
                <w:color w:val="000000"/>
                <w:sz w:val="30"/>
                <w:szCs w:val="30"/>
              </w:rPr>
            </w:pPr>
          </w:p>
        </w:tc>
        <w:tc>
          <w:tcPr>
            <w:tcW w:w="1480" w:type="dxa"/>
          </w:tcPr>
          <w:p w14:paraId="670FE0BE" w14:textId="77777777" w:rsidR="00525010" w:rsidRDefault="00525010" w:rsidP="008B5BAF">
            <w:pPr>
              <w:rPr>
                <w:rFonts w:eastAsia="仿宋_GB2312"/>
                <w:color w:val="000000"/>
                <w:sz w:val="30"/>
                <w:szCs w:val="30"/>
              </w:rPr>
            </w:pPr>
          </w:p>
        </w:tc>
        <w:tc>
          <w:tcPr>
            <w:tcW w:w="1020" w:type="dxa"/>
          </w:tcPr>
          <w:p w14:paraId="672DD40E" w14:textId="77777777" w:rsidR="00525010" w:rsidRDefault="00525010" w:rsidP="008B5BAF">
            <w:pPr>
              <w:rPr>
                <w:rFonts w:eastAsia="仿宋_GB2312"/>
                <w:color w:val="000000"/>
                <w:sz w:val="30"/>
                <w:szCs w:val="30"/>
              </w:rPr>
            </w:pPr>
          </w:p>
        </w:tc>
        <w:tc>
          <w:tcPr>
            <w:tcW w:w="921" w:type="dxa"/>
          </w:tcPr>
          <w:p w14:paraId="642D00AA" w14:textId="77777777" w:rsidR="00525010" w:rsidRDefault="00525010" w:rsidP="008B5BAF">
            <w:pPr>
              <w:rPr>
                <w:rFonts w:eastAsia="仿宋_GB2312"/>
                <w:color w:val="000000"/>
                <w:sz w:val="30"/>
                <w:szCs w:val="30"/>
              </w:rPr>
            </w:pPr>
          </w:p>
        </w:tc>
      </w:tr>
      <w:tr w:rsidR="00525010" w14:paraId="36737FBE" w14:textId="77777777" w:rsidTr="008B5BAF">
        <w:trPr>
          <w:trHeight w:val="567"/>
          <w:jc w:val="center"/>
        </w:trPr>
        <w:tc>
          <w:tcPr>
            <w:tcW w:w="1162" w:type="dxa"/>
          </w:tcPr>
          <w:p w14:paraId="0B042BBF" w14:textId="77777777" w:rsidR="00525010" w:rsidRDefault="00525010" w:rsidP="008B5BAF">
            <w:pPr>
              <w:rPr>
                <w:rFonts w:eastAsia="仿宋_GB2312"/>
                <w:color w:val="000000"/>
                <w:sz w:val="30"/>
                <w:szCs w:val="30"/>
              </w:rPr>
            </w:pPr>
          </w:p>
        </w:tc>
        <w:tc>
          <w:tcPr>
            <w:tcW w:w="1418" w:type="dxa"/>
          </w:tcPr>
          <w:p w14:paraId="3A0EF097" w14:textId="77777777" w:rsidR="00525010" w:rsidRDefault="00525010" w:rsidP="008B5BAF">
            <w:pPr>
              <w:rPr>
                <w:rFonts w:eastAsia="仿宋_GB2312"/>
                <w:color w:val="000000"/>
                <w:sz w:val="30"/>
                <w:szCs w:val="30"/>
              </w:rPr>
            </w:pPr>
          </w:p>
        </w:tc>
        <w:tc>
          <w:tcPr>
            <w:tcW w:w="850" w:type="dxa"/>
          </w:tcPr>
          <w:p w14:paraId="6A309F27" w14:textId="77777777" w:rsidR="00525010" w:rsidRDefault="00525010" w:rsidP="008B5BAF">
            <w:pPr>
              <w:rPr>
                <w:rFonts w:eastAsia="仿宋_GB2312"/>
                <w:color w:val="000000"/>
                <w:sz w:val="30"/>
                <w:szCs w:val="30"/>
              </w:rPr>
            </w:pPr>
          </w:p>
        </w:tc>
        <w:tc>
          <w:tcPr>
            <w:tcW w:w="1058" w:type="dxa"/>
          </w:tcPr>
          <w:p w14:paraId="66569440" w14:textId="77777777" w:rsidR="00525010" w:rsidRDefault="00525010" w:rsidP="008B5BAF">
            <w:pPr>
              <w:rPr>
                <w:rFonts w:eastAsia="仿宋_GB2312"/>
                <w:color w:val="000000"/>
                <w:sz w:val="30"/>
                <w:szCs w:val="30"/>
              </w:rPr>
            </w:pPr>
          </w:p>
        </w:tc>
        <w:tc>
          <w:tcPr>
            <w:tcW w:w="880" w:type="dxa"/>
          </w:tcPr>
          <w:p w14:paraId="22824979" w14:textId="77777777" w:rsidR="00525010" w:rsidRDefault="00525010" w:rsidP="008B5BAF">
            <w:pPr>
              <w:rPr>
                <w:rFonts w:eastAsia="仿宋_GB2312"/>
                <w:color w:val="000000"/>
                <w:sz w:val="30"/>
                <w:szCs w:val="30"/>
              </w:rPr>
            </w:pPr>
          </w:p>
        </w:tc>
        <w:tc>
          <w:tcPr>
            <w:tcW w:w="1020" w:type="dxa"/>
          </w:tcPr>
          <w:p w14:paraId="7B4961D9" w14:textId="77777777" w:rsidR="00525010" w:rsidRDefault="00525010" w:rsidP="008B5BAF">
            <w:pPr>
              <w:rPr>
                <w:rFonts w:eastAsia="仿宋_GB2312"/>
                <w:color w:val="000000"/>
                <w:sz w:val="30"/>
                <w:szCs w:val="30"/>
              </w:rPr>
            </w:pPr>
          </w:p>
        </w:tc>
        <w:tc>
          <w:tcPr>
            <w:tcW w:w="1480" w:type="dxa"/>
          </w:tcPr>
          <w:p w14:paraId="493BB931" w14:textId="77777777" w:rsidR="00525010" w:rsidRDefault="00525010" w:rsidP="008B5BAF">
            <w:pPr>
              <w:rPr>
                <w:rFonts w:eastAsia="仿宋_GB2312"/>
                <w:color w:val="000000"/>
                <w:sz w:val="30"/>
                <w:szCs w:val="30"/>
              </w:rPr>
            </w:pPr>
          </w:p>
        </w:tc>
        <w:tc>
          <w:tcPr>
            <w:tcW w:w="1020" w:type="dxa"/>
          </w:tcPr>
          <w:p w14:paraId="133C7448" w14:textId="77777777" w:rsidR="00525010" w:rsidRDefault="00525010" w:rsidP="008B5BAF">
            <w:pPr>
              <w:rPr>
                <w:rFonts w:eastAsia="仿宋_GB2312"/>
                <w:color w:val="000000"/>
                <w:sz w:val="30"/>
                <w:szCs w:val="30"/>
              </w:rPr>
            </w:pPr>
          </w:p>
        </w:tc>
        <w:tc>
          <w:tcPr>
            <w:tcW w:w="921" w:type="dxa"/>
          </w:tcPr>
          <w:p w14:paraId="11459BB7" w14:textId="77777777" w:rsidR="00525010" w:rsidRDefault="00525010" w:rsidP="008B5BAF">
            <w:pPr>
              <w:rPr>
                <w:rFonts w:eastAsia="仿宋_GB2312"/>
                <w:color w:val="000000"/>
                <w:sz w:val="30"/>
                <w:szCs w:val="30"/>
              </w:rPr>
            </w:pPr>
          </w:p>
        </w:tc>
      </w:tr>
      <w:tr w:rsidR="00525010" w14:paraId="15B43DB4" w14:textId="77777777" w:rsidTr="008B5BAF">
        <w:trPr>
          <w:trHeight w:val="567"/>
          <w:jc w:val="center"/>
        </w:trPr>
        <w:tc>
          <w:tcPr>
            <w:tcW w:w="1162" w:type="dxa"/>
          </w:tcPr>
          <w:p w14:paraId="07F861B6" w14:textId="77777777" w:rsidR="00525010" w:rsidRDefault="00525010" w:rsidP="008B5BAF">
            <w:pPr>
              <w:rPr>
                <w:rFonts w:eastAsia="仿宋_GB2312"/>
                <w:color w:val="000000"/>
                <w:sz w:val="30"/>
                <w:szCs w:val="30"/>
              </w:rPr>
            </w:pPr>
          </w:p>
        </w:tc>
        <w:tc>
          <w:tcPr>
            <w:tcW w:w="1418" w:type="dxa"/>
          </w:tcPr>
          <w:p w14:paraId="5EC933BE" w14:textId="77777777" w:rsidR="00525010" w:rsidRDefault="00525010" w:rsidP="008B5BAF">
            <w:pPr>
              <w:rPr>
                <w:rFonts w:eastAsia="仿宋_GB2312"/>
                <w:color w:val="000000"/>
                <w:sz w:val="30"/>
                <w:szCs w:val="30"/>
              </w:rPr>
            </w:pPr>
          </w:p>
        </w:tc>
        <w:tc>
          <w:tcPr>
            <w:tcW w:w="850" w:type="dxa"/>
          </w:tcPr>
          <w:p w14:paraId="67D2FBCE" w14:textId="77777777" w:rsidR="00525010" w:rsidRDefault="00525010" w:rsidP="008B5BAF">
            <w:pPr>
              <w:rPr>
                <w:rFonts w:eastAsia="仿宋_GB2312"/>
                <w:color w:val="000000"/>
                <w:sz w:val="30"/>
                <w:szCs w:val="30"/>
              </w:rPr>
            </w:pPr>
          </w:p>
        </w:tc>
        <w:tc>
          <w:tcPr>
            <w:tcW w:w="1058" w:type="dxa"/>
          </w:tcPr>
          <w:p w14:paraId="2412EA60" w14:textId="77777777" w:rsidR="00525010" w:rsidRDefault="00525010" w:rsidP="008B5BAF">
            <w:pPr>
              <w:rPr>
                <w:rFonts w:eastAsia="仿宋_GB2312"/>
                <w:color w:val="000000"/>
                <w:sz w:val="30"/>
                <w:szCs w:val="30"/>
              </w:rPr>
            </w:pPr>
          </w:p>
        </w:tc>
        <w:tc>
          <w:tcPr>
            <w:tcW w:w="880" w:type="dxa"/>
          </w:tcPr>
          <w:p w14:paraId="04B624DE" w14:textId="77777777" w:rsidR="00525010" w:rsidRDefault="00525010" w:rsidP="008B5BAF">
            <w:pPr>
              <w:rPr>
                <w:rFonts w:eastAsia="仿宋_GB2312"/>
                <w:color w:val="000000"/>
                <w:sz w:val="30"/>
                <w:szCs w:val="30"/>
              </w:rPr>
            </w:pPr>
          </w:p>
        </w:tc>
        <w:tc>
          <w:tcPr>
            <w:tcW w:w="1020" w:type="dxa"/>
          </w:tcPr>
          <w:p w14:paraId="5AB110C5" w14:textId="77777777" w:rsidR="00525010" w:rsidRDefault="00525010" w:rsidP="008B5BAF">
            <w:pPr>
              <w:rPr>
                <w:rFonts w:eastAsia="仿宋_GB2312"/>
                <w:color w:val="000000"/>
                <w:sz w:val="30"/>
                <w:szCs w:val="30"/>
              </w:rPr>
            </w:pPr>
          </w:p>
        </w:tc>
        <w:tc>
          <w:tcPr>
            <w:tcW w:w="1480" w:type="dxa"/>
          </w:tcPr>
          <w:p w14:paraId="55DD3147" w14:textId="77777777" w:rsidR="00525010" w:rsidRDefault="00525010" w:rsidP="008B5BAF">
            <w:pPr>
              <w:rPr>
                <w:rFonts w:eastAsia="仿宋_GB2312"/>
                <w:color w:val="000000"/>
                <w:sz w:val="30"/>
                <w:szCs w:val="30"/>
              </w:rPr>
            </w:pPr>
          </w:p>
        </w:tc>
        <w:tc>
          <w:tcPr>
            <w:tcW w:w="1020" w:type="dxa"/>
          </w:tcPr>
          <w:p w14:paraId="21B85739" w14:textId="77777777" w:rsidR="00525010" w:rsidRDefault="00525010" w:rsidP="008B5BAF">
            <w:pPr>
              <w:rPr>
                <w:rFonts w:eastAsia="仿宋_GB2312"/>
                <w:color w:val="000000"/>
                <w:sz w:val="30"/>
                <w:szCs w:val="30"/>
              </w:rPr>
            </w:pPr>
          </w:p>
        </w:tc>
        <w:tc>
          <w:tcPr>
            <w:tcW w:w="921" w:type="dxa"/>
          </w:tcPr>
          <w:p w14:paraId="37F6E4CC" w14:textId="77777777" w:rsidR="00525010" w:rsidRDefault="00525010" w:rsidP="008B5BAF">
            <w:pPr>
              <w:rPr>
                <w:rFonts w:eastAsia="仿宋_GB2312"/>
                <w:color w:val="000000"/>
                <w:sz w:val="30"/>
                <w:szCs w:val="30"/>
              </w:rPr>
            </w:pPr>
          </w:p>
        </w:tc>
      </w:tr>
      <w:tr w:rsidR="00525010" w14:paraId="18595BE1" w14:textId="77777777" w:rsidTr="008B5BAF">
        <w:trPr>
          <w:trHeight w:val="567"/>
          <w:jc w:val="center"/>
        </w:trPr>
        <w:tc>
          <w:tcPr>
            <w:tcW w:w="1162" w:type="dxa"/>
          </w:tcPr>
          <w:p w14:paraId="3EAFE2D4" w14:textId="77777777" w:rsidR="00525010" w:rsidRDefault="00525010" w:rsidP="008B5BAF">
            <w:pPr>
              <w:rPr>
                <w:rFonts w:eastAsia="仿宋_GB2312"/>
                <w:color w:val="000000"/>
                <w:sz w:val="30"/>
                <w:szCs w:val="30"/>
              </w:rPr>
            </w:pPr>
          </w:p>
        </w:tc>
        <w:tc>
          <w:tcPr>
            <w:tcW w:w="1418" w:type="dxa"/>
          </w:tcPr>
          <w:p w14:paraId="7C9DC0F2" w14:textId="77777777" w:rsidR="00525010" w:rsidRDefault="00525010" w:rsidP="008B5BAF">
            <w:pPr>
              <w:rPr>
                <w:rFonts w:eastAsia="仿宋_GB2312"/>
                <w:color w:val="000000"/>
                <w:sz w:val="30"/>
                <w:szCs w:val="30"/>
              </w:rPr>
            </w:pPr>
          </w:p>
        </w:tc>
        <w:tc>
          <w:tcPr>
            <w:tcW w:w="850" w:type="dxa"/>
          </w:tcPr>
          <w:p w14:paraId="4AFFED43" w14:textId="77777777" w:rsidR="00525010" w:rsidRDefault="00525010" w:rsidP="008B5BAF">
            <w:pPr>
              <w:rPr>
                <w:rFonts w:eastAsia="仿宋_GB2312"/>
                <w:color w:val="000000"/>
                <w:sz w:val="30"/>
                <w:szCs w:val="30"/>
              </w:rPr>
            </w:pPr>
          </w:p>
        </w:tc>
        <w:tc>
          <w:tcPr>
            <w:tcW w:w="1058" w:type="dxa"/>
          </w:tcPr>
          <w:p w14:paraId="573E0C2A" w14:textId="77777777" w:rsidR="00525010" w:rsidRDefault="00525010" w:rsidP="008B5BAF">
            <w:pPr>
              <w:rPr>
                <w:rFonts w:eastAsia="仿宋_GB2312"/>
                <w:color w:val="000000"/>
                <w:sz w:val="30"/>
                <w:szCs w:val="30"/>
              </w:rPr>
            </w:pPr>
          </w:p>
        </w:tc>
        <w:tc>
          <w:tcPr>
            <w:tcW w:w="880" w:type="dxa"/>
          </w:tcPr>
          <w:p w14:paraId="02658586" w14:textId="77777777" w:rsidR="00525010" w:rsidRDefault="00525010" w:rsidP="008B5BAF">
            <w:pPr>
              <w:rPr>
                <w:rFonts w:eastAsia="仿宋_GB2312"/>
                <w:color w:val="000000"/>
                <w:sz w:val="30"/>
                <w:szCs w:val="30"/>
              </w:rPr>
            </w:pPr>
          </w:p>
        </w:tc>
        <w:tc>
          <w:tcPr>
            <w:tcW w:w="1020" w:type="dxa"/>
          </w:tcPr>
          <w:p w14:paraId="0BC00621" w14:textId="77777777" w:rsidR="00525010" w:rsidRDefault="00525010" w:rsidP="008B5BAF">
            <w:pPr>
              <w:rPr>
                <w:rFonts w:eastAsia="仿宋_GB2312"/>
                <w:color w:val="000000"/>
                <w:sz w:val="30"/>
                <w:szCs w:val="30"/>
              </w:rPr>
            </w:pPr>
          </w:p>
        </w:tc>
        <w:tc>
          <w:tcPr>
            <w:tcW w:w="1480" w:type="dxa"/>
          </w:tcPr>
          <w:p w14:paraId="60B7C60D" w14:textId="77777777" w:rsidR="00525010" w:rsidRDefault="00525010" w:rsidP="008B5BAF">
            <w:pPr>
              <w:rPr>
                <w:rFonts w:eastAsia="仿宋_GB2312"/>
                <w:color w:val="000000"/>
                <w:sz w:val="30"/>
                <w:szCs w:val="30"/>
              </w:rPr>
            </w:pPr>
          </w:p>
        </w:tc>
        <w:tc>
          <w:tcPr>
            <w:tcW w:w="1020" w:type="dxa"/>
          </w:tcPr>
          <w:p w14:paraId="0535DC0D" w14:textId="77777777" w:rsidR="00525010" w:rsidRDefault="00525010" w:rsidP="008B5BAF">
            <w:pPr>
              <w:rPr>
                <w:rFonts w:eastAsia="仿宋_GB2312"/>
                <w:color w:val="000000"/>
                <w:sz w:val="30"/>
                <w:szCs w:val="30"/>
              </w:rPr>
            </w:pPr>
          </w:p>
        </w:tc>
        <w:tc>
          <w:tcPr>
            <w:tcW w:w="921" w:type="dxa"/>
          </w:tcPr>
          <w:p w14:paraId="7E478229" w14:textId="77777777" w:rsidR="00525010" w:rsidRDefault="00525010" w:rsidP="008B5BAF">
            <w:pPr>
              <w:rPr>
                <w:rFonts w:eastAsia="仿宋_GB2312"/>
                <w:color w:val="000000"/>
                <w:sz w:val="30"/>
                <w:szCs w:val="30"/>
              </w:rPr>
            </w:pPr>
          </w:p>
        </w:tc>
      </w:tr>
      <w:tr w:rsidR="00525010" w14:paraId="6EC813D3" w14:textId="77777777" w:rsidTr="008B5BAF">
        <w:trPr>
          <w:trHeight w:val="567"/>
          <w:jc w:val="center"/>
        </w:trPr>
        <w:tc>
          <w:tcPr>
            <w:tcW w:w="1162" w:type="dxa"/>
          </w:tcPr>
          <w:p w14:paraId="37267951" w14:textId="77777777" w:rsidR="00525010" w:rsidRDefault="00525010" w:rsidP="008B5BAF">
            <w:pPr>
              <w:rPr>
                <w:rFonts w:eastAsia="仿宋_GB2312"/>
                <w:color w:val="000000"/>
                <w:sz w:val="30"/>
                <w:szCs w:val="30"/>
              </w:rPr>
            </w:pPr>
          </w:p>
        </w:tc>
        <w:tc>
          <w:tcPr>
            <w:tcW w:w="1418" w:type="dxa"/>
          </w:tcPr>
          <w:p w14:paraId="5A08E334" w14:textId="77777777" w:rsidR="00525010" w:rsidRDefault="00525010" w:rsidP="008B5BAF">
            <w:pPr>
              <w:rPr>
                <w:rFonts w:eastAsia="仿宋_GB2312"/>
                <w:color w:val="000000"/>
                <w:sz w:val="30"/>
                <w:szCs w:val="30"/>
              </w:rPr>
            </w:pPr>
          </w:p>
        </w:tc>
        <w:tc>
          <w:tcPr>
            <w:tcW w:w="850" w:type="dxa"/>
          </w:tcPr>
          <w:p w14:paraId="2201265F" w14:textId="77777777" w:rsidR="00525010" w:rsidRDefault="00525010" w:rsidP="008B5BAF">
            <w:pPr>
              <w:rPr>
                <w:rFonts w:eastAsia="仿宋_GB2312"/>
                <w:color w:val="000000"/>
                <w:sz w:val="30"/>
                <w:szCs w:val="30"/>
              </w:rPr>
            </w:pPr>
          </w:p>
        </w:tc>
        <w:tc>
          <w:tcPr>
            <w:tcW w:w="1058" w:type="dxa"/>
          </w:tcPr>
          <w:p w14:paraId="2129D43E" w14:textId="77777777" w:rsidR="00525010" w:rsidRDefault="00525010" w:rsidP="008B5BAF">
            <w:pPr>
              <w:rPr>
                <w:rFonts w:eastAsia="仿宋_GB2312"/>
                <w:color w:val="000000"/>
                <w:sz w:val="30"/>
                <w:szCs w:val="30"/>
              </w:rPr>
            </w:pPr>
          </w:p>
        </w:tc>
        <w:tc>
          <w:tcPr>
            <w:tcW w:w="880" w:type="dxa"/>
          </w:tcPr>
          <w:p w14:paraId="5CC01E2C" w14:textId="77777777" w:rsidR="00525010" w:rsidRDefault="00525010" w:rsidP="008B5BAF">
            <w:pPr>
              <w:rPr>
                <w:rFonts w:eastAsia="仿宋_GB2312"/>
                <w:color w:val="000000"/>
                <w:sz w:val="30"/>
                <w:szCs w:val="30"/>
              </w:rPr>
            </w:pPr>
          </w:p>
        </w:tc>
        <w:tc>
          <w:tcPr>
            <w:tcW w:w="1020" w:type="dxa"/>
          </w:tcPr>
          <w:p w14:paraId="51525B0B" w14:textId="77777777" w:rsidR="00525010" w:rsidRDefault="00525010" w:rsidP="008B5BAF">
            <w:pPr>
              <w:rPr>
                <w:rFonts w:eastAsia="仿宋_GB2312"/>
                <w:color w:val="000000"/>
                <w:sz w:val="30"/>
                <w:szCs w:val="30"/>
              </w:rPr>
            </w:pPr>
          </w:p>
        </w:tc>
        <w:tc>
          <w:tcPr>
            <w:tcW w:w="1480" w:type="dxa"/>
          </w:tcPr>
          <w:p w14:paraId="5F7BA5C3" w14:textId="77777777" w:rsidR="00525010" w:rsidRDefault="00525010" w:rsidP="008B5BAF">
            <w:pPr>
              <w:rPr>
                <w:rFonts w:eastAsia="仿宋_GB2312"/>
                <w:color w:val="000000"/>
                <w:sz w:val="30"/>
                <w:szCs w:val="30"/>
              </w:rPr>
            </w:pPr>
          </w:p>
        </w:tc>
        <w:tc>
          <w:tcPr>
            <w:tcW w:w="1020" w:type="dxa"/>
          </w:tcPr>
          <w:p w14:paraId="259311D8" w14:textId="77777777" w:rsidR="00525010" w:rsidRDefault="00525010" w:rsidP="008B5BAF">
            <w:pPr>
              <w:rPr>
                <w:rFonts w:eastAsia="仿宋_GB2312"/>
                <w:color w:val="000000"/>
                <w:sz w:val="30"/>
                <w:szCs w:val="30"/>
              </w:rPr>
            </w:pPr>
          </w:p>
        </w:tc>
        <w:tc>
          <w:tcPr>
            <w:tcW w:w="921" w:type="dxa"/>
          </w:tcPr>
          <w:p w14:paraId="16204371" w14:textId="77777777" w:rsidR="00525010" w:rsidRDefault="00525010" w:rsidP="008B5BAF">
            <w:pPr>
              <w:rPr>
                <w:rFonts w:eastAsia="仿宋_GB2312"/>
                <w:color w:val="000000"/>
                <w:sz w:val="30"/>
                <w:szCs w:val="30"/>
              </w:rPr>
            </w:pPr>
          </w:p>
        </w:tc>
      </w:tr>
      <w:tr w:rsidR="00525010" w14:paraId="11027142" w14:textId="77777777" w:rsidTr="008B5BAF">
        <w:trPr>
          <w:trHeight w:val="567"/>
          <w:jc w:val="center"/>
        </w:trPr>
        <w:tc>
          <w:tcPr>
            <w:tcW w:w="1162" w:type="dxa"/>
          </w:tcPr>
          <w:p w14:paraId="0CAD7453" w14:textId="77777777" w:rsidR="00525010" w:rsidRDefault="00525010" w:rsidP="008B5BAF">
            <w:pPr>
              <w:rPr>
                <w:rFonts w:eastAsia="仿宋_GB2312"/>
                <w:color w:val="000000"/>
                <w:sz w:val="30"/>
                <w:szCs w:val="30"/>
              </w:rPr>
            </w:pPr>
          </w:p>
        </w:tc>
        <w:tc>
          <w:tcPr>
            <w:tcW w:w="1418" w:type="dxa"/>
          </w:tcPr>
          <w:p w14:paraId="75545291" w14:textId="77777777" w:rsidR="00525010" w:rsidRDefault="00525010" w:rsidP="008B5BAF">
            <w:pPr>
              <w:rPr>
                <w:rFonts w:eastAsia="仿宋_GB2312"/>
                <w:color w:val="000000"/>
                <w:sz w:val="30"/>
                <w:szCs w:val="30"/>
              </w:rPr>
            </w:pPr>
          </w:p>
        </w:tc>
        <w:tc>
          <w:tcPr>
            <w:tcW w:w="850" w:type="dxa"/>
          </w:tcPr>
          <w:p w14:paraId="3EF06A47" w14:textId="77777777" w:rsidR="00525010" w:rsidRDefault="00525010" w:rsidP="008B5BAF">
            <w:pPr>
              <w:rPr>
                <w:rFonts w:eastAsia="仿宋_GB2312"/>
                <w:color w:val="000000"/>
                <w:sz w:val="30"/>
                <w:szCs w:val="30"/>
              </w:rPr>
            </w:pPr>
          </w:p>
        </w:tc>
        <w:tc>
          <w:tcPr>
            <w:tcW w:w="1058" w:type="dxa"/>
          </w:tcPr>
          <w:p w14:paraId="282A0B53" w14:textId="77777777" w:rsidR="00525010" w:rsidRDefault="00525010" w:rsidP="008B5BAF">
            <w:pPr>
              <w:rPr>
                <w:rFonts w:eastAsia="仿宋_GB2312"/>
                <w:color w:val="000000"/>
                <w:sz w:val="30"/>
                <w:szCs w:val="30"/>
              </w:rPr>
            </w:pPr>
          </w:p>
        </w:tc>
        <w:tc>
          <w:tcPr>
            <w:tcW w:w="880" w:type="dxa"/>
          </w:tcPr>
          <w:p w14:paraId="70012759" w14:textId="77777777" w:rsidR="00525010" w:rsidRDefault="00525010" w:rsidP="008B5BAF">
            <w:pPr>
              <w:rPr>
                <w:rFonts w:eastAsia="仿宋_GB2312"/>
                <w:color w:val="000000"/>
                <w:sz w:val="30"/>
                <w:szCs w:val="30"/>
              </w:rPr>
            </w:pPr>
          </w:p>
        </w:tc>
        <w:tc>
          <w:tcPr>
            <w:tcW w:w="1020" w:type="dxa"/>
          </w:tcPr>
          <w:p w14:paraId="774F6402" w14:textId="77777777" w:rsidR="00525010" w:rsidRDefault="00525010" w:rsidP="008B5BAF">
            <w:pPr>
              <w:rPr>
                <w:rFonts w:eastAsia="仿宋_GB2312"/>
                <w:color w:val="000000"/>
                <w:sz w:val="30"/>
                <w:szCs w:val="30"/>
              </w:rPr>
            </w:pPr>
          </w:p>
        </w:tc>
        <w:tc>
          <w:tcPr>
            <w:tcW w:w="1480" w:type="dxa"/>
          </w:tcPr>
          <w:p w14:paraId="3BBCA979" w14:textId="77777777" w:rsidR="00525010" w:rsidRDefault="00525010" w:rsidP="008B5BAF">
            <w:pPr>
              <w:rPr>
                <w:rFonts w:eastAsia="仿宋_GB2312"/>
                <w:color w:val="000000"/>
                <w:sz w:val="30"/>
                <w:szCs w:val="30"/>
              </w:rPr>
            </w:pPr>
          </w:p>
        </w:tc>
        <w:tc>
          <w:tcPr>
            <w:tcW w:w="1020" w:type="dxa"/>
          </w:tcPr>
          <w:p w14:paraId="4FBE4D77" w14:textId="77777777" w:rsidR="00525010" w:rsidRDefault="00525010" w:rsidP="008B5BAF">
            <w:pPr>
              <w:rPr>
                <w:rFonts w:eastAsia="仿宋_GB2312"/>
                <w:color w:val="000000"/>
                <w:sz w:val="30"/>
                <w:szCs w:val="30"/>
              </w:rPr>
            </w:pPr>
          </w:p>
        </w:tc>
        <w:tc>
          <w:tcPr>
            <w:tcW w:w="921" w:type="dxa"/>
          </w:tcPr>
          <w:p w14:paraId="52AEA525" w14:textId="77777777" w:rsidR="00525010" w:rsidRDefault="00525010" w:rsidP="008B5BAF">
            <w:pPr>
              <w:rPr>
                <w:rFonts w:eastAsia="仿宋_GB2312"/>
                <w:color w:val="000000"/>
                <w:sz w:val="30"/>
                <w:szCs w:val="30"/>
              </w:rPr>
            </w:pPr>
          </w:p>
        </w:tc>
      </w:tr>
      <w:tr w:rsidR="00525010" w14:paraId="6EB5DF50" w14:textId="77777777" w:rsidTr="008B5BAF">
        <w:trPr>
          <w:trHeight w:val="567"/>
          <w:jc w:val="center"/>
        </w:trPr>
        <w:tc>
          <w:tcPr>
            <w:tcW w:w="1162" w:type="dxa"/>
          </w:tcPr>
          <w:p w14:paraId="25BFAB46" w14:textId="77777777" w:rsidR="00525010" w:rsidRDefault="00525010" w:rsidP="008B5BAF">
            <w:pPr>
              <w:rPr>
                <w:rFonts w:eastAsia="仿宋_GB2312"/>
                <w:color w:val="000000"/>
                <w:sz w:val="30"/>
                <w:szCs w:val="30"/>
              </w:rPr>
            </w:pPr>
          </w:p>
        </w:tc>
        <w:tc>
          <w:tcPr>
            <w:tcW w:w="1418" w:type="dxa"/>
          </w:tcPr>
          <w:p w14:paraId="451A5C0B" w14:textId="77777777" w:rsidR="00525010" w:rsidRDefault="00525010" w:rsidP="008B5BAF">
            <w:pPr>
              <w:rPr>
                <w:rFonts w:eastAsia="仿宋_GB2312"/>
                <w:color w:val="000000"/>
                <w:sz w:val="30"/>
                <w:szCs w:val="30"/>
              </w:rPr>
            </w:pPr>
          </w:p>
        </w:tc>
        <w:tc>
          <w:tcPr>
            <w:tcW w:w="850" w:type="dxa"/>
          </w:tcPr>
          <w:p w14:paraId="1F49F401" w14:textId="77777777" w:rsidR="00525010" w:rsidRDefault="00525010" w:rsidP="008B5BAF">
            <w:pPr>
              <w:rPr>
                <w:rFonts w:eastAsia="仿宋_GB2312"/>
                <w:color w:val="000000"/>
                <w:sz w:val="30"/>
                <w:szCs w:val="30"/>
              </w:rPr>
            </w:pPr>
          </w:p>
        </w:tc>
        <w:tc>
          <w:tcPr>
            <w:tcW w:w="1058" w:type="dxa"/>
          </w:tcPr>
          <w:p w14:paraId="73229451" w14:textId="77777777" w:rsidR="00525010" w:rsidRDefault="00525010" w:rsidP="008B5BAF">
            <w:pPr>
              <w:rPr>
                <w:rFonts w:eastAsia="仿宋_GB2312"/>
                <w:color w:val="000000"/>
                <w:sz w:val="30"/>
                <w:szCs w:val="30"/>
              </w:rPr>
            </w:pPr>
          </w:p>
        </w:tc>
        <w:tc>
          <w:tcPr>
            <w:tcW w:w="880" w:type="dxa"/>
          </w:tcPr>
          <w:p w14:paraId="10A0CBFC" w14:textId="77777777" w:rsidR="00525010" w:rsidRDefault="00525010" w:rsidP="008B5BAF">
            <w:pPr>
              <w:rPr>
                <w:rFonts w:eastAsia="仿宋_GB2312"/>
                <w:color w:val="000000"/>
                <w:sz w:val="30"/>
                <w:szCs w:val="30"/>
              </w:rPr>
            </w:pPr>
          </w:p>
        </w:tc>
        <w:tc>
          <w:tcPr>
            <w:tcW w:w="1020" w:type="dxa"/>
          </w:tcPr>
          <w:p w14:paraId="03BE2D09" w14:textId="77777777" w:rsidR="00525010" w:rsidRDefault="00525010" w:rsidP="008B5BAF">
            <w:pPr>
              <w:rPr>
                <w:rFonts w:eastAsia="仿宋_GB2312"/>
                <w:color w:val="000000"/>
                <w:sz w:val="30"/>
                <w:szCs w:val="30"/>
              </w:rPr>
            </w:pPr>
          </w:p>
        </w:tc>
        <w:tc>
          <w:tcPr>
            <w:tcW w:w="1480" w:type="dxa"/>
          </w:tcPr>
          <w:p w14:paraId="31D2655F" w14:textId="77777777" w:rsidR="00525010" w:rsidRDefault="00525010" w:rsidP="008B5BAF">
            <w:pPr>
              <w:rPr>
                <w:rFonts w:eastAsia="仿宋_GB2312"/>
                <w:color w:val="000000"/>
                <w:sz w:val="30"/>
                <w:szCs w:val="30"/>
              </w:rPr>
            </w:pPr>
          </w:p>
        </w:tc>
        <w:tc>
          <w:tcPr>
            <w:tcW w:w="1020" w:type="dxa"/>
          </w:tcPr>
          <w:p w14:paraId="6F87C2B4" w14:textId="77777777" w:rsidR="00525010" w:rsidRDefault="00525010" w:rsidP="008B5BAF">
            <w:pPr>
              <w:rPr>
                <w:rFonts w:eastAsia="仿宋_GB2312"/>
                <w:color w:val="000000"/>
                <w:sz w:val="30"/>
                <w:szCs w:val="30"/>
              </w:rPr>
            </w:pPr>
          </w:p>
        </w:tc>
        <w:tc>
          <w:tcPr>
            <w:tcW w:w="921" w:type="dxa"/>
          </w:tcPr>
          <w:p w14:paraId="46456163" w14:textId="77777777" w:rsidR="00525010" w:rsidRDefault="00525010" w:rsidP="008B5BAF">
            <w:pPr>
              <w:rPr>
                <w:rFonts w:eastAsia="仿宋_GB2312"/>
                <w:color w:val="000000"/>
                <w:sz w:val="30"/>
                <w:szCs w:val="30"/>
              </w:rPr>
            </w:pPr>
          </w:p>
        </w:tc>
      </w:tr>
      <w:tr w:rsidR="00525010" w14:paraId="4E84FF9A" w14:textId="77777777" w:rsidTr="008B5BAF">
        <w:trPr>
          <w:trHeight w:val="567"/>
          <w:jc w:val="center"/>
        </w:trPr>
        <w:tc>
          <w:tcPr>
            <w:tcW w:w="1162" w:type="dxa"/>
          </w:tcPr>
          <w:p w14:paraId="524503C9" w14:textId="77777777" w:rsidR="00525010" w:rsidRDefault="00525010" w:rsidP="008B5BAF">
            <w:pPr>
              <w:rPr>
                <w:rFonts w:eastAsia="仿宋_GB2312"/>
                <w:color w:val="000000"/>
                <w:sz w:val="30"/>
                <w:szCs w:val="30"/>
              </w:rPr>
            </w:pPr>
          </w:p>
        </w:tc>
        <w:tc>
          <w:tcPr>
            <w:tcW w:w="1418" w:type="dxa"/>
          </w:tcPr>
          <w:p w14:paraId="3CAF1C72" w14:textId="77777777" w:rsidR="00525010" w:rsidRDefault="00525010" w:rsidP="008B5BAF">
            <w:pPr>
              <w:rPr>
                <w:rFonts w:eastAsia="仿宋_GB2312"/>
                <w:color w:val="000000"/>
                <w:sz w:val="30"/>
                <w:szCs w:val="30"/>
              </w:rPr>
            </w:pPr>
          </w:p>
        </w:tc>
        <w:tc>
          <w:tcPr>
            <w:tcW w:w="850" w:type="dxa"/>
          </w:tcPr>
          <w:p w14:paraId="24E326DE" w14:textId="77777777" w:rsidR="00525010" w:rsidRDefault="00525010" w:rsidP="008B5BAF">
            <w:pPr>
              <w:rPr>
                <w:rFonts w:eastAsia="仿宋_GB2312"/>
                <w:color w:val="000000"/>
                <w:sz w:val="30"/>
                <w:szCs w:val="30"/>
              </w:rPr>
            </w:pPr>
          </w:p>
        </w:tc>
        <w:tc>
          <w:tcPr>
            <w:tcW w:w="1058" w:type="dxa"/>
          </w:tcPr>
          <w:p w14:paraId="3956EA3E" w14:textId="77777777" w:rsidR="00525010" w:rsidRDefault="00525010" w:rsidP="008B5BAF">
            <w:pPr>
              <w:rPr>
                <w:rFonts w:eastAsia="仿宋_GB2312"/>
                <w:color w:val="000000"/>
                <w:sz w:val="30"/>
                <w:szCs w:val="30"/>
              </w:rPr>
            </w:pPr>
          </w:p>
        </w:tc>
        <w:tc>
          <w:tcPr>
            <w:tcW w:w="880" w:type="dxa"/>
          </w:tcPr>
          <w:p w14:paraId="56650CF6" w14:textId="77777777" w:rsidR="00525010" w:rsidRDefault="00525010" w:rsidP="008B5BAF">
            <w:pPr>
              <w:rPr>
                <w:rFonts w:eastAsia="仿宋_GB2312"/>
                <w:color w:val="000000"/>
                <w:sz w:val="30"/>
                <w:szCs w:val="30"/>
              </w:rPr>
            </w:pPr>
          </w:p>
        </w:tc>
        <w:tc>
          <w:tcPr>
            <w:tcW w:w="1020" w:type="dxa"/>
          </w:tcPr>
          <w:p w14:paraId="7DAF1B4C" w14:textId="77777777" w:rsidR="00525010" w:rsidRDefault="00525010" w:rsidP="008B5BAF">
            <w:pPr>
              <w:rPr>
                <w:rFonts w:eastAsia="仿宋_GB2312"/>
                <w:color w:val="000000"/>
                <w:sz w:val="30"/>
                <w:szCs w:val="30"/>
              </w:rPr>
            </w:pPr>
          </w:p>
        </w:tc>
        <w:tc>
          <w:tcPr>
            <w:tcW w:w="1480" w:type="dxa"/>
          </w:tcPr>
          <w:p w14:paraId="41B71BF5" w14:textId="77777777" w:rsidR="00525010" w:rsidRDefault="00525010" w:rsidP="008B5BAF">
            <w:pPr>
              <w:rPr>
                <w:rFonts w:eastAsia="仿宋_GB2312"/>
                <w:color w:val="000000"/>
                <w:sz w:val="30"/>
                <w:szCs w:val="30"/>
              </w:rPr>
            </w:pPr>
          </w:p>
        </w:tc>
        <w:tc>
          <w:tcPr>
            <w:tcW w:w="1020" w:type="dxa"/>
          </w:tcPr>
          <w:p w14:paraId="28B86ED5" w14:textId="77777777" w:rsidR="00525010" w:rsidRDefault="00525010" w:rsidP="008B5BAF">
            <w:pPr>
              <w:rPr>
                <w:rFonts w:eastAsia="仿宋_GB2312"/>
                <w:color w:val="000000"/>
                <w:sz w:val="30"/>
                <w:szCs w:val="30"/>
              </w:rPr>
            </w:pPr>
          </w:p>
        </w:tc>
        <w:tc>
          <w:tcPr>
            <w:tcW w:w="921" w:type="dxa"/>
          </w:tcPr>
          <w:p w14:paraId="46809946" w14:textId="77777777" w:rsidR="00525010" w:rsidRDefault="00525010" w:rsidP="008B5BAF">
            <w:pPr>
              <w:rPr>
                <w:rFonts w:eastAsia="仿宋_GB2312"/>
                <w:color w:val="000000"/>
                <w:sz w:val="30"/>
                <w:szCs w:val="30"/>
              </w:rPr>
            </w:pPr>
          </w:p>
        </w:tc>
      </w:tr>
      <w:tr w:rsidR="00525010" w14:paraId="7BF6F301" w14:textId="77777777" w:rsidTr="008B5BAF">
        <w:trPr>
          <w:trHeight w:val="567"/>
          <w:jc w:val="center"/>
        </w:trPr>
        <w:tc>
          <w:tcPr>
            <w:tcW w:w="1162" w:type="dxa"/>
          </w:tcPr>
          <w:p w14:paraId="5F4E835F" w14:textId="77777777" w:rsidR="00525010" w:rsidRDefault="00525010" w:rsidP="008B5BAF">
            <w:pPr>
              <w:rPr>
                <w:rFonts w:eastAsia="仿宋_GB2312"/>
                <w:color w:val="000000"/>
                <w:sz w:val="30"/>
                <w:szCs w:val="30"/>
              </w:rPr>
            </w:pPr>
          </w:p>
        </w:tc>
        <w:tc>
          <w:tcPr>
            <w:tcW w:w="1418" w:type="dxa"/>
          </w:tcPr>
          <w:p w14:paraId="6212B7D7" w14:textId="77777777" w:rsidR="00525010" w:rsidRDefault="00525010" w:rsidP="008B5BAF">
            <w:pPr>
              <w:rPr>
                <w:rFonts w:eastAsia="仿宋_GB2312"/>
                <w:color w:val="000000"/>
                <w:sz w:val="30"/>
                <w:szCs w:val="30"/>
              </w:rPr>
            </w:pPr>
          </w:p>
        </w:tc>
        <w:tc>
          <w:tcPr>
            <w:tcW w:w="850" w:type="dxa"/>
          </w:tcPr>
          <w:p w14:paraId="03239544" w14:textId="77777777" w:rsidR="00525010" w:rsidRDefault="00525010" w:rsidP="008B5BAF">
            <w:pPr>
              <w:rPr>
                <w:rFonts w:eastAsia="仿宋_GB2312"/>
                <w:color w:val="000000"/>
                <w:sz w:val="30"/>
                <w:szCs w:val="30"/>
              </w:rPr>
            </w:pPr>
          </w:p>
        </w:tc>
        <w:tc>
          <w:tcPr>
            <w:tcW w:w="1058" w:type="dxa"/>
          </w:tcPr>
          <w:p w14:paraId="0722033C" w14:textId="77777777" w:rsidR="00525010" w:rsidRDefault="00525010" w:rsidP="008B5BAF">
            <w:pPr>
              <w:rPr>
                <w:rFonts w:eastAsia="仿宋_GB2312"/>
                <w:color w:val="000000"/>
                <w:sz w:val="30"/>
                <w:szCs w:val="30"/>
              </w:rPr>
            </w:pPr>
          </w:p>
        </w:tc>
        <w:tc>
          <w:tcPr>
            <w:tcW w:w="880" w:type="dxa"/>
          </w:tcPr>
          <w:p w14:paraId="3EE2CABF" w14:textId="77777777" w:rsidR="00525010" w:rsidRDefault="00525010" w:rsidP="008B5BAF">
            <w:pPr>
              <w:rPr>
                <w:rFonts w:eastAsia="仿宋_GB2312"/>
                <w:color w:val="000000"/>
                <w:sz w:val="30"/>
                <w:szCs w:val="30"/>
              </w:rPr>
            </w:pPr>
          </w:p>
        </w:tc>
        <w:tc>
          <w:tcPr>
            <w:tcW w:w="1020" w:type="dxa"/>
          </w:tcPr>
          <w:p w14:paraId="1D88E9D4" w14:textId="77777777" w:rsidR="00525010" w:rsidRDefault="00525010" w:rsidP="008B5BAF">
            <w:pPr>
              <w:rPr>
                <w:rFonts w:eastAsia="仿宋_GB2312"/>
                <w:color w:val="000000"/>
                <w:sz w:val="30"/>
                <w:szCs w:val="30"/>
              </w:rPr>
            </w:pPr>
          </w:p>
        </w:tc>
        <w:tc>
          <w:tcPr>
            <w:tcW w:w="1480" w:type="dxa"/>
          </w:tcPr>
          <w:p w14:paraId="287F3C83" w14:textId="77777777" w:rsidR="00525010" w:rsidRDefault="00525010" w:rsidP="008B5BAF">
            <w:pPr>
              <w:rPr>
                <w:rFonts w:eastAsia="仿宋_GB2312"/>
                <w:color w:val="000000"/>
                <w:sz w:val="30"/>
                <w:szCs w:val="30"/>
              </w:rPr>
            </w:pPr>
          </w:p>
        </w:tc>
        <w:tc>
          <w:tcPr>
            <w:tcW w:w="1020" w:type="dxa"/>
          </w:tcPr>
          <w:p w14:paraId="344146E8" w14:textId="77777777" w:rsidR="00525010" w:rsidRDefault="00525010" w:rsidP="008B5BAF">
            <w:pPr>
              <w:rPr>
                <w:rFonts w:eastAsia="仿宋_GB2312"/>
                <w:color w:val="000000"/>
                <w:sz w:val="30"/>
                <w:szCs w:val="30"/>
              </w:rPr>
            </w:pPr>
          </w:p>
        </w:tc>
        <w:tc>
          <w:tcPr>
            <w:tcW w:w="921" w:type="dxa"/>
          </w:tcPr>
          <w:p w14:paraId="4749F98A" w14:textId="77777777" w:rsidR="00525010" w:rsidRDefault="00525010" w:rsidP="008B5BAF">
            <w:pPr>
              <w:rPr>
                <w:rFonts w:eastAsia="仿宋_GB2312"/>
                <w:color w:val="000000"/>
                <w:sz w:val="30"/>
                <w:szCs w:val="30"/>
              </w:rPr>
            </w:pPr>
          </w:p>
        </w:tc>
      </w:tr>
    </w:tbl>
    <w:p w14:paraId="4BD55F54" w14:textId="77777777" w:rsidR="00525010" w:rsidRDefault="00525010" w:rsidP="00525010">
      <w:pPr>
        <w:spacing w:line="440" w:lineRule="exact"/>
        <w:rPr>
          <w:rFonts w:eastAsia="黑体"/>
          <w:color w:val="000000"/>
          <w:sz w:val="30"/>
          <w:szCs w:val="30"/>
        </w:rPr>
      </w:pPr>
      <w:r>
        <w:rPr>
          <w:rFonts w:eastAsia="仿宋_GB2312"/>
          <w:color w:val="000000"/>
          <w:sz w:val="30"/>
          <w:szCs w:val="30"/>
        </w:rPr>
        <w:t>附</w:t>
      </w:r>
      <w:bookmarkStart w:id="1282" w:name="_Toc296503228"/>
      <w:bookmarkStart w:id="1283" w:name="_Toc296347227"/>
      <w:bookmarkStart w:id="1284" w:name="_Toc267261699"/>
      <w:bookmarkStart w:id="1285" w:name="_Toc296944567"/>
      <w:bookmarkStart w:id="1286" w:name="_Toc296346729"/>
      <w:bookmarkStart w:id="1287" w:name="_Toc296891056"/>
      <w:bookmarkStart w:id="1288" w:name="_Toc296891268"/>
      <w:r>
        <w:rPr>
          <w:rFonts w:eastAsia="仿宋_GB2312"/>
          <w:color w:val="000000"/>
          <w:sz w:val="30"/>
          <w:szCs w:val="30"/>
        </w:rPr>
        <w:t>件</w:t>
      </w:r>
      <w:r>
        <w:rPr>
          <w:rFonts w:eastAsia="仿宋_GB2312"/>
          <w:color w:val="000000"/>
          <w:sz w:val="30"/>
          <w:szCs w:val="30"/>
        </w:rPr>
        <w:t>6</w:t>
      </w:r>
      <w:r>
        <w:rPr>
          <w:rFonts w:eastAsia="仿宋_GB2312"/>
          <w:color w:val="000000"/>
          <w:sz w:val="30"/>
          <w:szCs w:val="30"/>
        </w:rPr>
        <w:t>：</w:t>
      </w:r>
    </w:p>
    <w:bookmarkEnd w:id="1282"/>
    <w:bookmarkEnd w:id="1283"/>
    <w:bookmarkEnd w:id="1284"/>
    <w:bookmarkEnd w:id="1285"/>
    <w:bookmarkEnd w:id="1286"/>
    <w:bookmarkEnd w:id="1287"/>
    <w:bookmarkEnd w:id="1288"/>
    <w:p w14:paraId="53B6FDFE" w14:textId="77777777" w:rsidR="00525010" w:rsidRDefault="00525010" w:rsidP="00525010">
      <w:pPr>
        <w:spacing w:beforeLines="50" w:before="120" w:afterLines="50" w:after="120" w:line="440" w:lineRule="exact"/>
        <w:jc w:val="center"/>
        <w:rPr>
          <w:rFonts w:eastAsia="黑体"/>
          <w:color w:val="000000"/>
          <w:sz w:val="30"/>
          <w:szCs w:val="30"/>
        </w:rPr>
      </w:pPr>
      <w:r>
        <w:rPr>
          <w:rFonts w:eastAsia="黑体"/>
          <w:color w:val="000000"/>
          <w:sz w:val="30"/>
          <w:szCs w:val="30"/>
        </w:rPr>
        <w:lastRenderedPageBreak/>
        <w:t>承包人主要施工管理人员表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rsidR="00525010" w14:paraId="36345211" w14:textId="77777777" w:rsidTr="008B5BAF">
        <w:trPr>
          <w:jc w:val="center"/>
        </w:trPr>
        <w:tc>
          <w:tcPr>
            <w:tcW w:w="1871" w:type="dxa"/>
            <w:tcBorders>
              <w:top w:val="single" w:sz="12" w:space="0" w:color="auto"/>
              <w:bottom w:val="double" w:sz="6" w:space="0" w:color="auto"/>
            </w:tcBorders>
            <w:vAlign w:val="center"/>
          </w:tcPr>
          <w:p w14:paraId="2E3AE95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名</w:t>
            </w:r>
            <w:r w:rsidRPr="00A764D8">
              <w:rPr>
                <w:rFonts w:eastAsia="仿宋_GB2312"/>
                <w:color w:val="000000"/>
                <w:sz w:val="28"/>
                <w:szCs w:val="30"/>
              </w:rPr>
              <w:t xml:space="preserve">    </w:t>
            </w:r>
            <w:r w:rsidRPr="00A764D8">
              <w:rPr>
                <w:rFonts w:eastAsia="仿宋_GB2312"/>
                <w:color w:val="000000"/>
                <w:sz w:val="28"/>
                <w:szCs w:val="30"/>
              </w:rPr>
              <w:t>称</w:t>
            </w:r>
          </w:p>
        </w:tc>
        <w:tc>
          <w:tcPr>
            <w:tcW w:w="1418" w:type="dxa"/>
            <w:tcBorders>
              <w:top w:val="single" w:sz="12" w:space="0" w:color="auto"/>
              <w:bottom w:val="double" w:sz="6" w:space="0" w:color="auto"/>
            </w:tcBorders>
            <w:vAlign w:val="center"/>
          </w:tcPr>
          <w:p w14:paraId="25178AC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姓名</w:t>
            </w:r>
          </w:p>
        </w:tc>
        <w:tc>
          <w:tcPr>
            <w:tcW w:w="1134" w:type="dxa"/>
            <w:tcBorders>
              <w:top w:val="single" w:sz="12" w:space="0" w:color="auto"/>
              <w:bottom w:val="double" w:sz="6" w:space="0" w:color="auto"/>
            </w:tcBorders>
            <w:vAlign w:val="center"/>
          </w:tcPr>
          <w:p w14:paraId="1334912C"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r w:rsidRPr="00A764D8">
              <w:rPr>
                <w:rFonts w:eastAsia="仿宋_GB2312"/>
                <w:color w:val="000000"/>
                <w:sz w:val="30"/>
                <w:szCs w:val="30"/>
              </w:rPr>
              <w:t>职务</w:t>
            </w:r>
          </w:p>
        </w:tc>
        <w:tc>
          <w:tcPr>
            <w:tcW w:w="1134" w:type="dxa"/>
            <w:tcBorders>
              <w:top w:val="single" w:sz="12" w:space="0" w:color="auto"/>
              <w:bottom w:val="double" w:sz="6" w:space="0" w:color="auto"/>
            </w:tcBorders>
            <w:vAlign w:val="center"/>
          </w:tcPr>
          <w:p w14:paraId="62B20F6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r w:rsidRPr="00A764D8">
              <w:rPr>
                <w:rFonts w:eastAsia="仿宋_GB2312"/>
                <w:color w:val="000000"/>
                <w:sz w:val="30"/>
                <w:szCs w:val="30"/>
              </w:rPr>
              <w:t>职称</w:t>
            </w:r>
          </w:p>
        </w:tc>
        <w:tc>
          <w:tcPr>
            <w:tcW w:w="4252" w:type="dxa"/>
            <w:tcBorders>
              <w:top w:val="single" w:sz="12" w:space="0" w:color="auto"/>
              <w:bottom w:val="double" w:sz="6" w:space="0" w:color="auto"/>
            </w:tcBorders>
            <w:vAlign w:val="center"/>
          </w:tcPr>
          <w:p w14:paraId="640530F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r w:rsidRPr="00A764D8">
              <w:rPr>
                <w:rFonts w:eastAsia="仿宋_GB2312"/>
                <w:color w:val="000000"/>
                <w:sz w:val="30"/>
                <w:szCs w:val="30"/>
              </w:rPr>
              <w:t>主要资历、经验及承担过的项目</w:t>
            </w:r>
          </w:p>
        </w:tc>
      </w:tr>
      <w:tr w:rsidR="00525010" w14:paraId="14990FF3" w14:textId="77777777" w:rsidTr="008B5BAF">
        <w:trPr>
          <w:jc w:val="center"/>
        </w:trPr>
        <w:tc>
          <w:tcPr>
            <w:tcW w:w="9809" w:type="dxa"/>
            <w:gridSpan w:val="5"/>
            <w:tcBorders>
              <w:top w:val="double" w:sz="6" w:space="0" w:color="auto"/>
              <w:bottom w:val="single" w:sz="6" w:space="0" w:color="auto"/>
            </w:tcBorders>
            <w:vAlign w:val="center"/>
          </w:tcPr>
          <w:p w14:paraId="103D23F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一、总部人员</w:t>
            </w:r>
          </w:p>
        </w:tc>
      </w:tr>
      <w:tr w:rsidR="00525010" w14:paraId="01EA991E" w14:textId="77777777" w:rsidTr="008B5BAF">
        <w:trPr>
          <w:jc w:val="center"/>
        </w:trPr>
        <w:tc>
          <w:tcPr>
            <w:tcW w:w="1871" w:type="dxa"/>
            <w:tcBorders>
              <w:top w:val="nil"/>
              <w:bottom w:val="nil"/>
            </w:tcBorders>
            <w:vAlign w:val="center"/>
          </w:tcPr>
          <w:p w14:paraId="4F059B9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项目主管</w:t>
            </w:r>
          </w:p>
        </w:tc>
        <w:tc>
          <w:tcPr>
            <w:tcW w:w="1418" w:type="dxa"/>
            <w:tcBorders>
              <w:top w:val="nil"/>
            </w:tcBorders>
            <w:vAlign w:val="center"/>
          </w:tcPr>
          <w:p w14:paraId="252FDB0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tcBorders>
              <w:top w:val="nil"/>
            </w:tcBorders>
            <w:vAlign w:val="center"/>
          </w:tcPr>
          <w:p w14:paraId="37F2AB8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tcBorders>
              <w:top w:val="nil"/>
            </w:tcBorders>
            <w:vAlign w:val="center"/>
          </w:tcPr>
          <w:p w14:paraId="73AC44C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tcBorders>
              <w:top w:val="nil"/>
            </w:tcBorders>
            <w:vAlign w:val="center"/>
          </w:tcPr>
          <w:p w14:paraId="32D71FC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16307F80" w14:textId="77777777" w:rsidTr="008B5BAF">
        <w:trPr>
          <w:jc w:val="center"/>
        </w:trPr>
        <w:tc>
          <w:tcPr>
            <w:tcW w:w="1871" w:type="dxa"/>
            <w:tcBorders>
              <w:top w:val="single" w:sz="6" w:space="0" w:color="auto"/>
              <w:bottom w:val="nil"/>
            </w:tcBorders>
            <w:vAlign w:val="center"/>
          </w:tcPr>
          <w:p w14:paraId="2000D17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vAlign w:val="center"/>
          </w:tcPr>
          <w:p w14:paraId="5A718E1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5164E57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26C4E42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6A71435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7C1B9C01" w14:textId="77777777" w:rsidTr="008B5BAF">
        <w:trPr>
          <w:jc w:val="center"/>
        </w:trPr>
        <w:tc>
          <w:tcPr>
            <w:tcW w:w="1871" w:type="dxa"/>
            <w:tcBorders>
              <w:top w:val="nil"/>
              <w:bottom w:val="nil"/>
            </w:tcBorders>
            <w:vAlign w:val="center"/>
          </w:tcPr>
          <w:p w14:paraId="5D981BC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其他人员</w:t>
            </w:r>
          </w:p>
        </w:tc>
        <w:tc>
          <w:tcPr>
            <w:tcW w:w="1418" w:type="dxa"/>
            <w:vAlign w:val="center"/>
          </w:tcPr>
          <w:p w14:paraId="2F6D952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1A00C5E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2AB5E22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1EB0B4F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2E16C12D" w14:textId="77777777" w:rsidTr="008B5BAF">
        <w:trPr>
          <w:jc w:val="center"/>
        </w:trPr>
        <w:tc>
          <w:tcPr>
            <w:tcW w:w="1871" w:type="dxa"/>
            <w:tcBorders>
              <w:top w:val="nil"/>
              <w:bottom w:val="nil"/>
            </w:tcBorders>
            <w:vAlign w:val="center"/>
          </w:tcPr>
          <w:p w14:paraId="4A3CD39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vAlign w:val="center"/>
          </w:tcPr>
          <w:p w14:paraId="1A8F149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7E16980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43D46D2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476CA58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50A4B795" w14:textId="77777777" w:rsidTr="008B5BAF">
        <w:trPr>
          <w:jc w:val="center"/>
        </w:trPr>
        <w:tc>
          <w:tcPr>
            <w:tcW w:w="9809" w:type="dxa"/>
            <w:gridSpan w:val="5"/>
            <w:tcBorders>
              <w:top w:val="single" w:sz="6" w:space="0" w:color="auto"/>
              <w:bottom w:val="single" w:sz="6" w:space="0" w:color="auto"/>
            </w:tcBorders>
            <w:vAlign w:val="center"/>
          </w:tcPr>
          <w:p w14:paraId="39FD975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二、现场人员</w:t>
            </w:r>
          </w:p>
        </w:tc>
      </w:tr>
      <w:tr w:rsidR="00525010" w14:paraId="7C4B02F2" w14:textId="77777777" w:rsidTr="008B5BAF">
        <w:trPr>
          <w:jc w:val="center"/>
        </w:trPr>
        <w:tc>
          <w:tcPr>
            <w:tcW w:w="1871" w:type="dxa"/>
            <w:tcBorders>
              <w:top w:val="single" w:sz="6" w:space="0" w:color="auto"/>
              <w:bottom w:val="single" w:sz="6" w:space="0" w:color="auto"/>
            </w:tcBorders>
            <w:vAlign w:val="center"/>
          </w:tcPr>
          <w:p w14:paraId="5A239F1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项目经理</w:t>
            </w:r>
          </w:p>
        </w:tc>
        <w:tc>
          <w:tcPr>
            <w:tcW w:w="1418" w:type="dxa"/>
            <w:vAlign w:val="center"/>
          </w:tcPr>
          <w:p w14:paraId="239A94D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7C4CB60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25EFEDA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007DFC7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5F337F61" w14:textId="77777777" w:rsidTr="008B5BAF">
        <w:trPr>
          <w:jc w:val="center"/>
        </w:trPr>
        <w:tc>
          <w:tcPr>
            <w:tcW w:w="1871" w:type="dxa"/>
            <w:tcBorders>
              <w:top w:val="single" w:sz="6" w:space="0" w:color="auto"/>
              <w:bottom w:val="single" w:sz="6" w:space="0" w:color="auto"/>
            </w:tcBorders>
            <w:vAlign w:val="center"/>
          </w:tcPr>
          <w:p w14:paraId="64BCF41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项目副经理</w:t>
            </w:r>
          </w:p>
        </w:tc>
        <w:tc>
          <w:tcPr>
            <w:tcW w:w="1418" w:type="dxa"/>
            <w:vAlign w:val="center"/>
          </w:tcPr>
          <w:p w14:paraId="3FEC738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6D18570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59CFC41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12A1AB4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55CE680C" w14:textId="77777777" w:rsidTr="008B5BAF">
        <w:trPr>
          <w:jc w:val="center"/>
        </w:trPr>
        <w:tc>
          <w:tcPr>
            <w:tcW w:w="1871" w:type="dxa"/>
            <w:tcBorders>
              <w:top w:val="single" w:sz="6" w:space="0" w:color="auto"/>
              <w:bottom w:val="single" w:sz="6" w:space="0" w:color="auto"/>
            </w:tcBorders>
            <w:vAlign w:val="center"/>
          </w:tcPr>
          <w:p w14:paraId="55AA90D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技术负责人</w:t>
            </w:r>
          </w:p>
        </w:tc>
        <w:tc>
          <w:tcPr>
            <w:tcW w:w="1418" w:type="dxa"/>
            <w:vAlign w:val="center"/>
          </w:tcPr>
          <w:p w14:paraId="0B846C5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723C26D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08AA973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1376F62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3D8577B1" w14:textId="77777777" w:rsidTr="008B5BAF">
        <w:trPr>
          <w:jc w:val="center"/>
        </w:trPr>
        <w:tc>
          <w:tcPr>
            <w:tcW w:w="1871" w:type="dxa"/>
            <w:tcBorders>
              <w:top w:val="single" w:sz="6" w:space="0" w:color="auto"/>
              <w:bottom w:val="single" w:sz="6" w:space="0" w:color="auto"/>
            </w:tcBorders>
            <w:vAlign w:val="center"/>
          </w:tcPr>
          <w:p w14:paraId="6A7A767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造价管理</w:t>
            </w:r>
          </w:p>
        </w:tc>
        <w:tc>
          <w:tcPr>
            <w:tcW w:w="1418" w:type="dxa"/>
            <w:vAlign w:val="center"/>
          </w:tcPr>
          <w:p w14:paraId="771E9DF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6C9F39E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337CB0F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519E35D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7CD7A71A" w14:textId="77777777" w:rsidTr="008B5BAF">
        <w:trPr>
          <w:jc w:val="center"/>
        </w:trPr>
        <w:tc>
          <w:tcPr>
            <w:tcW w:w="1871" w:type="dxa"/>
            <w:tcBorders>
              <w:top w:val="single" w:sz="6" w:space="0" w:color="auto"/>
              <w:bottom w:val="single" w:sz="6" w:space="0" w:color="auto"/>
            </w:tcBorders>
            <w:vAlign w:val="center"/>
          </w:tcPr>
          <w:p w14:paraId="444D864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质量管理</w:t>
            </w:r>
          </w:p>
        </w:tc>
        <w:tc>
          <w:tcPr>
            <w:tcW w:w="1418" w:type="dxa"/>
            <w:vAlign w:val="center"/>
          </w:tcPr>
          <w:p w14:paraId="6D2669B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75B1F28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46B24B0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40F4727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134997A6" w14:textId="77777777" w:rsidTr="008B5BAF">
        <w:trPr>
          <w:jc w:val="center"/>
        </w:trPr>
        <w:tc>
          <w:tcPr>
            <w:tcW w:w="1871" w:type="dxa"/>
            <w:tcBorders>
              <w:top w:val="single" w:sz="6" w:space="0" w:color="auto"/>
              <w:bottom w:val="single" w:sz="6" w:space="0" w:color="auto"/>
            </w:tcBorders>
            <w:vAlign w:val="center"/>
          </w:tcPr>
          <w:p w14:paraId="78327DE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材料管理</w:t>
            </w:r>
          </w:p>
        </w:tc>
        <w:tc>
          <w:tcPr>
            <w:tcW w:w="1418" w:type="dxa"/>
            <w:vAlign w:val="center"/>
          </w:tcPr>
          <w:p w14:paraId="4415626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036C247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66C0B5E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0A0F981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4896E995" w14:textId="77777777" w:rsidTr="008B5BAF">
        <w:trPr>
          <w:jc w:val="center"/>
        </w:trPr>
        <w:tc>
          <w:tcPr>
            <w:tcW w:w="1871" w:type="dxa"/>
            <w:tcBorders>
              <w:top w:val="single" w:sz="6" w:space="0" w:color="auto"/>
              <w:bottom w:val="single" w:sz="6" w:space="0" w:color="auto"/>
            </w:tcBorders>
            <w:vAlign w:val="center"/>
          </w:tcPr>
          <w:p w14:paraId="094B7C1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计划管理</w:t>
            </w:r>
          </w:p>
        </w:tc>
        <w:tc>
          <w:tcPr>
            <w:tcW w:w="1418" w:type="dxa"/>
            <w:vAlign w:val="center"/>
          </w:tcPr>
          <w:p w14:paraId="2FE5694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0F05D072"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6D1A699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2951F7A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5A6ECCAA" w14:textId="77777777" w:rsidTr="008B5BAF">
        <w:trPr>
          <w:jc w:val="center"/>
        </w:trPr>
        <w:tc>
          <w:tcPr>
            <w:tcW w:w="1871" w:type="dxa"/>
            <w:tcBorders>
              <w:top w:val="single" w:sz="6" w:space="0" w:color="auto"/>
              <w:bottom w:val="single" w:sz="6" w:space="0" w:color="auto"/>
            </w:tcBorders>
            <w:vAlign w:val="center"/>
          </w:tcPr>
          <w:p w14:paraId="608BD52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安全管理</w:t>
            </w:r>
          </w:p>
        </w:tc>
        <w:tc>
          <w:tcPr>
            <w:tcW w:w="1418" w:type="dxa"/>
            <w:vAlign w:val="center"/>
          </w:tcPr>
          <w:p w14:paraId="6F7CA20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1B60486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57C7307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0F9B789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4D6C7AFE" w14:textId="77777777" w:rsidTr="008B5BAF">
        <w:trPr>
          <w:jc w:val="center"/>
        </w:trPr>
        <w:tc>
          <w:tcPr>
            <w:tcW w:w="1871" w:type="dxa"/>
            <w:vMerge w:val="restart"/>
            <w:tcBorders>
              <w:top w:val="single" w:sz="6" w:space="0" w:color="auto"/>
            </w:tcBorders>
            <w:vAlign w:val="center"/>
          </w:tcPr>
          <w:p w14:paraId="67AE875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其他人员</w:t>
            </w:r>
          </w:p>
        </w:tc>
        <w:tc>
          <w:tcPr>
            <w:tcW w:w="1418" w:type="dxa"/>
            <w:vAlign w:val="center"/>
          </w:tcPr>
          <w:p w14:paraId="2D8B494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5386405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605F41D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416EA99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13BEB10B" w14:textId="77777777" w:rsidTr="008B5BAF">
        <w:trPr>
          <w:jc w:val="center"/>
        </w:trPr>
        <w:tc>
          <w:tcPr>
            <w:tcW w:w="1871" w:type="dxa"/>
            <w:vMerge/>
            <w:vAlign w:val="center"/>
          </w:tcPr>
          <w:p w14:paraId="55B72F2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Borders>
              <w:bottom w:val="nil"/>
            </w:tcBorders>
            <w:vAlign w:val="center"/>
          </w:tcPr>
          <w:p w14:paraId="6F98AC9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tcBorders>
              <w:bottom w:val="nil"/>
            </w:tcBorders>
            <w:vAlign w:val="center"/>
          </w:tcPr>
          <w:p w14:paraId="4F21998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tcBorders>
              <w:bottom w:val="nil"/>
            </w:tcBorders>
            <w:vAlign w:val="center"/>
          </w:tcPr>
          <w:p w14:paraId="570CDD1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tcBorders>
              <w:bottom w:val="nil"/>
            </w:tcBorders>
            <w:vAlign w:val="center"/>
          </w:tcPr>
          <w:p w14:paraId="238A828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2119A6A8" w14:textId="77777777" w:rsidTr="008B5BAF">
        <w:trPr>
          <w:jc w:val="center"/>
        </w:trPr>
        <w:tc>
          <w:tcPr>
            <w:tcW w:w="1871" w:type="dxa"/>
            <w:vMerge/>
            <w:vAlign w:val="center"/>
          </w:tcPr>
          <w:p w14:paraId="159A9C5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vAlign w:val="center"/>
          </w:tcPr>
          <w:p w14:paraId="676D331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634DBFA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38BDB89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615F53A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6F5EFC35" w14:textId="77777777" w:rsidTr="008B5BAF">
        <w:trPr>
          <w:jc w:val="center"/>
        </w:trPr>
        <w:tc>
          <w:tcPr>
            <w:tcW w:w="1871" w:type="dxa"/>
            <w:vMerge/>
            <w:vAlign w:val="center"/>
          </w:tcPr>
          <w:p w14:paraId="701B453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vAlign w:val="center"/>
          </w:tcPr>
          <w:p w14:paraId="613AFBB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2ED75FE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1786817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1E20E78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3C13B51E" w14:textId="77777777" w:rsidTr="008B5BAF">
        <w:trPr>
          <w:jc w:val="center"/>
        </w:trPr>
        <w:tc>
          <w:tcPr>
            <w:tcW w:w="1871" w:type="dxa"/>
            <w:vMerge/>
            <w:vAlign w:val="center"/>
          </w:tcPr>
          <w:p w14:paraId="29FE791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vAlign w:val="center"/>
          </w:tcPr>
          <w:p w14:paraId="22790AC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189E50F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0C94550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318E530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0315C0DF" w14:textId="77777777" w:rsidTr="008B5BAF">
        <w:trPr>
          <w:jc w:val="center"/>
        </w:trPr>
        <w:tc>
          <w:tcPr>
            <w:tcW w:w="1871" w:type="dxa"/>
            <w:vMerge/>
            <w:tcBorders>
              <w:bottom w:val="single" w:sz="12" w:space="0" w:color="auto"/>
            </w:tcBorders>
            <w:vAlign w:val="center"/>
          </w:tcPr>
          <w:p w14:paraId="5B18129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Borders>
              <w:bottom w:val="single" w:sz="12" w:space="0" w:color="auto"/>
            </w:tcBorders>
            <w:vAlign w:val="center"/>
          </w:tcPr>
          <w:p w14:paraId="458F259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tcBorders>
              <w:bottom w:val="single" w:sz="12" w:space="0" w:color="auto"/>
            </w:tcBorders>
            <w:vAlign w:val="center"/>
          </w:tcPr>
          <w:p w14:paraId="1FA2FFA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tcBorders>
              <w:bottom w:val="single" w:sz="12" w:space="0" w:color="auto"/>
            </w:tcBorders>
            <w:vAlign w:val="center"/>
          </w:tcPr>
          <w:p w14:paraId="4B36A10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tcBorders>
              <w:bottom w:val="single" w:sz="12" w:space="0" w:color="auto"/>
            </w:tcBorders>
            <w:vAlign w:val="center"/>
          </w:tcPr>
          <w:p w14:paraId="09CC70F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bl>
    <w:p w14:paraId="7494CD07" w14:textId="77777777" w:rsidR="00525010" w:rsidRDefault="00525010" w:rsidP="00525010">
      <w:pPr>
        <w:spacing w:line="440" w:lineRule="exact"/>
        <w:rPr>
          <w:rFonts w:eastAsia="黑体"/>
          <w:color w:val="000000"/>
          <w:sz w:val="30"/>
          <w:szCs w:val="30"/>
        </w:rPr>
      </w:pPr>
      <w:r>
        <w:rPr>
          <w:rFonts w:eastAsia="仿宋_GB2312"/>
          <w:color w:val="000000"/>
          <w:sz w:val="30"/>
          <w:szCs w:val="30"/>
        </w:rPr>
        <w:br w:type="page"/>
      </w:r>
      <w:r>
        <w:rPr>
          <w:rFonts w:eastAsia="仿宋_GB2312"/>
          <w:color w:val="000000"/>
          <w:sz w:val="30"/>
          <w:szCs w:val="30"/>
        </w:rPr>
        <w:lastRenderedPageBreak/>
        <w:t>附</w:t>
      </w:r>
      <w:bookmarkStart w:id="1289" w:name="_Toc296891057"/>
      <w:bookmarkStart w:id="1290" w:name="_Toc296347228"/>
      <w:bookmarkStart w:id="1291" w:name="_Toc296503229"/>
      <w:bookmarkStart w:id="1292" w:name="_Toc296891269"/>
      <w:bookmarkStart w:id="1293" w:name="_Toc296346730"/>
      <w:bookmarkStart w:id="1294" w:name="_Toc296944568"/>
      <w:r>
        <w:rPr>
          <w:rFonts w:eastAsia="仿宋_GB2312"/>
          <w:color w:val="000000"/>
          <w:sz w:val="30"/>
          <w:szCs w:val="30"/>
        </w:rPr>
        <w:t>件</w:t>
      </w:r>
      <w:r>
        <w:rPr>
          <w:rFonts w:eastAsia="仿宋_GB2312"/>
          <w:color w:val="000000"/>
          <w:sz w:val="30"/>
          <w:szCs w:val="30"/>
        </w:rPr>
        <w:t>7</w:t>
      </w:r>
      <w:r>
        <w:rPr>
          <w:rFonts w:eastAsia="仿宋_GB2312"/>
          <w:color w:val="000000"/>
          <w:sz w:val="30"/>
          <w:szCs w:val="30"/>
        </w:rPr>
        <w:t>：</w:t>
      </w:r>
    </w:p>
    <w:bookmarkEnd w:id="1289"/>
    <w:bookmarkEnd w:id="1290"/>
    <w:bookmarkEnd w:id="1291"/>
    <w:bookmarkEnd w:id="1292"/>
    <w:bookmarkEnd w:id="1293"/>
    <w:bookmarkEnd w:id="1294"/>
    <w:p w14:paraId="0B8A7139" w14:textId="77777777" w:rsidR="00525010" w:rsidRDefault="00525010" w:rsidP="00525010">
      <w:pPr>
        <w:spacing w:beforeLines="50" w:before="120" w:afterLines="50" w:after="120" w:line="440" w:lineRule="exact"/>
        <w:jc w:val="center"/>
        <w:rPr>
          <w:rFonts w:eastAsia="黑体"/>
          <w:color w:val="000000"/>
          <w:sz w:val="30"/>
          <w:szCs w:val="30"/>
        </w:rPr>
      </w:pPr>
      <w:r>
        <w:rPr>
          <w:rFonts w:eastAsia="黑体"/>
          <w:color w:val="000000"/>
          <w:sz w:val="30"/>
          <w:szCs w:val="30"/>
        </w:rPr>
        <w:t>分包人主要施工管理人员表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rsidR="00525010" w14:paraId="1FACD9DB" w14:textId="77777777" w:rsidTr="008B5BAF">
        <w:trPr>
          <w:jc w:val="center"/>
        </w:trPr>
        <w:tc>
          <w:tcPr>
            <w:tcW w:w="1871" w:type="dxa"/>
            <w:tcBorders>
              <w:top w:val="single" w:sz="12" w:space="0" w:color="auto"/>
              <w:bottom w:val="double" w:sz="6" w:space="0" w:color="auto"/>
            </w:tcBorders>
            <w:vAlign w:val="center"/>
          </w:tcPr>
          <w:p w14:paraId="59263C7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名</w:t>
            </w:r>
            <w:r w:rsidRPr="00A764D8">
              <w:rPr>
                <w:rFonts w:eastAsia="仿宋_GB2312"/>
                <w:color w:val="000000"/>
                <w:sz w:val="28"/>
                <w:szCs w:val="30"/>
              </w:rPr>
              <w:t xml:space="preserve">    </w:t>
            </w:r>
            <w:r w:rsidRPr="00A764D8">
              <w:rPr>
                <w:rFonts w:eastAsia="仿宋_GB2312"/>
                <w:color w:val="000000"/>
                <w:sz w:val="28"/>
                <w:szCs w:val="30"/>
              </w:rPr>
              <w:t>称</w:t>
            </w:r>
          </w:p>
        </w:tc>
        <w:tc>
          <w:tcPr>
            <w:tcW w:w="1418" w:type="dxa"/>
            <w:tcBorders>
              <w:top w:val="single" w:sz="12" w:space="0" w:color="auto"/>
              <w:bottom w:val="double" w:sz="6" w:space="0" w:color="auto"/>
            </w:tcBorders>
            <w:vAlign w:val="center"/>
          </w:tcPr>
          <w:p w14:paraId="2AEBB51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姓名</w:t>
            </w:r>
          </w:p>
        </w:tc>
        <w:tc>
          <w:tcPr>
            <w:tcW w:w="1134" w:type="dxa"/>
            <w:tcBorders>
              <w:top w:val="single" w:sz="12" w:space="0" w:color="auto"/>
              <w:bottom w:val="double" w:sz="6" w:space="0" w:color="auto"/>
            </w:tcBorders>
            <w:vAlign w:val="center"/>
          </w:tcPr>
          <w:p w14:paraId="2F8F353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r w:rsidRPr="00A764D8">
              <w:rPr>
                <w:rFonts w:eastAsia="仿宋_GB2312"/>
                <w:color w:val="000000"/>
                <w:sz w:val="30"/>
                <w:szCs w:val="30"/>
              </w:rPr>
              <w:t>职务</w:t>
            </w:r>
          </w:p>
        </w:tc>
        <w:tc>
          <w:tcPr>
            <w:tcW w:w="1134" w:type="dxa"/>
            <w:tcBorders>
              <w:top w:val="single" w:sz="12" w:space="0" w:color="auto"/>
              <w:bottom w:val="double" w:sz="6" w:space="0" w:color="auto"/>
            </w:tcBorders>
            <w:vAlign w:val="center"/>
          </w:tcPr>
          <w:p w14:paraId="23F903C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r w:rsidRPr="00A764D8">
              <w:rPr>
                <w:rFonts w:eastAsia="仿宋_GB2312"/>
                <w:color w:val="000000"/>
                <w:sz w:val="30"/>
                <w:szCs w:val="30"/>
              </w:rPr>
              <w:t>职称</w:t>
            </w:r>
          </w:p>
        </w:tc>
        <w:tc>
          <w:tcPr>
            <w:tcW w:w="4252" w:type="dxa"/>
            <w:tcBorders>
              <w:top w:val="single" w:sz="12" w:space="0" w:color="auto"/>
              <w:bottom w:val="double" w:sz="6" w:space="0" w:color="auto"/>
            </w:tcBorders>
            <w:vAlign w:val="center"/>
          </w:tcPr>
          <w:p w14:paraId="2312B4B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r w:rsidRPr="00A764D8">
              <w:rPr>
                <w:rFonts w:eastAsia="仿宋_GB2312"/>
                <w:color w:val="000000"/>
                <w:sz w:val="30"/>
                <w:szCs w:val="30"/>
              </w:rPr>
              <w:t>主要资历、经验及承担过的项目</w:t>
            </w:r>
          </w:p>
        </w:tc>
      </w:tr>
      <w:tr w:rsidR="00525010" w14:paraId="21C77456" w14:textId="77777777" w:rsidTr="008B5BAF">
        <w:trPr>
          <w:jc w:val="center"/>
        </w:trPr>
        <w:tc>
          <w:tcPr>
            <w:tcW w:w="9809" w:type="dxa"/>
            <w:gridSpan w:val="5"/>
            <w:tcBorders>
              <w:top w:val="double" w:sz="6" w:space="0" w:color="auto"/>
              <w:bottom w:val="single" w:sz="6" w:space="0" w:color="auto"/>
            </w:tcBorders>
            <w:vAlign w:val="center"/>
          </w:tcPr>
          <w:p w14:paraId="452E719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一、总部人员</w:t>
            </w:r>
          </w:p>
        </w:tc>
      </w:tr>
      <w:tr w:rsidR="00525010" w14:paraId="61D91FCA" w14:textId="77777777" w:rsidTr="008B5BAF">
        <w:trPr>
          <w:jc w:val="center"/>
        </w:trPr>
        <w:tc>
          <w:tcPr>
            <w:tcW w:w="1871" w:type="dxa"/>
            <w:tcBorders>
              <w:top w:val="nil"/>
              <w:bottom w:val="nil"/>
            </w:tcBorders>
            <w:vAlign w:val="center"/>
          </w:tcPr>
          <w:p w14:paraId="7BC6C49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项目主管</w:t>
            </w:r>
          </w:p>
        </w:tc>
        <w:tc>
          <w:tcPr>
            <w:tcW w:w="1418" w:type="dxa"/>
            <w:tcBorders>
              <w:top w:val="nil"/>
            </w:tcBorders>
            <w:vAlign w:val="center"/>
          </w:tcPr>
          <w:p w14:paraId="1371657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tcBorders>
              <w:top w:val="nil"/>
            </w:tcBorders>
            <w:vAlign w:val="center"/>
          </w:tcPr>
          <w:p w14:paraId="004D991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tcBorders>
              <w:top w:val="nil"/>
            </w:tcBorders>
            <w:vAlign w:val="center"/>
          </w:tcPr>
          <w:p w14:paraId="3BF5BBB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tcBorders>
              <w:top w:val="nil"/>
            </w:tcBorders>
            <w:vAlign w:val="center"/>
          </w:tcPr>
          <w:p w14:paraId="5D2EA76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54DA9C6E" w14:textId="77777777" w:rsidTr="008B5BAF">
        <w:trPr>
          <w:jc w:val="center"/>
        </w:trPr>
        <w:tc>
          <w:tcPr>
            <w:tcW w:w="1871" w:type="dxa"/>
            <w:tcBorders>
              <w:top w:val="single" w:sz="6" w:space="0" w:color="auto"/>
              <w:bottom w:val="nil"/>
            </w:tcBorders>
            <w:vAlign w:val="center"/>
          </w:tcPr>
          <w:p w14:paraId="61A56E8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vAlign w:val="center"/>
          </w:tcPr>
          <w:p w14:paraId="228D612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24D596B3"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31030FF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5D8866B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0C1BC8A0" w14:textId="77777777" w:rsidTr="008B5BAF">
        <w:trPr>
          <w:jc w:val="center"/>
        </w:trPr>
        <w:tc>
          <w:tcPr>
            <w:tcW w:w="1871" w:type="dxa"/>
            <w:tcBorders>
              <w:top w:val="nil"/>
              <w:bottom w:val="nil"/>
            </w:tcBorders>
            <w:vAlign w:val="center"/>
          </w:tcPr>
          <w:p w14:paraId="61B0092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其他人员</w:t>
            </w:r>
          </w:p>
        </w:tc>
        <w:tc>
          <w:tcPr>
            <w:tcW w:w="1418" w:type="dxa"/>
            <w:vAlign w:val="center"/>
          </w:tcPr>
          <w:p w14:paraId="395B9A7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0A41D91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1B33207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1371B43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294C1E13" w14:textId="77777777" w:rsidTr="008B5BAF">
        <w:trPr>
          <w:jc w:val="center"/>
        </w:trPr>
        <w:tc>
          <w:tcPr>
            <w:tcW w:w="1871" w:type="dxa"/>
            <w:tcBorders>
              <w:top w:val="nil"/>
              <w:bottom w:val="nil"/>
            </w:tcBorders>
            <w:vAlign w:val="center"/>
          </w:tcPr>
          <w:p w14:paraId="20EC546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vAlign w:val="center"/>
          </w:tcPr>
          <w:p w14:paraId="256EC8B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2615D68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2ED4345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1DE9B18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41C2EA45" w14:textId="77777777" w:rsidTr="008B5BAF">
        <w:trPr>
          <w:jc w:val="center"/>
        </w:trPr>
        <w:tc>
          <w:tcPr>
            <w:tcW w:w="9809" w:type="dxa"/>
            <w:gridSpan w:val="5"/>
            <w:tcBorders>
              <w:top w:val="single" w:sz="6" w:space="0" w:color="auto"/>
              <w:bottom w:val="single" w:sz="6" w:space="0" w:color="auto"/>
            </w:tcBorders>
            <w:vAlign w:val="center"/>
          </w:tcPr>
          <w:p w14:paraId="682A81D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二、现场人员</w:t>
            </w:r>
          </w:p>
        </w:tc>
      </w:tr>
      <w:tr w:rsidR="00525010" w14:paraId="28DFBD3A" w14:textId="77777777" w:rsidTr="008B5BAF">
        <w:trPr>
          <w:jc w:val="center"/>
        </w:trPr>
        <w:tc>
          <w:tcPr>
            <w:tcW w:w="1871" w:type="dxa"/>
            <w:tcBorders>
              <w:top w:val="single" w:sz="6" w:space="0" w:color="auto"/>
              <w:bottom w:val="single" w:sz="6" w:space="0" w:color="auto"/>
            </w:tcBorders>
            <w:vAlign w:val="center"/>
          </w:tcPr>
          <w:p w14:paraId="6DA22D8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项目经理</w:t>
            </w:r>
          </w:p>
        </w:tc>
        <w:tc>
          <w:tcPr>
            <w:tcW w:w="1418" w:type="dxa"/>
            <w:vAlign w:val="center"/>
          </w:tcPr>
          <w:p w14:paraId="01B8C94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290E050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19E4AB4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748B8E5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77B4AD2D" w14:textId="77777777" w:rsidTr="008B5BAF">
        <w:trPr>
          <w:jc w:val="center"/>
        </w:trPr>
        <w:tc>
          <w:tcPr>
            <w:tcW w:w="1871" w:type="dxa"/>
            <w:tcBorders>
              <w:top w:val="single" w:sz="6" w:space="0" w:color="auto"/>
              <w:bottom w:val="single" w:sz="6" w:space="0" w:color="auto"/>
            </w:tcBorders>
            <w:vAlign w:val="center"/>
          </w:tcPr>
          <w:p w14:paraId="2A6B210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项目副经理</w:t>
            </w:r>
          </w:p>
        </w:tc>
        <w:tc>
          <w:tcPr>
            <w:tcW w:w="1418" w:type="dxa"/>
            <w:vAlign w:val="center"/>
          </w:tcPr>
          <w:p w14:paraId="6ADEE3E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03DA175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60BF5421"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270B4DC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0C1A979D" w14:textId="77777777" w:rsidTr="008B5BAF">
        <w:trPr>
          <w:jc w:val="center"/>
        </w:trPr>
        <w:tc>
          <w:tcPr>
            <w:tcW w:w="1871" w:type="dxa"/>
            <w:tcBorders>
              <w:top w:val="single" w:sz="6" w:space="0" w:color="auto"/>
              <w:bottom w:val="single" w:sz="6" w:space="0" w:color="auto"/>
            </w:tcBorders>
            <w:vAlign w:val="center"/>
          </w:tcPr>
          <w:p w14:paraId="6964934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技术负责人</w:t>
            </w:r>
          </w:p>
        </w:tc>
        <w:tc>
          <w:tcPr>
            <w:tcW w:w="1418" w:type="dxa"/>
            <w:vAlign w:val="center"/>
          </w:tcPr>
          <w:p w14:paraId="5272F56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1F3DCF8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2150519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2156703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1B331FDE" w14:textId="77777777" w:rsidTr="008B5BAF">
        <w:trPr>
          <w:jc w:val="center"/>
        </w:trPr>
        <w:tc>
          <w:tcPr>
            <w:tcW w:w="1871" w:type="dxa"/>
            <w:tcBorders>
              <w:top w:val="single" w:sz="6" w:space="0" w:color="auto"/>
              <w:bottom w:val="single" w:sz="6" w:space="0" w:color="auto"/>
            </w:tcBorders>
            <w:vAlign w:val="center"/>
          </w:tcPr>
          <w:p w14:paraId="7337220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造价管理</w:t>
            </w:r>
          </w:p>
        </w:tc>
        <w:tc>
          <w:tcPr>
            <w:tcW w:w="1418" w:type="dxa"/>
            <w:vAlign w:val="center"/>
          </w:tcPr>
          <w:p w14:paraId="25211EA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02A23B8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24D330E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55077C2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450F802A" w14:textId="77777777" w:rsidTr="008B5BAF">
        <w:trPr>
          <w:jc w:val="center"/>
        </w:trPr>
        <w:tc>
          <w:tcPr>
            <w:tcW w:w="1871" w:type="dxa"/>
            <w:tcBorders>
              <w:top w:val="single" w:sz="6" w:space="0" w:color="auto"/>
              <w:bottom w:val="single" w:sz="6" w:space="0" w:color="auto"/>
            </w:tcBorders>
            <w:vAlign w:val="center"/>
          </w:tcPr>
          <w:p w14:paraId="135A3B8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质量管理</w:t>
            </w:r>
          </w:p>
        </w:tc>
        <w:tc>
          <w:tcPr>
            <w:tcW w:w="1418" w:type="dxa"/>
            <w:vAlign w:val="center"/>
          </w:tcPr>
          <w:p w14:paraId="07A96BA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0993AA7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00FEF43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4FECA8A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40C79C8B" w14:textId="77777777" w:rsidTr="008B5BAF">
        <w:trPr>
          <w:jc w:val="center"/>
        </w:trPr>
        <w:tc>
          <w:tcPr>
            <w:tcW w:w="1871" w:type="dxa"/>
            <w:tcBorders>
              <w:top w:val="single" w:sz="6" w:space="0" w:color="auto"/>
              <w:bottom w:val="single" w:sz="6" w:space="0" w:color="auto"/>
            </w:tcBorders>
            <w:vAlign w:val="center"/>
          </w:tcPr>
          <w:p w14:paraId="7EB49A9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材料管理</w:t>
            </w:r>
          </w:p>
        </w:tc>
        <w:tc>
          <w:tcPr>
            <w:tcW w:w="1418" w:type="dxa"/>
            <w:vAlign w:val="center"/>
          </w:tcPr>
          <w:p w14:paraId="719C13D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0BB2B9F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6294E08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0476131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45D1014C" w14:textId="77777777" w:rsidTr="008B5BAF">
        <w:trPr>
          <w:jc w:val="center"/>
        </w:trPr>
        <w:tc>
          <w:tcPr>
            <w:tcW w:w="1871" w:type="dxa"/>
            <w:tcBorders>
              <w:top w:val="single" w:sz="6" w:space="0" w:color="auto"/>
              <w:bottom w:val="single" w:sz="6" w:space="0" w:color="auto"/>
            </w:tcBorders>
            <w:vAlign w:val="center"/>
          </w:tcPr>
          <w:p w14:paraId="44CD610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计划管理</w:t>
            </w:r>
          </w:p>
        </w:tc>
        <w:tc>
          <w:tcPr>
            <w:tcW w:w="1418" w:type="dxa"/>
            <w:vAlign w:val="center"/>
          </w:tcPr>
          <w:p w14:paraId="160F3B6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6166C8A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3F2D1154"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3EFE88C0"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3957B94C" w14:textId="77777777" w:rsidTr="008B5BAF">
        <w:trPr>
          <w:jc w:val="center"/>
        </w:trPr>
        <w:tc>
          <w:tcPr>
            <w:tcW w:w="1871" w:type="dxa"/>
            <w:tcBorders>
              <w:top w:val="single" w:sz="6" w:space="0" w:color="auto"/>
              <w:bottom w:val="single" w:sz="6" w:space="0" w:color="auto"/>
            </w:tcBorders>
            <w:vAlign w:val="center"/>
          </w:tcPr>
          <w:p w14:paraId="7E2B886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安全管理</w:t>
            </w:r>
          </w:p>
        </w:tc>
        <w:tc>
          <w:tcPr>
            <w:tcW w:w="1418" w:type="dxa"/>
            <w:vAlign w:val="center"/>
          </w:tcPr>
          <w:p w14:paraId="671C3E9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419B089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73A576D9"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2DCD558C"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2A348E58" w14:textId="77777777" w:rsidTr="008B5BAF">
        <w:trPr>
          <w:jc w:val="center"/>
        </w:trPr>
        <w:tc>
          <w:tcPr>
            <w:tcW w:w="1871" w:type="dxa"/>
            <w:vMerge w:val="restart"/>
            <w:tcBorders>
              <w:top w:val="single" w:sz="6" w:space="0" w:color="auto"/>
            </w:tcBorders>
            <w:vAlign w:val="center"/>
          </w:tcPr>
          <w:p w14:paraId="756C5F7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其他人员</w:t>
            </w:r>
          </w:p>
        </w:tc>
        <w:tc>
          <w:tcPr>
            <w:tcW w:w="1418" w:type="dxa"/>
            <w:vAlign w:val="center"/>
          </w:tcPr>
          <w:p w14:paraId="5998382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3FAFA9E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5115EC6B"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511B951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0057E62F" w14:textId="77777777" w:rsidTr="008B5BAF">
        <w:trPr>
          <w:jc w:val="center"/>
        </w:trPr>
        <w:tc>
          <w:tcPr>
            <w:tcW w:w="1871" w:type="dxa"/>
            <w:vMerge/>
            <w:vAlign w:val="center"/>
          </w:tcPr>
          <w:p w14:paraId="3D4595C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Borders>
              <w:bottom w:val="nil"/>
            </w:tcBorders>
            <w:vAlign w:val="center"/>
          </w:tcPr>
          <w:p w14:paraId="318F6B3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tcBorders>
              <w:bottom w:val="nil"/>
            </w:tcBorders>
            <w:vAlign w:val="center"/>
          </w:tcPr>
          <w:p w14:paraId="66106C0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tcBorders>
              <w:bottom w:val="nil"/>
            </w:tcBorders>
            <w:vAlign w:val="center"/>
          </w:tcPr>
          <w:p w14:paraId="1F0E177A"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tcBorders>
              <w:bottom w:val="nil"/>
            </w:tcBorders>
            <w:vAlign w:val="center"/>
          </w:tcPr>
          <w:p w14:paraId="7AA7543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209A6FC3" w14:textId="77777777" w:rsidTr="008B5BAF">
        <w:trPr>
          <w:jc w:val="center"/>
        </w:trPr>
        <w:tc>
          <w:tcPr>
            <w:tcW w:w="1871" w:type="dxa"/>
            <w:vMerge/>
            <w:vAlign w:val="center"/>
          </w:tcPr>
          <w:p w14:paraId="47263EC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vAlign w:val="center"/>
          </w:tcPr>
          <w:p w14:paraId="2142A6B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1501B31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7D40243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20BA27ED"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43A413A8" w14:textId="77777777" w:rsidTr="008B5BAF">
        <w:trPr>
          <w:jc w:val="center"/>
        </w:trPr>
        <w:tc>
          <w:tcPr>
            <w:tcW w:w="1871" w:type="dxa"/>
            <w:vMerge/>
            <w:vAlign w:val="center"/>
          </w:tcPr>
          <w:p w14:paraId="5FBE5C5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vAlign w:val="center"/>
          </w:tcPr>
          <w:p w14:paraId="24E8460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7DD4242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4E7BFEA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05E52AB5"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0B0C47C4" w14:textId="77777777" w:rsidTr="008B5BAF">
        <w:trPr>
          <w:jc w:val="center"/>
        </w:trPr>
        <w:tc>
          <w:tcPr>
            <w:tcW w:w="1871" w:type="dxa"/>
            <w:vMerge/>
            <w:vAlign w:val="center"/>
          </w:tcPr>
          <w:p w14:paraId="0892ECD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vAlign w:val="center"/>
          </w:tcPr>
          <w:p w14:paraId="0794177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vAlign w:val="center"/>
          </w:tcPr>
          <w:p w14:paraId="5756297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vAlign w:val="center"/>
          </w:tcPr>
          <w:p w14:paraId="1F82B61F"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vAlign w:val="center"/>
          </w:tcPr>
          <w:p w14:paraId="74917396"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r w:rsidR="00525010" w14:paraId="154FE997" w14:textId="77777777" w:rsidTr="008B5BAF">
        <w:trPr>
          <w:jc w:val="center"/>
        </w:trPr>
        <w:tc>
          <w:tcPr>
            <w:tcW w:w="1871" w:type="dxa"/>
            <w:vMerge/>
            <w:tcBorders>
              <w:bottom w:val="single" w:sz="12" w:space="0" w:color="auto"/>
            </w:tcBorders>
            <w:vAlign w:val="center"/>
          </w:tcPr>
          <w:p w14:paraId="7129F0D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Borders>
              <w:bottom w:val="single" w:sz="12" w:space="0" w:color="auto"/>
            </w:tcBorders>
            <w:vAlign w:val="center"/>
          </w:tcPr>
          <w:p w14:paraId="710A0CC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134" w:type="dxa"/>
            <w:tcBorders>
              <w:bottom w:val="single" w:sz="12" w:space="0" w:color="auto"/>
            </w:tcBorders>
            <w:vAlign w:val="center"/>
          </w:tcPr>
          <w:p w14:paraId="2998F4A7"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1134" w:type="dxa"/>
            <w:tcBorders>
              <w:bottom w:val="single" w:sz="12" w:space="0" w:color="auto"/>
            </w:tcBorders>
            <w:vAlign w:val="center"/>
          </w:tcPr>
          <w:p w14:paraId="6BEE73B8"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c>
          <w:tcPr>
            <w:tcW w:w="4252" w:type="dxa"/>
            <w:tcBorders>
              <w:bottom w:val="single" w:sz="12" w:space="0" w:color="auto"/>
            </w:tcBorders>
            <w:vAlign w:val="center"/>
          </w:tcPr>
          <w:p w14:paraId="35DA5DDE" w14:textId="77777777" w:rsidR="00525010" w:rsidRPr="00A764D8" w:rsidRDefault="00525010" w:rsidP="008B5BAF">
            <w:pPr>
              <w:pStyle w:val="af0"/>
              <w:keepNext/>
              <w:spacing w:after="0" w:line="440" w:lineRule="exact"/>
              <w:ind w:left="63" w:right="63"/>
              <w:rPr>
                <w:rFonts w:eastAsia="仿宋_GB2312" w:hint="eastAsia"/>
                <w:color w:val="000000"/>
                <w:sz w:val="30"/>
                <w:szCs w:val="30"/>
              </w:rPr>
            </w:pPr>
          </w:p>
        </w:tc>
      </w:tr>
    </w:tbl>
    <w:p w14:paraId="35C0F476" w14:textId="77777777" w:rsidR="00525010" w:rsidRDefault="00525010" w:rsidP="00525010">
      <w:pPr>
        <w:spacing w:line="440" w:lineRule="exact"/>
        <w:rPr>
          <w:rFonts w:eastAsia="黑体"/>
          <w:color w:val="000000"/>
          <w:sz w:val="30"/>
          <w:szCs w:val="30"/>
        </w:rPr>
      </w:pPr>
      <w:r>
        <w:rPr>
          <w:rFonts w:eastAsia="仿宋_GB2312"/>
          <w:color w:val="000000"/>
          <w:sz w:val="30"/>
          <w:szCs w:val="30"/>
        </w:rPr>
        <w:br w:type="page"/>
      </w:r>
      <w:bookmarkStart w:id="1295" w:name="_Toc267261701"/>
      <w:r>
        <w:rPr>
          <w:rFonts w:eastAsia="仿宋_GB2312"/>
          <w:color w:val="000000"/>
          <w:sz w:val="30"/>
          <w:szCs w:val="30"/>
        </w:rPr>
        <w:lastRenderedPageBreak/>
        <w:t>附</w:t>
      </w:r>
      <w:bookmarkStart w:id="1296" w:name="_Toc296891271"/>
      <w:bookmarkStart w:id="1297" w:name="_Toc296503231"/>
      <w:bookmarkStart w:id="1298" w:name="_Toc296346732"/>
      <w:bookmarkStart w:id="1299" w:name="_Toc296944570"/>
      <w:bookmarkStart w:id="1300" w:name="_Toc296347230"/>
      <w:bookmarkStart w:id="1301" w:name="_Toc296891059"/>
      <w:r>
        <w:rPr>
          <w:rFonts w:eastAsia="仿宋_GB2312"/>
          <w:color w:val="000000"/>
          <w:sz w:val="30"/>
          <w:szCs w:val="30"/>
        </w:rPr>
        <w:t>件</w:t>
      </w:r>
      <w:r>
        <w:rPr>
          <w:rFonts w:eastAsia="仿宋_GB2312"/>
          <w:color w:val="000000"/>
          <w:sz w:val="30"/>
          <w:szCs w:val="30"/>
        </w:rPr>
        <w:t>8</w:t>
      </w:r>
      <w:r>
        <w:rPr>
          <w:rFonts w:eastAsia="仿宋_GB2312"/>
          <w:color w:val="000000"/>
          <w:sz w:val="30"/>
          <w:szCs w:val="30"/>
        </w:rPr>
        <w:t>：</w:t>
      </w:r>
    </w:p>
    <w:bookmarkEnd w:id="1295"/>
    <w:bookmarkEnd w:id="1296"/>
    <w:bookmarkEnd w:id="1297"/>
    <w:bookmarkEnd w:id="1298"/>
    <w:bookmarkEnd w:id="1299"/>
    <w:bookmarkEnd w:id="1300"/>
    <w:bookmarkEnd w:id="1301"/>
    <w:p w14:paraId="466F2BF5" w14:textId="77777777" w:rsidR="00525010" w:rsidRDefault="00525010" w:rsidP="00525010">
      <w:pPr>
        <w:spacing w:beforeLines="50" w:before="120" w:afterLines="50" w:after="120" w:line="440" w:lineRule="exact"/>
        <w:jc w:val="center"/>
        <w:rPr>
          <w:rFonts w:eastAsia="黑体"/>
          <w:color w:val="000000"/>
          <w:sz w:val="30"/>
          <w:szCs w:val="30"/>
        </w:rPr>
      </w:pPr>
      <w:r>
        <w:rPr>
          <w:rFonts w:eastAsia="黑体"/>
          <w:color w:val="000000"/>
          <w:sz w:val="30"/>
          <w:szCs w:val="30"/>
        </w:rPr>
        <w:t>履约担保</w:t>
      </w:r>
    </w:p>
    <w:p w14:paraId="31F62EB8" w14:textId="77777777" w:rsidR="00525010" w:rsidRDefault="00525010" w:rsidP="00525010">
      <w:pPr>
        <w:spacing w:line="440" w:lineRule="exact"/>
        <w:rPr>
          <w:rFonts w:eastAsia="仿宋_GB2312"/>
          <w:color w:val="000000"/>
          <w:sz w:val="30"/>
          <w:szCs w:val="30"/>
        </w:rPr>
      </w:pP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rPr>
        <w:t>（发包人名称）：</w:t>
      </w:r>
    </w:p>
    <w:p w14:paraId="4C6B2514" w14:textId="77777777" w:rsidR="00525010" w:rsidRDefault="00525010" w:rsidP="00525010">
      <w:pPr>
        <w:spacing w:line="440" w:lineRule="exact"/>
        <w:rPr>
          <w:rFonts w:eastAsia="仿宋_GB2312"/>
          <w:color w:val="000000"/>
          <w:sz w:val="30"/>
          <w:szCs w:val="30"/>
        </w:rPr>
      </w:pPr>
    </w:p>
    <w:p w14:paraId="457A611C"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鉴于</w:t>
      </w:r>
      <w:r>
        <w:rPr>
          <w:rFonts w:eastAsia="仿宋_GB2312"/>
          <w:color w:val="000000"/>
          <w:sz w:val="30"/>
          <w:szCs w:val="30"/>
          <w:u w:val="single"/>
        </w:rPr>
        <w:t xml:space="preserve">                </w:t>
      </w:r>
      <w:r>
        <w:rPr>
          <w:rFonts w:eastAsia="仿宋_GB2312"/>
          <w:color w:val="000000"/>
          <w:sz w:val="30"/>
          <w:szCs w:val="30"/>
        </w:rPr>
        <w:t>（发包人名称，以下简称</w:t>
      </w:r>
      <w:r>
        <w:rPr>
          <w:rFonts w:eastAsia="仿宋_GB2312"/>
          <w:color w:val="000000"/>
          <w:sz w:val="30"/>
          <w:szCs w:val="30"/>
        </w:rPr>
        <w:t>“</w:t>
      </w:r>
      <w:r>
        <w:rPr>
          <w:rFonts w:eastAsia="仿宋_GB2312"/>
          <w:color w:val="000000"/>
          <w:sz w:val="30"/>
          <w:szCs w:val="30"/>
        </w:rPr>
        <w:t>发包人</w:t>
      </w:r>
      <w:r>
        <w:rPr>
          <w:rFonts w:eastAsia="仿宋_GB2312"/>
          <w:color w:val="000000"/>
          <w:sz w:val="30"/>
          <w:szCs w:val="30"/>
        </w:rPr>
        <w:t>”</w:t>
      </w:r>
      <w:r>
        <w:rPr>
          <w:rFonts w:eastAsia="仿宋_GB2312"/>
          <w:color w:val="000000"/>
          <w:sz w:val="30"/>
          <w:szCs w:val="30"/>
        </w:rPr>
        <w:t>）与</w:t>
      </w:r>
    </w:p>
    <w:p w14:paraId="02EC37C8"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（承包人名称）（以下称</w:t>
      </w:r>
      <w:r>
        <w:rPr>
          <w:rFonts w:eastAsia="仿宋_GB2312"/>
          <w:color w:val="000000"/>
          <w:sz w:val="30"/>
          <w:szCs w:val="30"/>
        </w:rPr>
        <w:t>“</w:t>
      </w:r>
      <w:r>
        <w:rPr>
          <w:rFonts w:eastAsia="仿宋_GB2312"/>
          <w:color w:val="000000"/>
          <w:sz w:val="30"/>
          <w:szCs w:val="30"/>
        </w:rPr>
        <w:t>承包人</w:t>
      </w:r>
      <w:r>
        <w:rPr>
          <w:rFonts w:eastAsia="仿宋_GB2312"/>
          <w:color w:val="000000"/>
          <w:sz w:val="30"/>
          <w:szCs w:val="30"/>
        </w:rPr>
        <w:t>”</w:t>
      </w:r>
      <w:r>
        <w:rPr>
          <w:rFonts w:eastAsia="仿宋_GB2312"/>
          <w:color w:val="000000"/>
          <w:sz w:val="30"/>
          <w:szCs w:val="30"/>
        </w:rPr>
        <w:t>）于</w:t>
      </w:r>
      <w:r>
        <w:rPr>
          <w:rFonts w:eastAsia="仿宋_GB2312"/>
          <w:color w:val="000000"/>
          <w:sz w:val="30"/>
          <w:szCs w:val="30"/>
          <w:u w:val="single"/>
        </w:rPr>
        <w:t xml:space="preserve">    </w:t>
      </w:r>
      <w:r>
        <w:rPr>
          <w:rFonts w:eastAsia="仿宋_GB2312"/>
          <w:color w:val="000000"/>
          <w:sz w:val="30"/>
          <w:szCs w:val="30"/>
        </w:rPr>
        <w:t>年</w:t>
      </w:r>
      <w:r>
        <w:rPr>
          <w:rFonts w:eastAsia="仿宋_GB2312"/>
          <w:color w:val="000000"/>
          <w:sz w:val="30"/>
          <w:szCs w:val="30"/>
          <w:u w:val="single"/>
        </w:rPr>
        <w:t xml:space="preserve">   </w:t>
      </w:r>
      <w:r>
        <w:rPr>
          <w:rFonts w:eastAsia="仿宋_GB2312"/>
          <w:color w:val="000000"/>
          <w:sz w:val="30"/>
          <w:szCs w:val="30"/>
        </w:rPr>
        <w:t>月</w:t>
      </w:r>
      <w:r>
        <w:rPr>
          <w:rFonts w:eastAsia="仿宋_GB2312"/>
          <w:color w:val="000000"/>
          <w:sz w:val="30"/>
          <w:szCs w:val="30"/>
          <w:u w:val="single"/>
        </w:rPr>
        <w:t xml:space="preserve">   </w:t>
      </w:r>
      <w:r>
        <w:rPr>
          <w:rFonts w:eastAsia="仿宋_GB2312"/>
          <w:color w:val="000000"/>
          <w:sz w:val="30"/>
          <w:szCs w:val="30"/>
        </w:rPr>
        <w:t>日就</w:t>
      </w:r>
      <w:r>
        <w:rPr>
          <w:rFonts w:eastAsia="仿宋_GB2312"/>
          <w:color w:val="000000"/>
          <w:sz w:val="30"/>
          <w:szCs w:val="30"/>
          <w:u w:val="single"/>
        </w:rPr>
        <w:t xml:space="preserve">                         </w:t>
      </w:r>
      <w:r>
        <w:rPr>
          <w:rFonts w:eastAsia="仿宋_GB2312"/>
          <w:color w:val="000000"/>
          <w:sz w:val="30"/>
          <w:szCs w:val="30"/>
        </w:rPr>
        <w:t>（工程名称）施工及有关事项协商一致共同签订《建设工程施工合同》。我方愿意无条件地、不可撤销地就承包人履行与你方签订的合同，向你方提供连带责任担保。</w:t>
      </w:r>
      <w:r>
        <w:rPr>
          <w:rFonts w:eastAsia="仿宋_GB2312"/>
          <w:color w:val="000000"/>
          <w:sz w:val="30"/>
          <w:szCs w:val="30"/>
        </w:rPr>
        <w:t xml:space="preserve"> </w:t>
      </w:r>
    </w:p>
    <w:p w14:paraId="3B24A782"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 xml:space="preserve">1. </w:t>
      </w:r>
      <w:r>
        <w:rPr>
          <w:rFonts w:eastAsia="仿宋_GB2312"/>
          <w:color w:val="000000"/>
          <w:sz w:val="30"/>
          <w:szCs w:val="30"/>
        </w:rPr>
        <w:t>担保金额人民币（大写）</w:t>
      </w:r>
      <w:r>
        <w:rPr>
          <w:rFonts w:eastAsia="仿宋_GB2312"/>
          <w:color w:val="000000"/>
          <w:sz w:val="30"/>
          <w:szCs w:val="30"/>
          <w:u w:val="single"/>
        </w:rPr>
        <w:t xml:space="preserve">                 </w:t>
      </w:r>
      <w:r>
        <w:rPr>
          <w:rFonts w:eastAsia="仿宋_GB2312"/>
          <w:color w:val="000000"/>
          <w:sz w:val="30"/>
          <w:szCs w:val="30"/>
        </w:rPr>
        <w:t>元（</w:t>
      </w:r>
      <w:r>
        <w:rPr>
          <w:rFonts w:eastAsia="仿宋_GB2312"/>
          <w:color w:val="000000"/>
          <w:sz w:val="30"/>
          <w:szCs w:val="30"/>
        </w:rPr>
        <w:t>¥</w:t>
      </w:r>
      <w:r>
        <w:rPr>
          <w:rFonts w:eastAsia="仿宋_GB2312"/>
          <w:color w:val="000000"/>
          <w:sz w:val="30"/>
          <w:szCs w:val="30"/>
          <w:u w:val="single"/>
        </w:rPr>
        <w:t xml:space="preserve">             </w:t>
      </w:r>
      <w:r>
        <w:rPr>
          <w:rFonts w:eastAsia="仿宋_GB2312"/>
          <w:color w:val="000000"/>
          <w:sz w:val="30"/>
          <w:szCs w:val="30"/>
        </w:rPr>
        <w:t>）。</w:t>
      </w:r>
    </w:p>
    <w:p w14:paraId="083AF462"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 xml:space="preserve">2. </w:t>
      </w:r>
      <w:r>
        <w:rPr>
          <w:rFonts w:eastAsia="仿宋_GB2312"/>
          <w:color w:val="000000"/>
          <w:sz w:val="30"/>
          <w:szCs w:val="30"/>
        </w:rPr>
        <w:t>担保有效期自你方与承包人签订的合同生效之日起至你方签发或应签发工程接收证书之日止。</w:t>
      </w:r>
    </w:p>
    <w:p w14:paraId="58BE0906"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 xml:space="preserve">3. </w:t>
      </w:r>
      <w:r>
        <w:rPr>
          <w:rFonts w:eastAsia="仿宋_GB2312"/>
          <w:color w:val="000000"/>
          <w:sz w:val="30"/>
          <w:szCs w:val="30"/>
        </w:rPr>
        <w:t>在本担保有效期内，因承包人违反合同约定的义务给你方造成经济损失时，我方在收到你方以书面形式提出的在担保金额内的赔偿要求后，在</w:t>
      </w:r>
      <w:r>
        <w:rPr>
          <w:rFonts w:eastAsia="仿宋_GB2312"/>
          <w:color w:val="000000"/>
          <w:sz w:val="30"/>
          <w:szCs w:val="30"/>
        </w:rPr>
        <w:t>7</w:t>
      </w:r>
      <w:r>
        <w:rPr>
          <w:rFonts w:eastAsia="仿宋_GB2312"/>
          <w:color w:val="000000"/>
          <w:sz w:val="30"/>
          <w:szCs w:val="30"/>
        </w:rPr>
        <w:t>天内无条件支付。</w:t>
      </w:r>
    </w:p>
    <w:p w14:paraId="0D6D1894"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 xml:space="preserve">4. </w:t>
      </w:r>
      <w:r>
        <w:rPr>
          <w:rFonts w:eastAsia="仿宋_GB2312"/>
          <w:color w:val="000000"/>
          <w:sz w:val="30"/>
          <w:szCs w:val="30"/>
        </w:rPr>
        <w:t>你方和承包人按合同约定变更合同时，我方承担本担保规定的义务不变。</w:t>
      </w:r>
    </w:p>
    <w:p w14:paraId="2D54A0BC"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 xml:space="preserve">5. </w:t>
      </w:r>
      <w:r>
        <w:rPr>
          <w:rFonts w:eastAsia="仿宋_GB2312"/>
          <w:color w:val="000000"/>
          <w:sz w:val="30"/>
          <w:szCs w:val="30"/>
        </w:rPr>
        <w:t>因本保函发生的纠纷，可由双方协商解决，协商不成的，任何一方均可提请</w:t>
      </w:r>
      <w:r>
        <w:rPr>
          <w:rFonts w:eastAsia="仿宋_GB2312"/>
          <w:color w:val="000000"/>
          <w:sz w:val="30"/>
          <w:szCs w:val="30"/>
          <w:u w:val="single"/>
        </w:rPr>
        <w:t xml:space="preserve">        </w:t>
      </w:r>
      <w:r>
        <w:rPr>
          <w:rFonts w:eastAsia="仿宋_GB2312"/>
          <w:color w:val="000000"/>
          <w:sz w:val="30"/>
          <w:szCs w:val="30"/>
        </w:rPr>
        <w:t>仲裁委员会仲裁。</w:t>
      </w:r>
    </w:p>
    <w:p w14:paraId="22A72444"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 xml:space="preserve">6. </w:t>
      </w:r>
      <w:r>
        <w:rPr>
          <w:rFonts w:eastAsia="仿宋_GB2312"/>
          <w:color w:val="000000"/>
          <w:sz w:val="30"/>
          <w:szCs w:val="30"/>
        </w:rPr>
        <w:t>本保函自我方法定代表人（或其授权代理人）签字并加盖公章之日起生效。</w:t>
      </w:r>
    </w:p>
    <w:p w14:paraId="012701A0" w14:textId="77777777" w:rsidR="00525010" w:rsidRDefault="00525010" w:rsidP="00525010">
      <w:pPr>
        <w:spacing w:line="360" w:lineRule="auto"/>
        <w:rPr>
          <w:rFonts w:eastAsia="仿宋_GB2312"/>
          <w:color w:val="000000"/>
          <w:sz w:val="30"/>
          <w:szCs w:val="30"/>
        </w:rPr>
      </w:pPr>
    </w:p>
    <w:p w14:paraId="5075FE16"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担</w:t>
      </w:r>
      <w:r>
        <w:rPr>
          <w:rFonts w:eastAsia="仿宋_GB2312"/>
          <w:color w:val="000000"/>
          <w:sz w:val="30"/>
          <w:szCs w:val="30"/>
        </w:rPr>
        <w:t xml:space="preserve"> </w:t>
      </w:r>
      <w:r>
        <w:rPr>
          <w:rFonts w:eastAsia="仿宋_GB2312"/>
          <w:color w:val="000000"/>
          <w:sz w:val="30"/>
          <w:szCs w:val="30"/>
        </w:rPr>
        <w:t>保</w:t>
      </w:r>
      <w:r>
        <w:rPr>
          <w:rFonts w:eastAsia="仿宋_GB2312"/>
          <w:color w:val="000000"/>
          <w:sz w:val="30"/>
          <w:szCs w:val="30"/>
        </w:rPr>
        <w:t xml:space="preserve"> </w:t>
      </w:r>
      <w:r>
        <w:rPr>
          <w:rFonts w:eastAsia="仿宋_GB2312"/>
          <w:color w:val="000000"/>
          <w:sz w:val="30"/>
          <w:szCs w:val="30"/>
        </w:rPr>
        <w:t>人：</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（盖单位章）</w:t>
      </w:r>
    </w:p>
    <w:p w14:paraId="59A17D37"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法定代表人或其委托代理人：</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（签字）</w:t>
      </w:r>
    </w:p>
    <w:p w14:paraId="234D8983"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地</w:t>
      </w:r>
      <w:r>
        <w:rPr>
          <w:rFonts w:eastAsia="仿宋_GB2312"/>
          <w:color w:val="000000"/>
          <w:sz w:val="30"/>
          <w:szCs w:val="30"/>
        </w:rPr>
        <w:t xml:space="preserve">    </w:t>
      </w:r>
      <w:r>
        <w:rPr>
          <w:rFonts w:eastAsia="仿宋_GB2312"/>
          <w:color w:val="000000"/>
          <w:sz w:val="30"/>
          <w:szCs w:val="30"/>
        </w:rPr>
        <w:t>址：</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70A13AF5"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邮政编码：</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745FB712" w14:textId="77777777" w:rsidR="00525010" w:rsidRDefault="00525010" w:rsidP="00525010">
      <w:pPr>
        <w:spacing w:line="360" w:lineRule="auto"/>
        <w:rPr>
          <w:rFonts w:eastAsia="仿宋_GB2312"/>
          <w:color w:val="000000"/>
          <w:sz w:val="30"/>
          <w:szCs w:val="30"/>
          <w:u w:val="single"/>
        </w:rPr>
      </w:pPr>
      <w:r>
        <w:rPr>
          <w:rFonts w:eastAsia="仿宋_GB2312"/>
          <w:color w:val="000000"/>
          <w:sz w:val="30"/>
          <w:szCs w:val="30"/>
        </w:rPr>
        <w:t>电</w:t>
      </w:r>
      <w:r>
        <w:rPr>
          <w:rFonts w:eastAsia="仿宋_GB2312"/>
          <w:color w:val="000000"/>
          <w:sz w:val="30"/>
          <w:szCs w:val="30"/>
        </w:rPr>
        <w:t xml:space="preserve">    </w:t>
      </w:r>
      <w:r>
        <w:rPr>
          <w:rFonts w:eastAsia="仿宋_GB2312"/>
          <w:color w:val="000000"/>
          <w:sz w:val="30"/>
          <w:szCs w:val="30"/>
        </w:rPr>
        <w:t>话：</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16FF274D"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传</w:t>
      </w:r>
      <w:r>
        <w:rPr>
          <w:rFonts w:eastAsia="仿宋_GB2312"/>
          <w:color w:val="000000"/>
          <w:sz w:val="30"/>
          <w:szCs w:val="30"/>
        </w:rPr>
        <w:t xml:space="preserve">    </w:t>
      </w:r>
      <w:r>
        <w:rPr>
          <w:rFonts w:eastAsia="仿宋_GB2312"/>
          <w:color w:val="000000"/>
          <w:sz w:val="30"/>
          <w:szCs w:val="30"/>
        </w:rPr>
        <w:t>真：</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55936EE4" w14:textId="77777777" w:rsidR="00525010" w:rsidRDefault="00525010" w:rsidP="00525010">
      <w:pPr>
        <w:spacing w:line="360" w:lineRule="auto"/>
        <w:jc w:val="left"/>
        <w:rPr>
          <w:rFonts w:eastAsia="仿宋_GB2312"/>
          <w:color w:val="000000"/>
          <w:sz w:val="30"/>
          <w:szCs w:val="30"/>
          <w:u w:val="single"/>
        </w:rPr>
      </w:pPr>
    </w:p>
    <w:p w14:paraId="14120A55" w14:textId="77777777" w:rsidR="00525010" w:rsidRDefault="00525010" w:rsidP="00525010">
      <w:pPr>
        <w:spacing w:line="360" w:lineRule="auto"/>
        <w:ind w:left="1899" w:hangingChars="633" w:hanging="1899"/>
        <w:rPr>
          <w:rFonts w:eastAsia="仿宋_GB2312"/>
          <w:color w:val="000000"/>
          <w:sz w:val="30"/>
          <w:szCs w:val="30"/>
        </w:rPr>
      </w:pPr>
      <w:r>
        <w:rPr>
          <w:rFonts w:eastAsia="仿宋_GB2312"/>
          <w:color w:val="000000"/>
          <w:sz w:val="30"/>
          <w:szCs w:val="30"/>
        </w:rPr>
        <w:t xml:space="preserve">             </w:t>
      </w:r>
      <w:r>
        <w:rPr>
          <w:rFonts w:eastAsia="仿宋_GB2312" w:hint="eastAsia"/>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年</w:t>
      </w:r>
      <w:r>
        <w:rPr>
          <w:rFonts w:eastAsia="仿宋_GB2312"/>
          <w:color w:val="000000"/>
          <w:sz w:val="30"/>
          <w:szCs w:val="30"/>
          <w:u w:val="single"/>
        </w:rPr>
        <w:t xml:space="preserve">        </w:t>
      </w:r>
      <w:r>
        <w:rPr>
          <w:rFonts w:eastAsia="仿宋_GB2312"/>
          <w:color w:val="000000"/>
          <w:sz w:val="30"/>
          <w:szCs w:val="30"/>
        </w:rPr>
        <w:t>月</w:t>
      </w:r>
      <w:r>
        <w:rPr>
          <w:rFonts w:eastAsia="仿宋_GB2312"/>
          <w:color w:val="000000"/>
          <w:sz w:val="30"/>
          <w:szCs w:val="30"/>
          <w:u w:val="single"/>
        </w:rPr>
        <w:t xml:space="preserve">        </w:t>
      </w:r>
      <w:r>
        <w:rPr>
          <w:rFonts w:eastAsia="仿宋_GB2312"/>
          <w:color w:val="000000"/>
          <w:sz w:val="30"/>
          <w:szCs w:val="30"/>
        </w:rPr>
        <w:t>日</w:t>
      </w:r>
    </w:p>
    <w:p w14:paraId="132308C4" w14:textId="77777777" w:rsidR="00525010" w:rsidRDefault="00525010" w:rsidP="00525010">
      <w:pPr>
        <w:spacing w:line="360" w:lineRule="auto"/>
        <w:ind w:left="1899" w:hangingChars="633" w:hanging="1899"/>
        <w:rPr>
          <w:rFonts w:eastAsia="仿宋_GB2312"/>
          <w:color w:val="000000"/>
          <w:sz w:val="30"/>
          <w:szCs w:val="30"/>
        </w:rPr>
      </w:pPr>
    </w:p>
    <w:p w14:paraId="42140F49" w14:textId="77777777" w:rsidR="00525010" w:rsidRDefault="00525010" w:rsidP="00525010">
      <w:pPr>
        <w:spacing w:line="360" w:lineRule="auto"/>
        <w:ind w:left="1899" w:hangingChars="633" w:hanging="1899"/>
        <w:rPr>
          <w:rFonts w:eastAsia="仿宋_GB2312"/>
          <w:color w:val="000000"/>
          <w:sz w:val="30"/>
          <w:szCs w:val="30"/>
        </w:rPr>
      </w:pPr>
    </w:p>
    <w:p w14:paraId="169B3352" w14:textId="77777777" w:rsidR="00525010" w:rsidRDefault="00525010" w:rsidP="00525010">
      <w:pPr>
        <w:spacing w:line="360" w:lineRule="auto"/>
        <w:ind w:left="1899" w:hangingChars="633" w:hanging="1899"/>
        <w:rPr>
          <w:rFonts w:eastAsia="仿宋_GB2312"/>
          <w:color w:val="000000"/>
          <w:sz w:val="30"/>
          <w:szCs w:val="30"/>
        </w:rPr>
      </w:pPr>
    </w:p>
    <w:p w14:paraId="5B0C956C" w14:textId="77777777" w:rsidR="00525010" w:rsidRDefault="00525010" w:rsidP="00525010">
      <w:pPr>
        <w:spacing w:line="360" w:lineRule="auto"/>
        <w:ind w:left="1899" w:hangingChars="633" w:hanging="1899"/>
        <w:rPr>
          <w:rFonts w:eastAsia="仿宋_GB2312"/>
          <w:color w:val="000000"/>
          <w:sz w:val="30"/>
          <w:szCs w:val="30"/>
        </w:rPr>
      </w:pPr>
    </w:p>
    <w:p w14:paraId="0CCD38C3" w14:textId="77777777" w:rsidR="00525010" w:rsidRDefault="00525010" w:rsidP="00525010">
      <w:pPr>
        <w:spacing w:line="360" w:lineRule="auto"/>
        <w:ind w:left="1899" w:hangingChars="633" w:hanging="1899"/>
        <w:rPr>
          <w:rFonts w:eastAsia="仿宋_GB2312"/>
          <w:color w:val="000000"/>
          <w:sz w:val="30"/>
          <w:szCs w:val="30"/>
        </w:rPr>
      </w:pPr>
    </w:p>
    <w:p w14:paraId="3807533A" w14:textId="77777777" w:rsidR="00525010" w:rsidRDefault="00525010" w:rsidP="00525010">
      <w:pPr>
        <w:spacing w:line="360" w:lineRule="auto"/>
        <w:ind w:left="1899" w:hangingChars="633" w:hanging="1899"/>
        <w:rPr>
          <w:rFonts w:eastAsia="仿宋_GB2312"/>
          <w:color w:val="000000"/>
          <w:sz w:val="30"/>
          <w:szCs w:val="30"/>
        </w:rPr>
      </w:pPr>
    </w:p>
    <w:p w14:paraId="0C10AF5E" w14:textId="77777777" w:rsidR="00525010" w:rsidRDefault="00525010" w:rsidP="00525010">
      <w:pPr>
        <w:spacing w:line="360" w:lineRule="auto"/>
        <w:ind w:left="1899" w:hangingChars="633" w:hanging="1899"/>
        <w:rPr>
          <w:rFonts w:eastAsia="仿宋_GB2312"/>
          <w:color w:val="000000"/>
          <w:sz w:val="30"/>
          <w:szCs w:val="30"/>
        </w:rPr>
      </w:pPr>
    </w:p>
    <w:p w14:paraId="77244DB6" w14:textId="77777777" w:rsidR="00525010" w:rsidRDefault="00525010" w:rsidP="00525010">
      <w:pPr>
        <w:spacing w:line="360" w:lineRule="auto"/>
        <w:ind w:left="1899" w:hangingChars="633" w:hanging="1899"/>
        <w:rPr>
          <w:rFonts w:eastAsia="仿宋_GB2312"/>
          <w:color w:val="000000"/>
          <w:sz w:val="30"/>
          <w:szCs w:val="30"/>
        </w:rPr>
      </w:pPr>
    </w:p>
    <w:p w14:paraId="46C63188" w14:textId="77777777" w:rsidR="00525010" w:rsidRDefault="00525010" w:rsidP="00525010">
      <w:pPr>
        <w:spacing w:line="360" w:lineRule="auto"/>
        <w:ind w:left="1899" w:hangingChars="633" w:hanging="1899"/>
        <w:rPr>
          <w:rFonts w:eastAsia="仿宋_GB2312"/>
          <w:color w:val="000000"/>
          <w:sz w:val="30"/>
          <w:szCs w:val="30"/>
        </w:rPr>
      </w:pPr>
    </w:p>
    <w:p w14:paraId="3C671655" w14:textId="77777777" w:rsidR="00525010" w:rsidRDefault="00525010" w:rsidP="00525010">
      <w:pPr>
        <w:spacing w:line="360" w:lineRule="auto"/>
        <w:ind w:left="1899" w:hangingChars="633" w:hanging="1899"/>
        <w:rPr>
          <w:rFonts w:eastAsia="仿宋_GB2312"/>
          <w:color w:val="000000"/>
          <w:sz w:val="30"/>
          <w:szCs w:val="30"/>
        </w:rPr>
      </w:pPr>
    </w:p>
    <w:p w14:paraId="59D0923E" w14:textId="77777777" w:rsidR="00525010" w:rsidRDefault="00525010" w:rsidP="00525010">
      <w:pPr>
        <w:spacing w:line="360" w:lineRule="auto"/>
        <w:ind w:left="1899" w:hangingChars="633" w:hanging="1899"/>
        <w:rPr>
          <w:rFonts w:eastAsia="仿宋_GB2312"/>
          <w:color w:val="000000"/>
          <w:sz w:val="30"/>
          <w:szCs w:val="30"/>
        </w:rPr>
      </w:pPr>
    </w:p>
    <w:p w14:paraId="31874CC9" w14:textId="77777777" w:rsidR="00525010" w:rsidRDefault="00525010" w:rsidP="00525010">
      <w:pPr>
        <w:spacing w:line="360" w:lineRule="auto"/>
        <w:ind w:left="1899" w:hangingChars="633" w:hanging="1899"/>
        <w:rPr>
          <w:rFonts w:eastAsia="仿宋_GB2312"/>
          <w:color w:val="000000"/>
          <w:sz w:val="30"/>
          <w:szCs w:val="30"/>
        </w:rPr>
      </w:pPr>
    </w:p>
    <w:p w14:paraId="2E9982F4" w14:textId="77777777" w:rsidR="00525010" w:rsidRDefault="00525010" w:rsidP="00525010">
      <w:pPr>
        <w:spacing w:line="360" w:lineRule="auto"/>
        <w:rPr>
          <w:rFonts w:eastAsia="仿宋_GB2312"/>
          <w:color w:val="000000"/>
          <w:sz w:val="30"/>
          <w:szCs w:val="30"/>
        </w:rPr>
      </w:pPr>
    </w:p>
    <w:p w14:paraId="52418C80" w14:textId="77777777" w:rsidR="00525010" w:rsidRDefault="00525010" w:rsidP="00525010">
      <w:pPr>
        <w:spacing w:line="360" w:lineRule="auto"/>
        <w:rPr>
          <w:rFonts w:eastAsia="黑体"/>
          <w:color w:val="000000"/>
          <w:sz w:val="30"/>
          <w:szCs w:val="30"/>
        </w:rPr>
      </w:pPr>
      <w:r>
        <w:rPr>
          <w:rFonts w:eastAsia="仿宋_GB2312"/>
          <w:color w:val="000000"/>
          <w:sz w:val="30"/>
          <w:szCs w:val="30"/>
        </w:rPr>
        <w:t>附</w:t>
      </w:r>
      <w:bookmarkStart w:id="1302" w:name="_Toc296891272"/>
      <w:bookmarkStart w:id="1303" w:name="_Toc296503232"/>
      <w:bookmarkStart w:id="1304" w:name="_Toc267261702"/>
      <w:bookmarkStart w:id="1305" w:name="_Toc296347231"/>
      <w:bookmarkStart w:id="1306" w:name="_Toc296346733"/>
      <w:bookmarkStart w:id="1307" w:name="_Toc296944571"/>
      <w:bookmarkStart w:id="1308" w:name="_Toc296891060"/>
      <w:r>
        <w:rPr>
          <w:rFonts w:eastAsia="仿宋_GB2312"/>
          <w:color w:val="000000"/>
          <w:sz w:val="30"/>
          <w:szCs w:val="30"/>
        </w:rPr>
        <w:t>件</w:t>
      </w:r>
      <w:r>
        <w:rPr>
          <w:rFonts w:eastAsia="仿宋_GB2312"/>
          <w:color w:val="000000"/>
          <w:sz w:val="30"/>
          <w:szCs w:val="30"/>
        </w:rPr>
        <w:t xml:space="preserve">9 </w:t>
      </w:r>
      <w:r>
        <w:rPr>
          <w:rFonts w:eastAsia="仿宋_GB2312"/>
          <w:color w:val="000000"/>
          <w:sz w:val="30"/>
          <w:szCs w:val="30"/>
        </w:rPr>
        <w:t>：</w:t>
      </w:r>
    </w:p>
    <w:bookmarkEnd w:id="1302"/>
    <w:bookmarkEnd w:id="1303"/>
    <w:bookmarkEnd w:id="1304"/>
    <w:bookmarkEnd w:id="1305"/>
    <w:bookmarkEnd w:id="1306"/>
    <w:bookmarkEnd w:id="1307"/>
    <w:bookmarkEnd w:id="1308"/>
    <w:p w14:paraId="37B7FDBE" w14:textId="77777777" w:rsidR="00525010" w:rsidRDefault="00525010" w:rsidP="00525010">
      <w:pPr>
        <w:spacing w:beforeLines="50" w:before="120" w:afterLines="50" w:after="120" w:line="440" w:lineRule="exact"/>
        <w:jc w:val="center"/>
        <w:rPr>
          <w:rFonts w:eastAsia="黑体"/>
          <w:color w:val="000000"/>
          <w:sz w:val="30"/>
          <w:szCs w:val="30"/>
        </w:rPr>
      </w:pPr>
      <w:r>
        <w:rPr>
          <w:rFonts w:eastAsia="黑体"/>
          <w:color w:val="000000"/>
          <w:sz w:val="30"/>
          <w:szCs w:val="30"/>
        </w:rPr>
        <w:t>预付款担保</w:t>
      </w:r>
    </w:p>
    <w:p w14:paraId="288E2370" w14:textId="77777777" w:rsidR="00525010" w:rsidRDefault="00525010" w:rsidP="00525010">
      <w:pPr>
        <w:spacing w:line="360" w:lineRule="auto"/>
        <w:rPr>
          <w:rFonts w:eastAsia="仿宋_GB2312"/>
          <w:color w:val="000000"/>
          <w:sz w:val="30"/>
          <w:szCs w:val="30"/>
        </w:rPr>
      </w:pP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t xml:space="preserve"> </w:t>
      </w:r>
      <w:r>
        <w:rPr>
          <w:rFonts w:eastAsia="仿宋_GB2312"/>
          <w:color w:val="000000"/>
          <w:sz w:val="30"/>
          <w:szCs w:val="30"/>
        </w:rPr>
        <w:t xml:space="preserve"> </w:t>
      </w:r>
      <w:r>
        <w:rPr>
          <w:rFonts w:eastAsia="仿宋_GB2312"/>
          <w:color w:val="000000"/>
          <w:sz w:val="30"/>
          <w:szCs w:val="30"/>
        </w:rPr>
        <w:t>（发包人名称）：</w:t>
      </w:r>
    </w:p>
    <w:p w14:paraId="6FF2491D" w14:textId="77777777" w:rsidR="00525010" w:rsidRDefault="00525010" w:rsidP="00525010">
      <w:pPr>
        <w:spacing w:line="360" w:lineRule="auto"/>
        <w:rPr>
          <w:rFonts w:eastAsia="仿宋_GB2312"/>
          <w:color w:val="000000"/>
          <w:sz w:val="30"/>
          <w:szCs w:val="30"/>
        </w:rPr>
      </w:pPr>
    </w:p>
    <w:p w14:paraId="3CEBDE0A" w14:textId="77777777" w:rsidR="00525010" w:rsidRDefault="00525010" w:rsidP="00525010">
      <w:pPr>
        <w:spacing w:line="360" w:lineRule="auto"/>
        <w:ind w:firstLineChars="200" w:firstLine="600"/>
        <w:rPr>
          <w:rFonts w:eastAsia="仿宋_GB2312"/>
          <w:color w:val="000000"/>
          <w:sz w:val="30"/>
          <w:szCs w:val="30"/>
        </w:rPr>
      </w:pPr>
      <w:r>
        <w:rPr>
          <w:rFonts w:eastAsia="仿宋_GB2312"/>
          <w:color w:val="000000"/>
          <w:sz w:val="30"/>
          <w:szCs w:val="30"/>
        </w:rPr>
        <w:t>根据</w:t>
      </w:r>
      <w:r>
        <w:rPr>
          <w:rFonts w:eastAsia="仿宋_GB2312"/>
          <w:color w:val="000000"/>
          <w:sz w:val="30"/>
          <w:szCs w:val="30"/>
          <w:u w:val="single"/>
        </w:rPr>
        <w:t xml:space="preserve">                 </w:t>
      </w:r>
      <w:r>
        <w:rPr>
          <w:rFonts w:eastAsia="仿宋_GB2312"/>
          <w:color w:val="000000"/>
          <w:sz w:val="30"/>
          <w:szCs w:val="30"/>
        </w:rPr>
        <w:t>（承包人名称）（以下称</w:t>
      </w:r>
      <w:r>
        <w:rPr>
          <w:rFonts w:eastAsia="仿宋_GB2312" w:hint="eastAsia"/>
          <w:color w:val="000000"/>
          <w:sz w:val="30"/>
          <w:szCs w:val="30"/>
        </w:rPr>
        <w:t>“</w:t>
      </w:r>
      <w:r>
        <w:rPr>
          <w:rFonts w:eastAsia="仿宋_GB2312"/>
          <w:color w:val="000000"/>
          <w:sz w:val="30"/>
          <w:szCs w:val="30"/>
        </w:rPr>
        <w:t>承包人</w:t>
      </w:r>
      <w:r>
        <w:rPr>
          <w:rFonts w:eastAsia="仿宋_GB2312" w:hint="eastAsia"/>
          <w:color w:val="000000"/>
          <w:sz w:val="30"/>
          <w:szCs w:val="30"/>
        </w:rPr>
        <w:t>”</w:t>
      </w:r>
      <w:r>
        <w:rPr>
          <w:rFonts w:eastAsia="仿宋_GB2312"/>
          <w:color w:val="000000"/>
          <w:sz w:val="30"/>
          <w:szCs w:val="30"/>
        </w:rPr>
        <w:t>）与</w:t>
      </w:r>
    </w:p>
    <w:p w14:paraId="3FB1ECE4" w14:textId="77777777" w:rsidR="00525010" w:rsidRDefault="00525010" w:rsidP="00525010">
      <w:pPr>
        <w:spacing w:line="360" w:lineRule="auto"/>
        <w:outlineLvl w:val="0"/>
        <w:rPr>
          <w:rFonts w:eastAsia="仿宋_GB2312"/>
          <w:color w:val="000000"/>
          <w:sz w:val="30"/>
          <w:szCs w:val="30"/>
        </w:rPr>
      </w:pPr>
      <w:r>
        <w:rPr>
          <w:rFonts w:eastAsia="仿宋_GB2312"/>
          <w:color w:val="000000"/>
          <w:sz w:val="30"/>
          <w:szCs w:val="30"/>
          <w:u w:val="single"/>
        </w:rPr>
        <w:t xml:space="preserve">                        </w:t>
      </w:r>
      <w:r>
        <w:rPr>
          <w:rFonts w:eastAsia="仿宋_GB2312"/>
          <w:color w:val="000000"/>
          <w:sz w:val="30"/>
          <w:szCs w:val="30"/>
        </w:rPr>
        <w:t>（发包人名称）（以下简称</w:t>
      </w:r>
      <w:r>
        <w:rPr>
          <w:rFonts w:eastAsia="仿宋_GB2312" w:hint="eastAsia"/>
          <w:color w:val="000000"/>
          <w:sz w:val="30"/>
          <w:szCs w:val="30"/>
        </w:rPr>
        <w:t>“</w:t>
      </w:r>
      <w:r>
        <w:rPr>
          <w:rFonts w:eastAsia="仿宋_GB2312"/>
          <w:color w:val="000000"/>
          <w:sz w:val="30"/>
          <w:szCs w:val="30"/>
        </w:rPr>
        <w:t>发包人</w:t>
      </w:r>
      <w:r>
        <w:rPr>
          <w:rFonts w:eastAsia="仿宋_GB2312" w:hint="eastAsia"/>
          <w:color w:val="000000"/>
          <w:sz w:val="30"/>
          <w:szCs w:val="30"/>
        </w:rPr>
        <w:t>”</w:t>
      </w:r>
      <w:r>
        <w:rPr>
          <w:rFonts w:eastAsia="仿宋_GB2312"/>
          <w:color w:val="000000"/>
          <w:sz w:val="30"/>
          <w:szCs w:val="30"/>
        </w:rPr>
        <w:t>）</w:t>
      </w:r>
    </w:p>
    <w:p w14:paraId="27D9B6B4"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于</w:t>
      </w:r>
      <w:r>
        <w:rPr>
          <w:rFonts w:eastAsia="仿宋_GB2312"/>
          <w:color w:val="000000"/>
          <w:sz w:val="30"/>
          <w:szCs w:val="30"/>
          <w:u w:val="single"/>
        </w:rPr>
        <w:t xml:space="preserve">     </w:t>
      </w:r>
      <w:r>
        <w:rPr>
          <w:rFonts w:eastAsia="仿宋_GB2312"/>
          <w:color w:val="000000"/>
          <w:sz w:val="30"/>
          <w:szCs w:val="30"/>
        </w:rPr>
        <w:t>年</w:t>
      </w:r>
      <w:r>
        <w:rPr>
          <w:rFonts w:eastAsia="仿宋_GB2312"/>
          <w:color w:val="000000"/>
          <w:sz w:val="30"/>
          <w:szCs w:val="30"/>
          <w:u w:val="single"/>
        </w:rPr>
        <w:t xml:space="preserve">    </w:t>
      </w:r>
      <w:r>
        <w:rPr>
          <w:rFonts w:eastAsia="仿宋_GB2312"/>
          <w:color w:val="000000"/>
          <w:sz w:val="30"/>
          <w:szCs w:val="30"/>
        </w:rPr>
        <w:t>月</w:t>
      </w:r>
      <w:r>
        <w:rPr>
          <w:rFonts w:eastAsia="仿宋_GB2312"/>
          <w:color w:val="000000"/>
          <w:sz w:val="30"/>
          <w:szCs w:val="30"/>
          <w:u w:val="single"/>
        </w:rPr>
        <w:t xml:space="preserve">    </w:t>
      </w:r>
      <w:r>
        <w:rPr>
          <w:rFonts w:eastAsia="仿宋_GB2312"/>
          <w:color w:val="000000"/>
          <w:sz w:val="30"/>
          <w:szCs w:val="30"/>
        </w:rPr>
        <w:t>日签订的</w:t>
      </w:r>
      <w:r>
        <w:rPr>
          <w:rFonts w:eastAsia="仿宋_GB2312"/>
          <w:color w:val="000000"/>
          <w:sz w:val="30"/>
          <w:szCs w:val="30"/>
          <w:u w:val="single"/>
        </w:rPr>
        <w:t xml:space="preserve">                   </w:t>
      </w:r>
      <w:r>
        <w:rPr>
          <w:rFonts w:eastAsia="仿宋_GB2312"/>
          <w:color w:val="000000"/>
          <w:sz w:val="30"/>
          <w:szCs w:val="30"/>
        </w:rPr>
        <w:t>（工程名称）《建设工程施工合同》，承包人按约定的金额向</w:t>
      </w:r>
      <w:r>
        <w:rPr>
          <w:rFonts w:eastAsia="仿宋_GB2312" w:hint="eastAsia"/>
          <w:color w:val="000000"/>
          <w:sz w:val="30"/>
          <w:szCs w:val="30"/>
        </w:rPr>
        <w:t>你方</w:t>
      </w:r>
      <w:r>
        <w:rPr>
          <w:rFonts w:eastAsia="仿宋_GB2312"/>
          <w:color w:val="000000"/>
          <w:sz w:val="30"/>
          <w:szCs w:val="30"/>
        </w:rPr>
        <w:t>提交一份预付款担保，即有权得到</w:t>
      </w:r>
      <w:r>
        <w:rPr>
          <w:rFonts w:eastAsia="仿宋_GB2312" w:hint="eastAsia"/>
          <w:color w:val="000000"/>
          <w:sz w:val="30"/>
          <w:szCs w:val="30"/>
        </w:rPr>
        <w:t>你方</w:t>
      </w:r>
      <w:r>
        <w:rPr>
          <w:rFonts w:eastAsia="仿宋_GB2312"/>
          <w:color w:val="000000"/>
          <w:sz w:val="30"/>
          <w:szCs w:val="30"/>
        </w:rPr>
        <w:t>支付相等金额的预付款。我方愿意就你方提供给承包人的预付款</w:t>
      </w:r>
      <w:r>
        <w:rPr>
          <w:rFonts w:eastAsia="仿宋_GB2312" w:hint="eastAsia"/>
          <w:color w:val="000000"/>
          <w:sz w:val="30"/>
          <w:szCs w:val="30"/>
        </w:rPr>
        <w:t>为承包人</w:t>
      </w:r>
      <w:r>
        <w:rPr>
          <w:rFonts w:eastAsia="仿宋_GB2312"/>
          <w:color w:val="000000"/>
          <w:sz w:val="30"/>
          <w:szCs w:val="30"/>
        </w:rPr>
        <w:t>提供连带责任担保。</w:t>
      </w:r>
    </w:p>
    <w:p w14:paraId="6642E2FE" w14:textId="77777777" w:rsidR="00525010" w:rsidRDefault="00525010" w:rsidP="00525010">
      <w:pPr>
        <w:spacing w:line="360" w:lineRule="auto"/>
        <w:ind w:firstLineChars="200" w:firstLine="600"/>
        <w:rPr>
          <w:rFonts w:eastAsia="仿宋_GB2312"/>
          <w:color w:val="000000"/>
          <w:sz w:val="30"/>
          <w:szCs w:val="30"/>
        </w:rPr>
      </w:pPr>
      <w:r>
        <w:rPr>
          <w:rFonts w:eastAsia="仿宋_GB2312" w:hint="eastAsia"/>
          <w:color w:val="000000"/>
          <w:sz w:val="30"/>
          <w:szCs w:val="30"/>
        </w:rPr>
        <w:t xml:space="preserve">1. </w:t>
      </w:r>
      <w:r>
        <w:rPr>
          <w:rFonts w:eastAsia="仿宋_GB2312"/>
          <w:color w:val="000000"/>
          <w:sz w:val="30"/>
          <w:szCs w:val="30"/>
        </w:rPr>
        <w:t>担保金额人民币（大写）</w:t>
      </w:r>
      <w:r>
        <w:rPr>
          <w:rFonts w:eastAsia="仿宋_GB2312"/>
          <w:color w:val="000000"/>
          <w:sz w:val="30"/>
          <w:szCs w:val="30"/>
          <w:u w:val="single"/>
        </w:rPr>
        <w:t xml:space="preserve">                </w:t>
      </w:r>
      <w:r>
        <w:rPr>
          <w:rFonts w:eastAsia="仿宋_GB2312" w:hint="eastAsia"/>
          <w:color w:val="000000"/>
          <w:sz w:val="30"/>
          <w:szCs w:val="30"/>
        </w:rPr>
        <w:t>元</w:t>
      </w:r>
      <w:r>
        <w:rPr>
          <w:rFonts w:eastAsia="仿宋_GB2312"/>
          <w:color w:val="000000"/>
          <w:sz w:val="30"/>
          <w:szCs w:val="30"/>
        </w:rPr>
        <w:t>（</w:t>
      </w:r>
      <w:r>
        <w:rPr>
          <w:rFonts w:eastAsia="仿宋_GB2312"/>
          <w:color w:val="000000"/>
          <w:sz w:val="30"/>
          <w:szCs w:val="30"/>
        </w:rPr>
        <w:t>¥</w:t>
      </w:r>
      <w:r>
        <w:rPr>
          <w:rFonts w:eastAsia="仿宋_GB2312"/>
          <w:color w:val="000000"/>
          <w:sz w:val="30"/>
          <w:szCs w:val="30"/>
          <w:u w:val="single"/>
        </w:rPr>
        <w:t xml:space="preserve">             </w:t>
      </w:r>
      <w:r>
        <w:rPr>
          <w:rFonts w:eastAsia="仿宋_GB2312"/>
          <w:color w:val="000000"/>
          <w:sz w:val="30"/>
          <w:szCs w:val="30"/>
        </w:rPr>
        <w:t>）。</w:t>
      </w:r>
    </w:p>
    <w:p w14:paraId="2F0B0EAE" w14:textId="77777777" w:rsidR="00525010" w:rsidRDefault="00525010" w:rsidP="00525010">
      <w:pPr>
        <w:spacing w:line="360" w:lineRule="auto"/>
        <w:ind w:firstLineChars="200" w:firstLine="600"/>
        <w:rPr>
          <w:rFonts w:eastAsia="仿宋_GB2312"/>
          <w:color w:val="000000"/>
          <w:sz w:val="30"/>
          <w:szCs w:val="30"/>
        </w:rPr>
      </w:pPr>
      <w:r>
        <w:rPr>
          <w:rFonts w:eastAsia="仿宋_GB2312" w:hint="eastAsia"/>
          <w:color w:val="000000"/>
          <w:sz w:val="30"/>
          <w:szCs w:val="30"/>
        </w:rPr>
        <w:t xml:space="preserve">2. </w:t>
      </w:r>
      <w:r>
        <w:rPr>
          <w:rFonts w:eastAsia="仿宋_GB2312"/>
          <w:color w:val="000000"/>
          <w:sz w:val="30"/>
          <w:szCs w:val="30"/>
        </w:rPr>
        <w:t>担保有效期自预付款支付给承包人起生效，至</w:t>
      </w:r>
      <w:r>
        <w:rPr>
          <w:rFonts w:eastAsia="仿宋_GB2312" w:hint="eastAsia"/>
          <w:color w:val="000000"/>
          <w:sz w:val="30"/>
          <w:szCs w:val="30"/>
        </w:rPr>
        <w:t>你方</w:t>
      </w:r>
      <w:r>
        <w:rPr>
          <w:rFonts w:eastAsia="仿宋_GB2312"/>
          <w:color w:val="000000"/>
          <w:sz w:val="30"/>
          <w:szCs w:val="30"/>
        </w:rPr>
        <w:t>签发的</w:t>
      </w:r>
      <w:r>
        <w:rPr>
          <w:rFonts w:eastAsia="仿宋_GB2312" w:hint="eastAsia"/>
          <w:color w:val="000000"/>
          <w:sz w:val="30"/>
          <w:szCs w:val="30"/>
        </w:rPr>
        <w:t>进</w:t>
      </w:r>
      <w:r>
        <w:rPr>
          <w:rFonts w:eastAsia="仿宋_GB2312"/>
          <w:color w:val="000000"/>
          <w:sz w:val="30"/>
          <w:szCs w:val="30"/>
        </w:rPr>
        <w:t>度款支付证书说明已完全扣清止。</w:t>
      </w:r>
    </w:p>
    <w:p w14:paraId="563EEBF9" w14:textId="77777777" w:rsidR="00525010" w:rsidRDefault="00525010" w:rsidP="00525010">
      <w:pPr>
        <w:spacing w:line="360" w:lineRule="auto"/>
        <w:ind w:firstLineChars="200" w:firstLine="600"/>
        <w:rPr>
          <w:rFonts w:eastAsia="仿宋_GB2312"/>
          <w:color w:val="000000"/>
          <w:sz w:val="30"/>
          <w:szCs w:val="30"/>
        </w:rPr>
      </w:pPr>
      <w:r>
        <w:rPr>
          <w:rFonts w:eastAsia="仿宋_GB2312" w:hint="eastAsia"/>
          <w:color w:val="000000"/>
          <w:sz w:val="30"/>
          <w:szCs w:val="30"/>
        </w:rPr>
        <w:t xml:space="preserve">3. </w:t>
      </w:r>
      <w:r>
        <w:rPr>
          <w:rFonts w:eastAsia="仿宋_GB2312"/>
          <w:color w:val="000000"/>
          <w:sz w:val="30"/>
          <w:szCs w:val="30"/>
        </w:rPr>
        <w:t>在本保函有效期内，因承包人违反合同约定的义务而要求</w:t>
      </w:r>
      <w:r>
        <w:rPr>
          <w:rFonts w:eastAsia="仿宋_GB2312" w:hint="eastAsia"/>
          <w:color w:val="000000"/>
          <w:sz w:val="30"/>
          <w:szCs w:val="30"/>
        </w:rPr>
        <w:t>收</w:t>
      </w:r>
      <w:r>
        <w:rPr>
          <w:rFonts w:eastAsia="仿宋_GB2312"/>
          <w:color w:val="000000"/>
          <w:sz w:val="30"/>
          <w:szCs w:val="30"/>
        </w:rPr>
        <w:t>回预付款时，我方在收到你方的书面通知后，在７天内无条件支付。但本保函的担保金额，在任何时候不应超过预付款金额减去</w:t>
      </w:r>
      <w:r>
        <w:rPr>
          <w:rFonts w:eastAsia="仿宋_GB2312" w:hint="eastAsia"/>
          <w:color w:val="000000"/>
          <w:sz w:val="30"/>
          <w:szCs w:val="30"/>
        </w:rPr>
        <w:t>你方</w:t>
      </w:r>
      <w:r>
        <w:rPr>
          <w:rFonts w:eastAsia="仿宋_GB2312"/>
          <w:color w:val="000000"/>
          <w:sz w:val="30"/>
          <w:szCs w:val="30"/>
        </w:rPr>
        <w:t>按合同约定在向承包人签发的进度款支付证书中扣除的金额。</w:t>
      </w:r>
    </w:p>
    <w:p w14:paraId="46EF833A" w14:textId="77777777" w:rsidR="00525010" w:rsidRDefault="00525010" w:rsidP="00525010">
      <w:pPr>
        <w:spacing w:line="360" w:lineRule="auto"/>
        <w:ind w:firstLineChars="200" w:firstLine="600"/>
        <w:rPr>
          <w:rFonts w:eastAsia="仿宋_GB2312"/>
          <w:color w:val="000000"/>
          <w:sz w:val="30"/>
          <w:szCs w:val="30"/>
        </w:rPr>
      </w:pPr>
      <w:r>
        <w:rPr>
          <w:rFonts w:eastAsia="仿宋_GB2312" w:hint="eastAsia"/>
          <w:color w:val="000000"/>
          <w:sz w:val="30"/>
          <w:szCs w:val="30"/>
        </w:rPr>
        <w:t xml:space="preserve">4. </w:t>
      </w:r>
      <w:r>
        <w:rPr>
          <w:rFonts w:eastAsia="仿宋_GB2312" w:hint="eastAsia"/>
          <w:color w:val="000000"/>
          <w:sz w:val="30"/>
          <w:szCs w:val="30"/>
        </w:rPr>
        <w:t>你方</w:t>
      </w:r>
      <w:r>
        <w:rPr>
          <w:rFonts w:eastAsia="仿宋_GB2312"/>
          <w:color w:val="000000"/>
          <w:sz w:val="30"/>
          <w:szCs w:val="30"/>
        </w:rPr>
        <w:t>和承包人按合同约定变更合同时，我方承担本保函规定的</w:t>
      </w:r>
      <w:r>
        <w:rPr>
          <w:rFonts w:eastAsia="仿宋_GB2312"/>
          <w:color w:val="000000"/>
          <w:sz w:val="30"/>
          <w:szCs w:val="30"/>
        </w:rPr>
        <w:lastRenderedPageBreak/>
        <w:t>义务不变。</w:t>
      </w:r>
    </w:p>
    <w:p w14:paraId="6D8A24C1"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5. </w:t>
      </w:r>
      <w:r>
        <w:rPr>
          <w:rFonts w:eastAsia="仿宋_GB2312"/>
          <w:color w:val="000000"/>
          <w:sz w:val="30"/>
          <w:szCs w:val="30"/>
        </w:rPr>
        <w:t>因本保函发生的纠纷，可由双方协商解决，协商不成的，任何一方均可提请</w:t>
      </w:r>
      <w:r>
        <w:rPr>
          <w:rFonts w:eastAsia="仿宋_GB2312"/>
          <w:color w:val="000000"/>
          <w:sz w:val="30"/>
          <w:szCs w:val="30"/>
          <w:u w:val="single"/>
        </w:rPr>
        <w:t xml:space="preserve">        </w:t>
      </w:r>
      <w:r>
        <w:rPr>
          <w:rFonts w:eastAsia="仿宋_GB2312"/>
          <w:color w:val="000000"/>
          <w:sz w:val="30"/>
          <w:szCs w:val="30"/>
        </w:rPr>
        <w:t>仲裁委员会仲裁。</w:t>
      </w:r>
    </w:p>
    <w:p w14:paraId="67B0F466"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6. </w:t>
      </w:r>
      <w:r>
        <w:rPr>
          <w:rFonts w:eastAsia="仿宋_GB2312"/>
          <w:color w:val="000000"/>
          <w:sz w:val="30"/>
          <w:szCs w:val="30"/>
        </w:rPr>
        <w:t>本保函自我方法定代表人（或其授权代理人）签字并加盖公章之日起生效。</w:t>
      </w:r>
    </w:p>
    <w:p w14:paraId="0A9CE9AA" w14:textId="77777777" w:rsidR="00525010" w:rsidRDefault="00525010" w:rsidP="00525010">
      <w:pPr>
        <w:spacing w:line="360" w:lineRule="auto"/>
        <w:rPr>
          <w:rFonts w:eastAsia="仿宋_GB2312"/>
          <w:color w:val="000000"/>
          <w:sz w:val="30"/>
          <w:szCs w:val="30"/>
        </w:rPr>
      </w:pPr>
    </w:p>
    <w:p w14:paraId="40BCD4DB" w14:textId="77777777" w:rsidR="00525010" w:rsidRDefault="00525010" w:rsidP="00525010">
      <w:pPr>
        <w:spacing w:line="360" w:lineRule="auto"/>
        <w:rPr>
          <w:rFonts w:eastAsia="仿宋_GB2312"/>
          <w:color w:val="000000"/>
          <w:sz w:val="30"/>
          <w:szCs w:val="30"/>
        </w:rPr>
      </w:pPr>
    </w:p>
    <w:p w14:paraId="273EB4F2"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担保人：</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（盖单位章）</w:t>
      </w:r>
    </w:p>
    <w:p w14:paraId="2BB06428"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法定代表人或其委托代理人：</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color w:val="000000"/>
          <w:sz w:val="30"/>
          <w:szCs w:val="30"/>
        </w:rPr>
        <w:t>（签字）</w:t>
      </w:r>
    </w:p>
    <w:p w14:paraId="28FF2DDF"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地</w:t>
      </w:r>
      <w:r>
        <w:rPr>
          <w:rFonts w:eastAsia="仿宋_GB2312"/>
          <w:color w:val="000000"/>
          <w:sz w:val="30"/>
          <w:szCs w:val="30"/>
        </w:rPr>
        <w:t xml:space="preserve">    </w:t>
      </w:r>
      <w:r>
        <w:rPr>
          <w:rFonts w:eastAsia="仿宋_GB2312"/>
          <w:color w:val="000000"/>
          <w:sz w:val="30"/>
          <w:szCs w:val="30"/>
        </w:rPr>
        <w:t>址：</w:t>
      </w:r>
      <w:r>
        <w:rPr>
          <w:rFonts w:eastAsia="仿宋_GB2312"/>
          <w:color w:val="000000"/>
          <w:sz w:val="30"/>
          <w:szCs w:val="30"/>
          <w:u w:val="single"/>
        </w:rPr>
        <w:tab/>
      </w:r>
      <w:r>
        <w:rPr>
          <w:rFonts w:eastAsia="仿宋_GB2312"/>
          <w:color w:val="000000"/>
          <w:sz w:val="30"/>
          <w:szCs w:val="30"/>
          <w:u w:val="single"/>
        </w:rPr>
        <w:tab/>
      </w:r>
      <w:r>
        <w:rPr>
          <w:rFonts w:eastAsia="仿宋_GB2312" w:hint="eastAsia"/>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hint="eastAsia"/>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p>
    <w:p w14:paraId="608F8798" w14:textId="77777777" w:rsidR="00525010" w:rsidRDefault="00525010" w:rsidP="00525010">
      <w:pPr>
        <w:spacing w:line="360" w:lineRule="auto"/>
        <w:rPr>
          <w:rFonts w:eastAsia="仿宋_GB2312"/>
          <w:color w:val="000000"/>
          <w:sz w:val="30"/>
          <w:szCs w:val="30"/>
          <w:u w:val="single"/>
        </w:rPr>
      </w:pPr>
      <w:r>
        <w:rPr>
          <w:rFonts w:eastAsia="仿宋_GB2312"/>
          <w:color w:val="000000"/>
          <w:sz w:val="30"/>
          <w:szCs w:val="30"/>
        </w:rPr>
        <w:t>邮政编码：</w:t>
      </w:r>
      <w:r>
        <w:rPr>
          <w:rFonts w:eastAsia="仿宋_GB2312"/>
          <w:color w:val="000000"/>
          <w:sz w:val="30"/>
          <w:szCs w:val="30"/>
          <w:u w:val="single"/>
        </w:rPr>
        <w:tab/>
      </w:r>
      <w:r>
        <w:rPr>
          <w:rFonts w:eastAsia="仿宋_GB2312"/>
          <w:color w:val="000000"/>
          <w:sz w:val="30"/>
          <w:szCs w:val="30"/>
          <w:u w:val="single"/>
        </w:rPr>
        <w:tab/>
      </w:r>
      <w:r>
        <w:rPr>
          <w:rFonts w:eastAsia="仿宋_GB2312" w:hint="eastAsia"/>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hint="eastAsia"/>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p>
    <w:p w14:paraId="7D51CC46" w14:textId="77777777" w:rsidR="00525010" w:rsidRDefault="00525010" w:rsidP="00525010">
      <w:pPr>
        <w:spacing w:line="360" w:lineRule="auto"/>
        <w:rPr>
          <w:rFonts w:eastAsia="仿宋_GB2312"/>
          <w:color w:val="000000"/>
          <w:sz w:val="30"/>
          <w:szCs w:val="30"/>
          <w:u w:val="single"/>
        </w:rPr>
      </w:pPr>
      <w:r>
        <w:rPr>
          <w:rFonts w:eastAsia="仿宋_GB2312"/>
          <w:color w:val="000000"/>
          <w:sz w:val="30"/>
          <w:szCs w:val="30"/>
        </w:rPr>
        <w:t>电</w:t>
      </w:r>
      <w:r>
        <w:rPr>
          <w:rFonts w:eastAsia="仿宋_GB2312"/>
          <w:color w:val="000000"/>
          <w:sz w:val="30"/>
          <w:szCs w:val="30"/>
        </w:rPr>
        <w:t xml:space="preserve">    </w:t>
      </w:r>
      <w:r>
        <w:rPr>
          <w:rFonts w:eastAsia="仿宋_GB2312"/>
          <w:color w:val="000000"/>
          <w:sz w:val="30"/>
          <w:szCs w:val="30"/>
        </w:rPr>
        <w:t>话：</w:t>
      </w:r>
      <w:r>
        <w:rPr>
          <w:rFonts w:eastAsia="仿宋_GB2312"/>
          <w:color w:val="000000"/>
          <w:sz w:val="30"/>
          <w:szCs w:val="30"/>
          <w:u w:val="single"/>
        </w:rPr>
        <w:tab/>
      </w:r>
      <w:r>
        <w:rPr>
          <w:rFonts w:eastAsia="仿宋_GB2312"/>
          <w:color w:val="000000"/>
          <w:sz w:val="30"/>
          <w:szCs w:val="30"/>
          <w:u w:val="single"/>
        </w:rPr>
        <w:tab/>
      </w:r>
      <w:r>
        <w:rPr>
          <w:rFonts w:eastAsia="仿宋_GB2312" w:hint="eastAsia"/>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hint="eastAsia"/>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p>
    <w:p w14:paraId="46169583" w14:textId="77777777" w:rsidR="00525010" w:rsidRDefault="00525010" w:rsidP="00525010">
      <w:pPr>
        <w:spacing w:line="360" w:lineRule="auto"/>
        <w:rPr>
          <w:rFonts w:eastAsia="仿宋_GB2312"/>
          <w:color w:val="000000"/>
          <w:sz w:val="30"/>
          <w:szCs w:val="30"/>
          <w:u w:val="single"/>
        </w:rPr>
      </w:pPr>
      <w:r>
        <w:rPr>
          <w:rFonts w:eastAsia="仿宋_GB2312"/>
          <w:color w:val="000000"/>
          <w:sz w:val="30"/>
          <w:szCs w:val="30"/>
        </w:rPr>
        <w:t>传</w:t>
      </w:r>
      <w:r>
        <w:rPr>
          <w:rFonts w:eastAsia="仿宋_GB2312"/>
          <w:color w:val="000000"/>
          <w:sz w:val="30"/>
          <w:szCs w:val="30"/>
        </w:rPr>
        <w:t xml:space="preserve">    </w:t>
      </w:r>
      <w:r>
        <w:rPr>
          <w:rFonts w:eastAsia="仿宋_GB2312"/>
          <w:color w:val="000000"/>
          <w:sz w:val="30"/>
          <w:szCs w:val="30"/>
        </w:rPr>
        <w:t>真：</w:t>
      </w:r>
      <w:r>
        <w:rPr>
          <w:rFonts w:eastAsia="仿宋_GB2312"/>
          <w:color w:val="000000"/>
          <w:sz w:val="30"/>
          <w:szCs w:val="30"/>
          <w:u w:val="single"/>
        </w:rPr>
        <w:tab/>
      </w:r>
      <w:r>
        <w:rPr>
          <w:rFonts w:eastAsia="仿宋_GB2312"/>
          <w:color w:val="000000"/>
          <w:sz w:val="30"/>
          <w:szCs w:val="30"/>
          <w:u w:val="single"/>
        </w:rPr>
        <w:tab/>
      </w:r>
      <w:r>
        <w:rPr>
          <w:rFonts w:eastAsia="仿宋_GB2312" w:hint="eastAsia"/>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hint="eastAsia"/>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p>
    <w:p w14:paraId="6B7294A2"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 xml:space="preserve">  </w:t>
      </w:r>
    </w:p>
    <w:p w14:paraId="25BD0716" w14:textId="77777777" w:rsidR="00525010" w:rsidRDefault="00525010" w:rsidP="00525010">
      <w:pPr>
        <w:spacing w:line="360" w:lineRule="auto"/>
        <w:rPr>
          <w:rFonts w:eastAsia="仿宋_GB2312"/>
          <w:color w:val="000000"/>
          <w:sz w:val="30"/>
          <w:szCs w:val="30"/>
          <w:u w:val="single"/>
        </w:rPr>
      </w:pPr>
    </w:p>
    <w:p w14:paraId="5FC590C3" w14:textId="77777777" w:rsidR="00525010" w:rsidRDefault="00525010" w:rsidP="00525010">
      <w:pPr>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年</w:t>
      </w:r>
      <w:r>
        <w:rPr>
          <w:rFonts w:eastAsia="仿宋_GB2312"/>
          <w:color w:val="000000"/>
          <w:sz w:val="30"/>
          <w:szCs w:val="30"/>
          <w:u w:val="single"/>
        </w:rPr>
        <w:t xml:space="preserve">      </w:t>
      </w:r>
      <w:r>
        <w:rPr>
          <w:rFonts w:eastAsia="仿宋_GB2312"/>
          <w:color w:val="000000"/>
          <w:sz w:val="30"/>
          <w:szCs w:val="30"/>
        </w:rPr>
        <w:t>月</w:t>
      </w:r>
      <w:r>
        <w:rPr>
          <w:rFonts w:eastAsia="仿宋_GB2312"/>
          <w:color w:val="000000"/>
          <w:sz w:val="30"/>
          <w:szCs w:val="30"/>
          <w:u w:val="single"/>
        </w:rPr>
        <w:t xml:space="preserve">      </w:t>
      </w:r>
      <w:r>
        <w:rPr>
          <w:rFonts w:eastAsia="仿宋_GB2312"/>
          <w:color w:val="000000"/>
          <w:sz w:val="30"/>
          <w:szCs w:val="30"/>
        </w:rPr>
        <w:t>日</w:t>
      </w:r>
    </w:p>
    <w:p w14:paraId="394F6467" w14:textId="77777777" w:rsidR="00525010" w:rsidRDefault="00525010" w:rsidP="00525010">
      <w:pPr>
        <w:spacing w:line="440" w:lineRule="exact"/>
        <w:rPr>
          <w:rFonts w:eastAsia="黑体"/>
          <w:color w:val="000000"/>
          <w:sz w:val="30"/>
          <w:szCs w:val="30"/>
        </w:rPr>
      </w:pPr>
      <w:r>
        <w:rPr>
          <w:rFonts w:eastAsia="仿宋_GB2312"/>
          <w:b/>
          <w:color w:val="000000"/>
          <w:sz w:val="30"/>
          <w:szCs w:val="30"/>
        </w:rPr>
        <w:br w:type="page"/>
      </w:r>
      <w:r>
        <w:rPr>
          <w:rFonts w:eastAsia="仿宋_GB2312"/>
          <w:color w:val="000000"/>
          <w:sz w:val="30"/>
          <w:szCs w:val="30"/>
        </w:rPr>
        <w:lastRenderedPageBreak/>
        <w:t>附</w:t>
      </w:r>
      <w:bookmarkStart w:id="1309" w:name="_Toc296346734"/>
      <w:bookmarkStart w:id="1310" w:name="_Toc296503233"/>
      <w:bookmarkStart w:id="1311" w:name="_Toc296891273"/>
      <w:bookmarkStart w:id="1312" w:name="_Toc296944572"/>
      <w:bookmarkStart w:id="1313" w:name="_Toc296891061"/>
      <w:bookmarkStart w:id="1314" w:name="_Toc296347232"/>
      <w:r>
        <w:rPr>
          <w:rFonts w:eastAsia="仿宋_GB2312"/>
          <w:color w:val="000000"/>
          <w:sz w:val="30"/>
          <w:szCs w:val="30"/>
        </w:rPr>
        <w:t>件</w:t>
      </w:r>
      <w:r>
        <w:rPr>
          <w:rFonts w:eastAsia="仿宋_GB2312"/>
          <w:color w:val="000000"/>
          <w:sz w:val="30"/>
          <w:szCs w:val="30"/>
        </w:rPr>
        <w:t xml:space="preserve">10: </w:t>
      </w:r>
      <w:r>
        <w:rPr>
          <w:rFonts w:eastAsia="黑体"/>
          <w:color w:val="000000"/>
          <w:sz w:val="30"/>
          <w:szCs w:val="30"/>
        </w:rPr>
        <w:t xml:space="preserve"> </w:t>
      </w:r>
    </w:p>
    <w:bookmarkEnd w:id="1309"/>
    <w:bookmarkEnd w:id="1310"/>
    <w:bookmarkEnd w:id="1311"/>
    <w:bookmarkEnd w:id="1312"/>
    <w:bookmarkEnd w:id="1313"/>
    <w:bookmarkEnd w:id="1314"/>
    <w:p w14:paraId="35CB9BE9" w14:textId="77777777" w:rsidR="00525010" w:rsidRDefault="00525010" w:rsidP="00525010">
      <w:pPr>
        <w:spacing w:beforeLines="50" w:before="120" w:afterLines="50" w:after="120" w:line="440" w:lineRule="exact"/>
        <w:jc w:val="center"/>
        <w:rPr>
          <w:rFonts w:eastAsia="黑体"/>
          <w:color w:val="000000"/>
          <w:sz w:val="30"/>
          <w:szCs w:val="30"/>
        </w:rPr>
      </w:pPr>
      <w:r>
        <w:rPr>
          <w:rFonts w:eastAsia="黑体"/>
          <w:color w:val="000000"/>
          <w:sz w:val="30"/>
          <w:szCs w:val="30"/>
        </w:rPr>
        <w:t>支付担保</w:t>
      </w:r>
    </w:p>
    <w:p w14:paraId="5F2900FA" w14:textId="77777777" w:rsidR="00525010" w:rsidRDefault="00525010" w:rsidP="00525010">
      <w:pPr>
        <w:spacing w:line="440" w:lineRule="exact"/>
        <w:jc w:val="left"/>
        <w:rPr>
          <w:rFonts w:eastAsia="仿宋_GB2312"/>
          <w:color w:val="000000"/>
          <w:sz w:val="30"/>
          <w:szCs w:val="30"/>
        </w:rPr>
      </w:pPr>
      <w:r>
        <w:rPr>
          <w:rFonts w:eastAsia="仿宋_GB2312"/>
          <w:color w:val="000000"/>
          <w:sz w:val="30"/>
          <w:szCs w:val="30"/>
          <w:u w:val="single"/>
        </w:rPr>
        <w:t xml:space="preserve">             </w:t>
      </w:r>
      <w:r>
        <w:rPr>
          <w:rFonts w:eastAsia="仿宋_GB2312"/>
          <w:color w:val="000000"/>
          <w:sz w:val="30"/>
          <w:szCs w:val="30"/>
        </w:rPr>
        <w:t>（承包人）：</w:t>
      </w:r>
    </w:p>
    <w:p w14:paraId="43174DAA" w14:textId="77777777" w:rsidR="00525010" w:rsidRDefault="00525010" w:rsidP="00525010">
      <w:pPr>
        <w:spacing w:line="440" w:lineRule="exact"/>
        <w:jc w:val="left"/>
        <w:rPr>
          <w:rFonts w:eastAsia="仿宋_GB2312"/>
          <w:color w:val="000000"/>
          <w:sz w:val="30"/>
          <w:szCs w:val="30"/>
        </w:rPr>
      </w:pPr>
    </w:p>
    <w:p w14:paraId="700B3A3D"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color w:val="000000"/>
          <w:sz w:val="30"/>
          <w:szCs w:val="30"/>
        </w:rPr>
        <w:t>鉴于你方作为承包人已经与</w:t>
      </w:r>
      <w:r>
        <w:rPr>
          <w:rFonts w:eastAsia="仿宋_GB2312"/>
          <w:color w:val="000000"/>
          <w:sz w:val="30"/>
          <w:szCs w:val="30"/>
          <w:u w:val="single"/>
        </w:rPr>
        <w:t xml:space="preserve">             </w:t>
      </w:r>
      <w:r>
        <w:rPr>
          <w:rFonts w:eastAsia="仿宋_GB2312"/>
          <w:color w:val="000000"/>
          <w:sz w:val="30"/>
          <w:szCs w:val="30"/>
        </w:rPr>
        <w:t>（发包人名称）（以下称</w:t>
      </w:r>
      <w:r>
        <w:rPr>
          <w:rFonts w:eastAsia="仿宋_GB2312" w:hint="eastAsia"/>
          <w:color w:val="000000"/>
          <w:sz w:val="30"/>
          <w:szCs w:val="30"/>
        </w:rPr>
        <w:t>“</w:t>
      </w:r>
      <w:r>
        <w:rPr>
          <w:rFonts w:eastAsia="仿宋_GB2312"/>
          <w:color w:val="000000"/>
          <w:sz w:val="30"/>
          <w:szCs w:val="30"/>
        </w:rPr>
        <w:t>发包人</w:t>
      </w:r>
      <w:r>
        <w:rPr>
          <w:rFonts w:eastAsia="仿宋_GB2312" w:hint="eastAsia"/>
          <w:color w:val="000000"/>
          <w:sz w:val="30"/>
          <w:szCs w:val="30"/>
        </w:rPr>
        <w:t>”</w:t>
      </w:r>
      <w:r>
        <w:rPr>
          <w:rFonts w:eastAsia="仿宋_GB2312"/>
          <w:color w:val="000000"/>
          <w:sz w:val="30"/>
          <w:szCs w:val="30"/>
        </w:rPr>
        <w:t>）于</w:t>
      </w:r>
      <w:r>
        <w:rPr>
          <w:rFonts w:eastAsia="仿宋_GB2312"/>
          <w:color w:val="000000"/>
          <w:sz w:val="30"/>
          <w:szCs w:val="30"/>
          <w:u w:val="single"/>
        </w:rPr>
        <w:t xml:space="preserve">   </w:t>
      </w:r>
      <w:r>
        <w:rPr>
          <w:rFonts w:eastAsia="仿宋_GB2312"/>
          <w:color w:val="000000"/>
          <w:sz w:val="30"/>
          <w:szCs w:val="30"/>
        </w:rPr>
        <w:t>年</w:t>
      </w:r>
      <w:r>
        <w:rPr>
          <w:rFonts w:eastAsia="仿宋_GB2312"/>
          <w:color w:val="000000"/>
          <w:sz w:val="30"/>
          <w:szCs w:val="30"/>
          <w:u w:val="single"/>
        </w:rPr>
        <w:t xml:space="preserve">   </w:t>
      </w:r>
      <w:r>
        <w:rPr>
          <w:rFonts w:eastAsia="仿宋_GB2312"/>
          <w:color w:val="000000"/>
          <w:sz w:val="30"/>
          <w:szCs w:val="30"/>
        </w:rPr>
        <w:t>月</w:t>
      </w:r>
      <w:r>
        <w:rPr>
          <w:rFonts w:eastAsia="仿宋_GB2312"/>
          <w:color w:val="000000"/>
          <w:sz w:val="30"/>
          <w:szCs w:val="30"/>
          <w:u w:val="single"/>
        </w:rPr>
        <w:t xml:space="preserve">    </w:t>
      </w:r>
      <w:r>
        <w:rPr>
          <w:rFonts w:eastAsia="仿宋_GB2312"/>
          <w:color w:val="000000"/>
          <w:sz w:val="30"/>
          <w:szCs w:val="30"/>
        </w:rPr>
        <w:t>日签订了</w:t>
      </w:r>
      <w:r>
        <w:rPr>
          <w:rFonts w:eastAsia="仿宋_GB2312"/>
          <w:color w:val="000000"/>
          <w:sz w:val="30"/>
          <w:szCs w:val="30"/>
          <w:u w:val="single"/>
        </w:rPr>
        <w:t xml:space="preserve">             </w:t>
      </w:r>
      <w:r>
        <w:rPr>
          <w:rFonts w:eastAsia="仿宋_GB2312"/>
          <w:color w:val="000000"/>
          <w:sz w:val="30"/>
          <w:szCs w:val="30"/>
        </w:rPr>
        <w:t>（工程名称）《建设工程施工合同》（以下称</w:t>
      </w:r>
      <w:r>
        <w:rPr>
          <w:rFonts w:eastAsia="仿宋_GB2312" w:hint="eastAsia"/>
          <w:color w:val="000000"/>
          <w:sz w:val="30"/>
          <w:szCs w:val="30"/>
        </w:rPr>
        <w:t>“</w:t>
      </w:r>
      <w:r>
        <w:rPr>
          <w:rFonts w:eastAsia="仿宋_GB2312"/>
          <w:color w:val="000000"/>
          <w:sz w:val="30"/>
          <w:szCs w:val="30"/>
        </w:rPr>
        <w:t>主合同</w:t>
      </w:r>
      <w:r>
        <w:rPr>
          <w:rFonts w:eastAsia="仿宋_GB2312" w:hint="eastAsia"/>
          <w:color w:val="000000"/>
          <w:sz w:val="30"/>
          <w:szCs w:val="30"/>
        </w:rPr>
        <w:t>”</w:t>
      </w:r>
      <w:r>
        <w:rPr>
          <w:rFonts w:eastAsia="仿宋_GB2312"/>
          <w:color w:val="000000"/>
          <w:sz w:val="30"/>
          <w:szCs w:val="30"/>
        </w:rPr>
        <w:t>），应发包人的申请，我方愿就发包人履行主合同约定的工程款支付义务以保证的方式向你方提供如下担保：</w:t>
      </w:r>
    </w:p>
    <w:p w14:paraId="79C61AEF" w14:textId="77777777" w:rsidR="00525010" w:rsidRDefault="00525010" w:rsidP="00525010">
      <w:pPr>
        <w:spacing w:line="360" w:lineRule="auto"/>
        <w:ind w:firstLineChars="200" w:firstLine="600"/>
        <w:jc w:val="left"/>
        <w:outlineLvl w:val="0"/>
        <w:rPr>
          <w:rFonts w:eastAsia="黑体"/>
          <w:color w:val="000000"/>
          <w:sz w:val="30"/>
          <w:szCs w:val="30"/>
        </w:rPr>
      </w:pPr>
      <w:r>
        <w:rPr>
          <w:rFonts w:eastAsia="黑体"/>
          <w:color w:val="000000"/>
          <w:sz w:val="30"/>
          <w:szCs w:val="30"/>
        </w:rPr>
        <w:t>一、保证的范围及保证金额</w:t>
      </w:r>
    </w:p>
    <w:p w14:paraId="40044EDE"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1. </w:t>
      </w:r>
      <w:r>
        <w:rPr>
          <w:rFonts w:eastAsia="仿宋_GB2312"/>
          <w:color w:val="000000"/>
          <w:sz w:val="30"/>
          <w:szCs w:val="30"/>
        </w:rPr>
        <w:t>我方的保证范围是主合同约定的工程款。</w:t>
      </w:r>
    </w:p>
    <w:p w14:paraId="005260DC"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2. </w:t>
      </w:r>
      <w:r>
        <w:rPr>
          <w:rFonts w:eastAsia="仿宋_GB2312"/>
          <w:color w:val="000000"/>
          <w:sz w:val="30"/>
          <w:szCs w:val="30"/>
        </w:rPr>
        <w:t>本保函所称主合同约定的工程款是指主合同约定的除工程质量保证金以外的合同价款。</w:t>
      </w:r>
    </w:p>
    <w:p w14:paraId="735A92F6"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3. </w:t>
      </w:r>
      <w:r>
        <w:rPr>
          <w:rFonts w:eastAsia="仿宋_GB2312"/>
          <w:color w:val="000000"/>
          <w:sz w:val="30"/>
          <w:szCs w:val="30"/>
        </w:rPr>
        <w:t>我方保证的金额是主合同约定的工程款的</w:t>
      </w:r>
      <w:r>
        <w:rPr>
          <w:rFonts w:eastAsia="仿宋_GB2312"/>
          <w:color w:val="000000"/>
          <w:sz w:val="30"/>
          <w:szCs w:val="30"/>
          <w:u w:val="single"/>
        </w:rPr>
        <w:t xml:space="preserve">      </w:t>
      </w:r>
      <w:r>
        <w:rPr>
          <w:rFonts w:eastAsia="仿宋_GB2312"/>
          <w:color w:val="000000"/>
          <w:sz w:val="30"/>
          <w:szCs w:val="30"/>
        </w:rPr>
        <w:t>%</w:t>
      </w:r>
      <w:r>
        <w:rPr>
          <w:rFonts w:eastAsia="仿宋_GB2312"/>
          <w:color w:val="000000"/>
          <w:sz w:val="30"/>
          <w:szCs w:val="30"/>
        </w:rPr>
        <w:t>，数额最高不超过人民币元（大写：</w:t>
      </w:r>
      <w:r>
        <w:rPr>
          <w:rFonts w:eastAsia="仿宋_GB2312"/>
          <w:color w:val="000000"/>
          <w:sz w:val="30"/>
          <w:szCs w:val="30"/>
          <w:u w:val="single"/>
        </w:rPr>
        <w:t xml:space="preserve">        </w:t>
      </w:r>
      <w:r>
        <w:rPr>
          <w:rFonts w:eastAsia="仿宋_GB2312"/>
          <w:color w:val="000000"/>
          <w:sz w:val="30"/>
          <w:szCs w:val="30"/>
        </w:rPr>
        <w:t>）。</w:t>
      </w:r>
    </w:p>
    <w:p w14:paraId="74C4ECAA" w14:textId="77777777" w:rsidR="00525010" w:rsidRDefault="00525010" w:rsidP="00525010">
      <w:pPr>
        <w:spacing w:line="360" w:lineRule="auto"/>
        <w:ind w:firstLineChars="200" w:firstLine="600"/>
        <w:jc w:val="left"/>
        <w:outlineLvl w:val="0"/>
        <w:rPr>
          <w:rFonts w:eastAsia="黑体"/>
          <w:color w:val="000000"/>
          <w:sz w:val="30"/>
          <w:szCs w:val="30"/>
        </w:rPr>
      </w:pPr>
      <w:r>
        <w:rPr>
          <w:rFonts w:eastAsia="黑体"/>
          <w:color w:val="000000"/>
          <w:sz w:val="30"/>
          <w:szCs w:val="30"/>
        </w:rPr>
        <w:t>二、保证的方式及保证期间</w:t>
      </w:r>
    </w:p>
    <w:p w14:paraId="41B82361"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1. </w:t>
      </w:r>
      <w:r>
        <w:rPr>
          <w:rFonts w:eastAsia="仿宋_GB2312"/>
          <w:color w:val="000000"/>
          <w:sz w:val="30"/>
          <w:szCs w:val="30"/>
        </w:rPr>
        <w:t>我方保证的方式为：连带责任保证。</w:t>
      </w:r>
    </w:p>
    <w:p w14:paraId="50321030"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2. </w:t>
      </w:r>
      <w:r>
        <w:rPr>
          <w:rFonts w:eastAsia="仿宋_GB2312"/>
          <w:color w:val="000000"/>
          <w:sz w:val="30"/>
          <w:szCs w:val="30"/>
        </w:rPr>
        <w:t>我方保证的期间为：自本合同生效之日起至主合同约定的工程款支付完毕之日后</w:t>
      </w:r>
      <w:r>
        <w:rPr>
          <w:rFonts w:eastAsia="仿宋_GB2312"/>
          <w:color w:val="000000"/>
          <w:sz w:val="30"/>
          <w:szCs w:val="30"/>
          <w:u w:val="single"/>
        </w:rPr>
        <w:t xml:space="preserve">    </w:t>
      </w:r>
      <w:r>
        <w:rPr>
          <w:rFonts w:eastAsia="仿宋_GB2312"/>
          <w:color w:val="000000"/>
          <w:sz w:val="30"/>
          <w:szCs w:val="30"/>
        </w:rPr>
        <w:t>日内。</w:t>
      </w:r>
    </w:p>
    <w:p w14:paraId="2BA3D403"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3. </w:t>
      </w:r>
      <w:r>
        <w:rPr>
          <w:rFonts w:eastAsia="仿宋_GB2312"/>
          <w:color w:val="000000"/>
          <w:sz w:val="30"/>
          <w:szCs w:val="30"/>
        </w:rPr>
        <w:t>你方与发包人协议变更工程款支付日期的，经我方书面同意后，保证期间按照变更后的支付日期做相应调整。</w:t>
      </w:r>
    </w:p>
    <w:p w14:paraId="47093102" w14:textId="77777777" w:rsidR="00525010" w:rsidRDefault="00525010" w:rsidP="00525010">
      <w:pPr>
        <w:spacing w:line="360" w:lineRule="auto"/>
        <w:ind w:firstLineChars="200" w:firstLine="600"/>
        <w:jc w:val="left"/>
        <w:outlineLvl w:val="0"/>
        <w:rPr>
          <w:rFonts w:eastAsia="黑体"/>
          <w:color w:val="000000"/>
          <w:sz w:val="30"/>
          <w:szCs w:val="30"/>
        </w:rPr>
      </w:pPr>
      <w:r>
        <w:rPr>
          <w:rFonts w:eastAsia="黑体"/>
          <w:color w:val="000000"/>
          <w:sz w:val="30"/>
          <w:szCs w:val="30"/>
        </w:rPr>
        <w:lastRenderedPageBreak/>
        <w:t>三、承担保证责任的形式</w:t>
      </w:r>
    </w:p>
    <w:p w14:paraId="46AA033A"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color w:val="000000"/>
          <w:sz w:val="30"/>
          <w:szCs w:val="30"/>
        </w:rPr>
        <w:t>我方承担保证责任的形式是代为支付。发包人未按主合同约定向你方支付工程款的，由我方在保证金额内代为支付。</w:t>
      </w:r>
    </w:p>
    <w:p w14:paraId="034A9853" w14:textId="77777777" w:rsidR="00525010" w:rsidRDefault="00525010" w:rsidP="00525010">
      <w:pPr>
        <w:spacing w:line="360" w:lineRule="auto"/>
        <w:ind w:firstLineChars="200" w:firstLine="600"/>
        <w:jc w:val="left"/>
        <w:outlineLvl w:val="0"/>
        <w:rPr>
          <w:rFonts w:eastAsia="黑体"/>
          <w:color w:val="000000"/>
          <w:sz w:val="30"/>
          <w:szCs w:val="30"/>
        </w:rPr>
      </w:pPr>
      <w:r>
        <w:rPr>
          <w:rFonts w:eastAsia="黑体"/>
          <w:color w:val="000000"/>
          <w:sz w:val="30"/>
          <w:szCs w:val="30"/>
        </w:rPr>
        <w:t>四、代偿的安排</w:t>
      </w:r>
    </w:p>
    <w:p w14:paraId="5FC249DE"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1. </w:t>
      </w:r>
      <w:r>
        <w:rPr>
          <w:rFonts w:eastAsia="仿宋_GB2312"/>
          <w:color w:val="000000"/>
          <w:sz w:val="30"/>
          <w:szCs w:val="30"/>
        </w:rPr>
        <w:t>你方要求我方承担保证责任的，应向我方发出书面索赔通知及发包人未支付主合同约定工程款的证明材料。索赔通知应写明要求索赔的金额，支付款项应到达的账号。</w:t>
      </w:r>
    </w:p>
    <w:p w14:paraId="3B98BFD0"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2. </w:t>
      </w:r>
      <w:r>
        <w:rPr>
          <w:rFonts w:eastAsia="仿宋_GB2312"/>
          <w:color w:val="000000"/>
          <w:sz w:val="30"/>
          <w:szCs w:val="30"/>
        </w:rPr>
        <w:t>在出现你方与发包人因工程质量发生争议，发包人拒绝向你方支付工程款的情形时，你方要求我方履行保证责任代为支付的，需提供符合相应条件要求的工程质量检测机构出具的质量说明材料。</w:t>
      </w:r>
    </w:p>
    <w:p w14:paraId="6E036A33"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3. </w:t>
      </w:r>
      <w:r>
        <w:rPr>
          <w:rFonts w:eastAsia="仿宋_GB2312"/>
          <w:color w:val="000000"/>
          <w:sz w:val="30"/>
          <w:szCs w:val="30"/>
        </w:rPr>
        <w:t>我方收到你方的书面索赔通知及相应的证明材料后７天内无条件支付。</w:t>
      </w:r>
    </w:p>
    <w:p w14:paraId="140E05FD" w14:textId="77777777" w:rsidR="00525010" w:rsidRDefault="00525010" w:rsidP="00525010">
      <w:pPr>
        <w:spacing w:line="360" w:lineRule="auto"/>
        <w:ind w:firstLineChars="200" w:firstLine="600"/>
        <w:jc w:val="left"/>
        <w:outlineLvl w:val="0"/>
        <w:rPr>
          <w:rFonts w:eastAsia="黑体"/>
          <w:color w:val="000000"/>
          <w:sz w:val="30"/>
          <w:szCs w:val="30"/>
        </w:rPr>
      </w:pPr>
      <w:r>
        <w:rPr>
          <w:rFonts w:eastAsia="黑体"/>
          <w:color w:val="000000"/>
          <w:sz w:val="30"/>
          <w:szCs w:val="30"/>
        </w:rPr>
        <w:t>五、保证责任的解除</w:t>
      </w:r>
    </w:p>
    <w:p w14:paraId="79087E44"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1. </w:t>
      </w:r>
      <w:r>
        <w:rPr>
          <w:rFonts w:eastAsia="仿宋_GB2312"/>
          <w:color w:val="000000"/>
          <w:sz w:val="30"/>
          <w:szCs w:val="30"/>
        </w:rPr>
        <w:t>在本保函承诺的保证期间内，你方未书面向我方主张保证责任的，自保证期间届满次日起，我方保证责任解除。</w:t>
      </w:r>
    </w:p>
    <w:p w14:paraId="55E10238"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2. </w:t>
      </w:r>
      <w:r>
        <w:rPr>
          <w:rFonts w:eastAsia="仿宋_GB2312"/>
          <w:color w:val="000000"/>
          <w:sz w:val="30"/>
          <w:szCs w:val="30"/>
        </w:rPr>
        <w:t>发包人按主合同约定履行了工程款的全部支付义务的，自本保函承诺的保证期间届满次日起，我方保证责任解除。</w:t>
      </w:r>
    </w:p>
    <w:p w14:paraId="341F0093"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3. </w:t>
      </w:r>
      <w:r>
        <w:rPr>
          <w:rFonts w:eastAsia="仿宋_GB2312"/>
          <w:color w:val="000000"/>
          <w:sz w:val="30"/>
          <w:szCs w:val="30"/>
        </w:rPr>
        <w:t>我方按照本保函向你方履行保证责任所支付金额达到本保函保证金额时，自我方向你方支付（支付款项从我方账户划出）之日起，保证责任即解除。</w:t>
      </w:r>
    </w:p>
    <w:p w14:paraId="2465E643"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4. </w:t>
      </w:r>
      <w:r>
        <w:rPr>
          <w:rFonts w:eastAsia="仿宋_GB2312"/>
          <w:color w:val="000000"/>
          <w:sz w:val="30"/>
          <w:szCs w:val="30"/>
        </w:rPr>
        <w:t>按照法律法规的规定或出现应解除我方保证责任的其他情形</w:t>
      </w:r>
      <w:r>
        <w:rPr>
          <w:rFonts w:eastAsia="仿宋_GB2312"/>
          <w:color w:val="000000"/>
          <w:sz w:val="30"/>
          <w:szCs w:val="30"/>
        </w:rPr>
        <w:lastRenderedPageBreak/>
        <w:t>的，我方在本保函项下的保证责任亦解除。</w:t>
      </w:r>
    </w:p>
    <w:p w14:paraId="743F7087" w14:textId="77777777" w:rsidR="00525010" w:rsidRDefault="00525010" w:rsidP="00525010">
      <w:pPr>
        <w:spacing w:line="360" w:lineRule="auto"/>
        <w:jc w:val="left"/>
        <w:rPr>
          <w:rFonts w:eastAsia="仿宋_GB2312"/>
          <w:color w:val="000000"/>
          <w:sz w:val="30"/>
          <w:szCs w:val="30"/>
        </w:rPr>
      </w:pPr>
    </w:p>
    <w:p w14:paraId="40CCE33A"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5. </w:t>
      </w:r>
      <w:r>
        <w:rPr>
          <w:rFonts w:eastAsia="仿宋_GB2312"/>
          <w:color w:val="000000"/>
          <w:sz w:val="30"/>
          <w:szCs w:val="30"/>
        </w:rPr>
        <w:t>我方解除保证责任后，你方应自我方保证责任解除之日起</w:t>
      </w:r>
      <w:r>
        <w:rPr>
          <w:rFonts w:eastAsia="仿宋_GB2312" w:hint="eastAsia"/>
          <w:color w:val="000000"/>
          <w:sz w:val="30"/>
          <w:szCs w:val="30"/>
          <w:u w:val="single"/>
        </w:rPr>
        <w:t xml:space="preserve">  </w:t>
      </w:r>
      <w:r>
        <w:rPr>
          <w:rFonts w:eastAsia="仿宋_GB2312"/>
          <w:color w:val="000000"/>
          <w:sz w:val="30"/>
          <w:szCs w:val="30"/>
        </w:rPr>
        <w:t>个工作日内，将本保函原件返还我方。</w:t>
      </w:r>
    </w:p>
    <w:p w14:paraId="0F360F66" w14:textId="77777777" w:rsidR="00525010" w:rsidRDefault="00525010" w:rsidP="00525010">
      <w:pPr>
        <w:spacing w:line="360" w:lineRule="auto"/>
        <w:ind w:firstLineChars="200" w:firstLine="600"/>
        <w:jc w:val="left"/>
        <w:outlineLvl w:val="0"/>
        <w:rPr>
          <w:rFonts w:eastAsia="黑体"/>
          <w:color w:val="000000"/>
          <w:sz w:val="30"/>
          <w:szCs w:val="30"/>
        </w:rPr>
      </w:pPr>
      <w:r>
        <w:rPr>
          <w:rFonts w:eastAsia="黑体"/>
          <w:color w:val="000000"/>
          <w:sz w:val="30"/>
          <w:szCs w:val="30"/>
        </w:rPr>
        <w:t>六、免责条款</w:t>
      </w:r>
    </w:p>
    <w:p w14:paraId="27F9820A"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1. </w:t>
      </w:r>
      <w:r>
        <w:rPr>
          <w:rFonts w:eastAsia="仿宋_GB2312"/>
          <w:color w:val="000000"/>
          <w:sz w:val="30"/>
          <w:szCs w:val="30"/>
        </w:rPr>
        <w:t>因你方违约致使发包人不能履行义务的，我方不承担保证责任。</w:t>
      </w:r>
    </w:p>
    <w:p w14:paraId="29FE8623"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2. </w:t>
      </w:r>
      <w:r>
        <w:rPr>
          <w:rFonts w:eastAsia="仿宋_GB2312"/>
          <w:color w:val="000000"/>
          <w:sz w:val="30"/>
          <w:szCs w:val="30"/>
        </w:rPr>
        <w:t>依照法律法规的规定或你方与发包人的另行约定，免除发包人部分或全部义务的，我方亦免除其相应的保证责任。</w:t>
      </w:r>
    </w:p>
    <w:p w14:paraId="246CB1A7"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3. </w:t>
      </w:r>
      <w:r>
        <w:rPr>
          <w:rFonts w:eastAsia="仿宋_GB2312"/>
          <w:color w:val="000000"/>
          <w:sz w:val="30"/>
          <w:szCs w:val="30"/>
        </w:rPr>
        <w:t>你方与发包人协议变更主合同的，如加重发包人责任致使我方保证责任加重的，需征得我方书面同意，否则我方不再承担因此而加重部分的保证责任，但主合同第</w:t>
      </w:r>
      <w:r>
        <w:rPr>
          <w:rFonts w:eastAsia="仿宋_GB2312"/>
          <w:color w:val="000000"/>
          <w:sz w:val="30"/>
          <w:szCs w:val="30"/>
        </w:rPr>
        <w:t>10</w:t>
      </w:r>
      <w:r>
        <w:rPr>
          <w:rFonts w:eastAsia="仿宋_GB2312"/>
          <w:color w:val="000000"/>
          <w:sz w:val="30"/>
          <w:szCs w:val="30"/>
        </w:rPr>
        <w:t>条</w:t>
      </w:r>
      <w:r>
        <w:rPr>
          <w:rFonts w:eastAsia="仿宋_GB2312" w:hint="eastAsia"/>
          <w:color w:val="000000"/>
          <w:sz w:val="30"/>
          <w:szCs w:val="30"/>
        </w:rPr>
        <w:t>〔</w:t>
      </w:r>
      <w:r>
        <w:rPr>
          <w:rFonts w:eastAsia="仿宋_GB2312"/>
          <w:color w:val="000000"/>
          <w:sz w:val="30"/>
          <w:szCs w:val="30"/>
        </w:rPr>
        <w:t>变更</w:t>
      </w:r>
      <w:r>
        <w:rPr>
          <w:rFonts w:eastAsia="仿宋_GB2312" w:hint="eastAsia"/>
          <w:color w:val="000000"/>
          <w:sz w:val="30"/>
          <w:szCs w:val="30"/>
        </w:rPr>
        <w:t>〕</w:t>
      </w:r>
      <w:r>
        <w:rPr>
          <w:rFonts w:eastAsia="仿宋_GB2312"/>
          <w:color w:val="000000"/>
          <w:sz w:val="30"/>
          <w:szCs w:val="30"/>
        </w:rPr>
        <w:t>约定的变更不受本款限制。</w:t>
      </w:r>
    </w:p>
    <w:p w14:paraId="78E80B56"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hint="eastAsia"/>
          <w:color w:val="000000"/>
          <w:sz w:val="30"/>
          <w:szCs w:val="30"/>
        </w:rPr>
        <w:t xml:space="preserve">4. </w:t>
      </w:r>
      <w:r>
        <w:rPr>
          <w:rFonts w:eastAsia="仿宋_GB2312"/>
          <w:color w:val="000000"/>
          <w:sz w:val="30"/>
          <w:szCs w:val="30"/>
        </w:rPr>
        <w:t>因不可抗力造成发包人不能履行义务的，我方不承担保证责任。</w:t>
      </w:r>
    </w:p>
    <w:p w14:paraId="7907E0DE" w14:textId="77777777" w:rsidR="00525010" w:rsidRDefault="00525010" w:rsidP="00525010">
      <w:pPr>
        <w:spacing w:line="360" w:lineRule="auto"/>
        <w:ind w:firstLineChars="200" w:firstLine="600"/>
        <w:jc w:val="left"/>
        <w:outlineLvl w:val="0"/>
        <w:rPr>
          <w:rFonts w:eastAsia="黑体"/>
          <w:color w:val="000000"/>
          <w:sz w:val="30"/>
          <w:szCs w:val="30"/>
        </w:rPr>
      </w:pPr>
      <w:r>
        <w:rPr>
          <w:rFonts w:eastAsia="黑体"/>
          <w:color w:val="000000"/>
          <w:sz w:val="30"/>
          <w:szCs w:val="30"/>
        </w:rPr>
        <w:t>七、争议解决</w:t>
      </w:r>
    </w:p>
    <w:p w14:paraId="3E4AA3F4" w14:textId="77777777" w:rsidR="00525010" w:rsidRDefault="00525010" w:rsidP="00525010">
      <w:pPr>
        <w:spacing w:after="120" w:line="360" w:lineRule="auto"/>
        <w:ind w:firstLineChars="200" w:firstLine="600"/>
        <w:rPr>
          <w:rFonts w:eastAsia="黑体"/>
          <w:color w:val="000000"/>
          <w:sz w:val="30"/>
          <w:szCs w:val="32"/>
        </w:rPr>
      </w:pPr>
      <w:r>
        <w:rPr>
          <w:rFonts w:eastAsia="仿宋_GB2312"/>
          <w:color w:val="000000"/>
          <w:sz w:val="30"/>
          <w:szCs w:val="30"/>
        </w:rPr>
        <w:t>因本保函</w:t>
      </w:r>
      <w:r>
        <w:rPr>
          <w:rFonts w:eastAsia="仿宋_GB2312" w:hint="eastAsia"/>
          <w:color w:val="000000"/>
          <w:sz w:val="30"/>
          <w:szCs w:val="30"/>
        </w:rPr>
        <w:t>或本保函相关事项</w:t>
      </w:r>
      <w:r>
        <w:rPr>
          <w:rFonts w:eastAsia="仿宋_GB2312"/>
          <w:color w:val="000000"/>
          <w:sz w:val="30"/>
          <w:szCs w:val="30"/>
        </w:rPr>
        <w:t>发生的纠纷，可由双方协商解决，协商不成的，</w:t>
      </w:r>
      <w:r>
        <w:rPr>
          <w:rFonts w:eastAsia="仿宋_GB2312"/>
          <w:color w:val="000000"/>
          <w:sz w:val="30"/>
          <w:szCs w:val="32"/>
        </w:rPr>
        <w:t>按下列第</w:t>
      </w:r>
      <w:r>
        <w:rPr>
          <w:rFonts w:eastAsia="仿宋_GB2312"/>
          <w:color w:val="000000"/>
          <w:sz w:val="30"/>
          <w:szCs w:val="32"/>
          <w:u w:val="single"/>
        </w:rPr>
        <w:t xml:space="preserve">     </w:t>
      </w:r>
      <w:r>
        <w:rPr>
          <w:rFonts w:eastAsia="仿宋_GB2312"/>
          <w:color w:val="000000"/>
          <w:sz w:val="30"/>
          <w:szCs w:val="32"/>
        </w:rPr>
        <w:t>种方式</w:t>
      </w:r>
      <w:r>
        <w:rPr>
          <w:rFonts w:eastAsia="仿宋_GB2312" w:hint="eastAsia"/>
          <w:color w:val="000000"/>
          <w:sz w:val="30"/>
          <w:szCs w:val="32"/>
        </w:rPr>
        <w:t>解</w:t>
      </w:r>
      <w:r>
        <w:rPr>
          <w:rFonts w:eastAsia="仿宋_GB2312"/>
          <w:color w:val="000000"/>
          <w:sz w:val="30"/>
          <w:szCs w:val="32"/>
        </w:rPr>
        <w:t>决：</w:t>
      </w:r>
    </w:p>
    <w:p w14:paraId="5080927E" w14:textId="77777777" w:rsidR="00525010" w:rsidRDefault="00525010" w:rsidP="00525010">
      <w:pPr>
        <w:spacing w:line="360" w:lineRule="auto"/>
        <w:ind w:firstLineChars="200" w:firstLine="600"/>
        <w:jc w:val="left"/>
        <w:rPr>
          <w:rFonts w:eastAsia="仿宋_GB2312"/>
          <w:color w:val="000000"/>
          <w:sz w:val="30"/>
          <w:szCs w:val="32"/>
        </w:rPr>
      </w:pPr>
      <w:r>
        <w:rPr>
          <w:rFonts w:eastAsia="仿宋_GB2312"/>
          <w:color w:val="000000"/>
          <w:sz w:val="30"/>
          <w:szCs w:val="32"/>
        </w:rPr>
        <w:t>（</w:t>
      </w:r>
      <w:r>
        <w:rPr>
          <w:rFonts w:eastAsia="仿宋_GB2312"/>
          <w:color w:val="000000"/>
          <w:sz w:val="30"/>
          <w:szCs w:val="32"/>
        </w:rPr>
        <w:t>1</w:t>
      </w:r>
      <w:r>
        <w:rPr>
          <w:rFonts w:eastAsia="仿宋_GB2312"/>
          <w:color w:val="000000"/>
          <w:sz w:val="30"/>
          <w:szCs w:val="32"/>
        </w:rPr>
        <w:t>）向</w:t>
      </w:r>
      <w:r>
        <w:rPr>
          <w:rFonts w:eastAsia="仿宋_GB2312"/>
          <w:color w:val="000000"/>
          <w:sz w:val="30"/>
          <w:szCs w:val="32"/>
          <w:u w:val="single"/>
        </w:rPr>
        <w:t xml:space="preserve">                     </w:t>
      </w:r>
      <w:r>
        <w:rPr>
          <w:rFonts w:eastAsia="仿宋_GB2312"/>
          <w:color w:val="000000"/>
          <w:sz w:val="30"/>
          <w:szCs w:val="32"/>
        </w:rPr>
        <w:t>仲裁委员会申请仲裁；</w:t>
      </w:r>
    </w:p>
    <w:p w14:paraId="6F80D738"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color w:val="000000"/>
          <w:sz w:val="30"/>
          <w:szCs w:val="32"/>
        </w:rPr>
        <w:t>（</w:t>
      </w:r>
      <w:r>
        <w:rPr>
          <w:rFonts w:eastAsia="仿宋_GB2312"/>
          <w:color w:val="000000"/>
          <w:sz w:val="30"/>
          <w:szCs w:val="32"/>
        </w:rPr>
        <w:t>2</w:t>
      </w:r>
      <w:r>
        <w:rPr>
          <w:rFonts w:eastAsia="仿宋_GB2312"/>
          <w:color w:val="000000"/>
          <w:sz w:val="30"/>
          <w:szCs w:val="32"/>
        </w:rPr>
        <w:t>）向</w:t>
      </w:r>
      <w:r>
        <w:rPr>
          <w:rFonts w:eastAsia="仿宋_GB2312"/>
          <w:color w:val="000000"/>
          <w:sz w:val="30"/>
          <w:szCs w:val="32"/>
          <w:u w:val="single"/>
        </w:rPr>
        <w:t xml:space="preserve">                     </w:t>
      </w:r>
      <w:r>
        <w:rPr>
          <w:rFonts w:eastAsia="仿宋_GB2312"/>
          <w:color w:val="000000"/>
          <w:sz w:val="30"/>
          <w:szCs w:val="32"/>
        </w:rPr>
        <w:t>人民法院起诉。</w:t>
      </w:r>
    </w:p>
    <w:p w14:paraId="3CCD6B51" w14:textId="77777777" w:rsidR="00525010" w:rsidRDefault="00525010" w:rsidP="00525010">
      <w:pPr>
        <w:spacing w:line="360" w:lineRule="auto"/>
        <w:ind w:firstLineChars="200" w:firstLine="600"/>
        <w:jc w:val="left"/>
        <w:outlineLvl w:val="0"/>
        <w:rPr>
          <w:rFonts w:eastAsia="黑体"/>
          <w:color w:val="000000"/>
          <w:sz w:val="30"/>
          <w:szCs w:val="30"/>
        </w:rPr>
      </w:pPr>
      <w:r>
        <w:rPr>
          <w:rFonts w:eastAsia="黑体"/>
          <w:color w:val="000000"/>
          <w:sz w:val="30"/>
          <w:szCs w:val="30"/>
        </w:rPr>
        <w:t>八、保函的生效</w:t>
      </w:r>
    </w:p>
    <w:p w14:paraId="2F9AD287" w14:textId="77777777" w:rsidR="00525010" w:rsidRDefault="00525010" w:rsidP="00525010">
      <w:pPr>
        <w:spacing w:line="360" w:lineRule="auto"/>
        <w:ind w:firstLineChars="200" w:firstLine="600"/>
        <w:jc w:val="left"/>
        <w:rPr>
          <w:rFonts w:eastAsia="仿宋_GB2312"/>
          <w:color w:val="000000"/>
          <w:sz w:val="30"/>
          <w:szCs w:val="30"/>
        </w:rPr>
      </w:pPr>
      <w:r>
        <w:rPr>
          <w:rFonts w:eastAsia="仿宋_GB2312"/>
          <w:color w:val="000000"/>
          <w:sz w:val="30"/>
          <w:szCs w:val="30"/>
        </w:rPr>
        <w:lastRenderedPageBreak/>
        <w:t>本保函自我方法定代表人（或其授权代理人）签字并加盖公章之日起生效。</w:t>
      </w:r>
    </w:p>
    <w:p w14:paraId="618B3F30" w14:textId="77777777" w:rsidR="00525010" w:rsidRDefault="00525010" w:rsidP="00525010">
      <w:pPr>
        <w:spacing w:line="360" w:lineRule="auto"/>
        <w:ind w:firstLineChars="200" w:firstLine="600"/>
        <w:jc w:val="left"/>
        <w:rPr>
          <w:rFonts w:eastAsia="仿宋_GB2312"/>
          <w:color w:val="000000"/>
          <w:sz w:val="30"/>
          <w:szCs w:val="30"/>
        </w:rPr>
      </w:pPr>
    </w:p>
    <w:p w14:paraId="3603EC7B" w14:textId="77777777" w:rsidR="00525010" w:rsidRDefault="00525010" w:rsidP="00525010">
      <w:pPr>
        <w:spacing w:line="360" w:lineRule="auto"/>
        <w:ind w:right="600"/>
        <w:jc w:val="left"/>
        <w:rPr>
          <w:rFonts w:eastAsia="仿宋_GB2312"/>
          <w:color w:val="000000"/>
          <w:sz w:val="30"/>
          <w:szCs w:val="30"/>
        </w:rPr>
      </w:pPr>
    </w:p>
    <w:p w14:paraId="4F93EE91" w14:textId="77777777" w:rsidR="00525010" w:rsidRDefault="00525010" w:rsidP="00525010">
      <w:pPr>
        <w:spacing w:line="360" w:lineRule="auto"/>
        <w:ind w:right="600"/>
        <w:jc w:val="left"/>
        <w:rPr>
          <w:rFonts w:eastAsia="仿宋_GB2312"/>
          <w:color w:val="000000"/>
          <w:sz w:val="30"/>
          <w:szCs w:val="30"/>
        </w:rPr>
      </w:pPr>
      <w:r>
        <w:rPr>
          <w:rFonts w:eastAsia="仿宋_GB2312"/>
          <w:color w:val="000000"/>
          <w:sz w:val="30"/>
          <w:szCs w:val="30"/>
        </w:rPr>
        <w:t>担保人：</w:t>
      </w:r>
      <w:r>
        <w:rPr>
          <w:rFonts w:eastAsia="仿宋_GB2312"/>
          <w:color w:val="000000"/>
          <w:sz w:val="30"/>
          <w:szCs w:val="30"/>
          <w:u w:val="single"/>
        </w:rPr>
        <w:t xml:space="preserve">                                   </w:t>
      </w:r>
      <w:r>
        <w:rPr>
          <w:rFonts w:eastAsia="仿宋_GB2312"/>
          <w:color w:val="000000"/>
          <w:sz w:val="30"/>
          <w:szCs w:val="30"/>
        </w:rPr>
        <w:t>（盖章）</w:t>
      </w:r>
    </w:p>
    <w:p w14:paraId="7934203E" w14:textId="77777777" w:rsidR="00525010" w:rsidRDefault="00525010" w:rsidP="00525010">
      <w:pPr>
        <w:spacing w:line="360" w:lineRule="auto"/>
        <w:ind w:right="1200"/>
        <w:rPr>
          <w:rFonts w:eastAsia="仿宋_GB2312"/>
          <w:color w:val="000000"/>
          <w:sz w:val="30"/>
          <w:szCs w:val="30"/>
        </w:rPr>
      </w:pPr>
      <w:r>
        <w:rPr>
          <w:rFonts w:eastAsia="仿宋_GB2312"/>
          <w:color w:val="000000"/>
          <w:sz w:val="30"/>
          <w:szCs w:val="30"/>
        </w:rPr>
        <w:t>法定代表人或委托代理人：</w:t>
      </w:r>
      <w:r>
        <w:rPr>
          <w:rFonts w:eastAsia="仿宋_GB2312"/>
          <w:color w:val="000000"/>
          <w:sz w:val="30"/>
          <w:szCs w:val="30"/>
          <w:u w:val="single"/>
        </w:rPr>
        <w:t xml:space="preserve">                   </w:t>
      </w:r>
      <w:r>
        <w:rPr>
          <w:rFonts w:eastAsia="仿宋_GB2312"/>
          <w:color w:val="000000"/>
          <w:sz w:val="30"/>
          <w:szCs w:val="30"/>
        </w:rPr>
        <w:t>（签字）</w:t>
      </w:r>
    </w:p>
    <w:p w14:paraId="5FC5D61E" w14:textId="77777777" w:rsidR="00525010" w:rsidRDefault="00525010" w:rsidP="00525010">
      <w:pPr>
        <w:spacing w:line="360" w:lineRule="auto"/>
        <w:jc w:val="left"/>
        <w:rPr>
          <w:rFonts w:eastAsia="仿宋_GB2312"/>
          <w:color w:val="000000"/>
          <w:sz w:val="30"/>
          <w:szCs w:val="30"/>
        </w:rPr>
      </w:pPr>
      <w:r>
        <w:rPr>
          <w:rFonts w:eastAsia="仿宋_GB2312"/>
          <w:color w:val="000000"/>
          <w:sz w:val="30"/>
          <w:szCs w:val="30"/>
        </w:rPr>
        <w:t>地</w:t>
      </w:r>
      <w:r>
        <w:rPr>
          <w:rFonts w:eastAsia="仿宋_GB2312"/>
          <w:color w:val="000000"/>
          <w:sz w:val="30"/>
          <w:szCs w:val="30"/>
        </w:rPr>
        <w:t xml:space="preserve">    </w:t>
      </w:r>
      <w:r>
        <w:rPr>
          <w:rFonts w:eastAsia="仿宋_GB2312"/>
          <w:color w:val="000000"/>
          <w:sz w:val="30"/>
          <w:szCs w:val="30"/>
        </w:rPr>
        <w:t>址：</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43B436CF" w14:textId="77777777" w:rsidR="00525010" w:rsidRDefault="00525010" w:rsidP="00525010">
      <w:pPr>
        <w:spacing w:line="360" w:lineRule="auto"/>
        <w:jc w:val="left"/>
        <w:rPr>
          <w:rFonts w:eastAsia="仿宋_GB2312"/>
          <w:color w:val="000000"/>
          <w:sz w:val="30"/>
          <w:szCs w:val="30"/>
        </w:rPr>
      </w:pPr>
      <w:r>
        <w:rPr>
          <w:rFonts w:eastAsia="仿宋_GB2312"/>
          <w:color w:val="000000"/>
          <w:sz w:val="30"/>
          <w:szCs w:val="30"/>
        </w:rPr>
        <w:t>邮政编码：</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73A76AFA" w14:textId="77777777" w:rsidR="00525010" w:rsidRDefault="00525010" w:rsidP="00525010">
      <w:pPr>
        <w:spacing w:line="360" w:lineRule="auto"/>
        <w:jc w:val="left"/>
        <w:rPr>
          <w:rFonts w:eastAsia="仿宋_GB2312"/>
          <w:color w:val="000000"/>
          <w:sz w:val="30"/>
          <w:szCs w:val="30"/>
        </w:rPr>
      </w:pPr>
      <w:r>
        <w:rPr>
          <w:rFonts w:eastAsia="仿宋_GB2312"/>
          <w:color w:val="000000"/>
          <w:sz w:val="30"/>
          <w:szCs w:val="30"/>
        </w:rPr>
        <w:t>传</w:t>
      </w:r>
      <w:r>
        <w:rPr>
          <w:rFonts w:eastAsia="仿宋_GB2312"/>
          <w:color w:val="000000"/>
          <w:sz w:val="30"/>
          <w:szCs w:val="30"/>
        </w:rPr>
        <w:t xml:space="preserve">    </w:t>
      </w:r>
      <w:r>
        <w:rPr>
          <w:rFonts w:eastAsia="仿宋_GB2312"/>
          <w:color w:val="000000"/>
          <w:sz w:val="30"/>
          <w:szCs w:val="30"/>
        </w:rPr>
        <w:t>真：</w:t>
      </w:r>
      <w:r>
        <w:rPr>
          <w:rFonts w:eastAsia="仿宋_GB2312"/>
          <w:color w:val="000000"/>
          <w:sz w:val="30"/>
          <w:szCs w:val="30"/>
          <w:u w:val="single"/>
        </w:rPr>
        <w:t xml:space="preserve">      </w:t>
      </w:r>
      <w:r>
        <w:rPr>
          <w:rFonts w:eastAsia="仿宋_GB2312" w:hint="eastAsia"/>
          <w:color w:val="000000"/>
          <w:sz w:val="30"/>
          <w:szCs w:val="30"/>
          <w:u w:val="single"/>
        </w:rPr>
        <w:t xml:space="preserve">        </w:t>
      </w:r>
      <w:r>
        <w:rPr>
          <w:rFonts w:eastAsia="仿宋_GB2312"/>
          <w:color w:val="000000"/>
          <w:sz w:val="30"/>
          <w:szCs w:val="30"/>
          <w:u w:val="single"/>
        </w:rPr>
        <w:t xml:space="preserve">                          </w:t>
      </w:r>
    </w:p>
    <w:p w14:paraId="78BFF978" w14:textId="77777777" w:rsidR="00525010" w:rsidRDefault="00525010" w:rsidP="00525010">
      <w:pPr>
        <w:spacing w:line="360" w:lineRule="auto"/>
        <w:ind w:right="150" w:firstLineChars="200" w:firstLine="600"/>
        <w:jc w:val="left"/>
        <w:rPr>
          <w:rFonts w:eastAsia="仿宋_GB2312"/>
          <w:color w:val="000000"/>
          <w:sz w:val="30"/>
          <w:szCs w:val="30"/>
          <w:u w:val="single"/>
        </w:rPr>
      </w:pPr>
    </w:p>
    <w:p w14:paraId="77D26C26" w14:textId="77777777" w:rsidR="00525010" w:rsidRDefault="00525010" w:rsidP="00525010">
      <w:pPr>
        <w:spacing w:line="360" w:lineRule="auto"/>
        <w:ind w:right="150" w:firstLineChars="200" w:firstLine="600"/>
        <w:jc w:val="left"/>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eastAsia="仿宋_GB2312"/>
          <w:color w:val="000000"/>
          <w:sz w:val="30"/>
          <w:szCs w:val="30"/>
        </w:rPr>
        <w:t>年</w:t>
      </w:r>
      <w:r>
        <w:rPr>
          <w:rFonts w:eastAsia="仿宋_GB2312"/>
          <w:color w:val="000000"/>
          <w:sz w:val="30"/>
          <w:szCs w:val="30"/>
          <w:u w:val="single"/>
        </w:rPr>
        <w:t xml:space="preserve">      </w:t>
      </w:r>
      <w:r>
        <w:rPr>
          <w:rFonts w:eastAsia="仿宋_GB2312"/>
          <w:color w:val="000000"/>
          <w:sz w:val="30"/>
          <w:szCs w:val="30"/>
        </w:rPr>
        <w:t>月</w:t>
      </w:r>
      <w:r>
        <w:rPr>
          <w:rFonts w:eastAsia="仿宋_GB2312"/>
          <w:color w:val="000000"/>
          <w:sz w:val="30"/>
          <w:szCs w:val="30"/>
          <w:u w:val="single"/>
        </w:rPr>
        <w:t xml:space="preserve">      </w:t>
      </w:r>
      <w:r>
        <w:rPr>
          <w:rFonts w:eastAsia="仿宋_GB2312"/>
          <w:color w:val="000000"/>
          <w:sz w:val="30"/>
          <w:szCs w:val="30"/>
        </w:rPr>
        <w:t>日</w:t>
      </w:r>
    </w:p>
    <w:p w14:paraId="5E8BDBDF" w14:textId="77777777" w:rsidR="00525010" w:rsidRDefault="00525010" w:rsidP="00525010">
      <w:pPr>
        <w:spacing w:line="440" w:lineRule="exact"/>
        <w:rPr>
          <w:rFonts w:eastAsia="黑体"/>
          <w:color w:val="000000"/>
          <w:sz w:val="30"/>
          <w:szCs w:val="30"/>
        </w:rPr>
      </w:pPr>
      <w:r>
        <w:rPr>
          <w:rFonts w:eastAsia="仿宋_GB2312"/>
          <w:color w:val="000000"/>
          <w:sz w:val="30"/>
          <w:szCs w:val="30"/>
        </w:rPr>
        <w:br w:type="page"/>
      </w:r>
      <w:r>
        <w:rPr>
          <w:rFonts w:eastAsia="仿宋_GB2312"/>
          <w:color w:val="000000"/>
          <w:sz w:val="30"/>
          <w:szCs w:val="30"/>
        </w:rPr>
        <w:lastRenderedPageBreak/>
        <w:t>附件</w:t>
      </w:r>
      <w:r>
        <w:rPr>
          <w:rFonts w:eastAsia="仿宋_GB2312"/>
          <w:color w:val="000000"/>
          <w:sz w:val="30"/>
          <w:szCs w:val="30"/>
        </w:rPr>
        <w:t>11</w:t>
      </w:r>
      <w:r>
        <w:rPr>
          <w:rFonts w:eastAsia="仿宋_GB2312"/>
          <w:color w:val="000000"/>
          <w:sz w:val="30"/>
          <w:szCs w:val="30"/>
        </w:rPr>
        <w:t>：</w:t>
      </w:r>
    </w:p>
    <w:p w14:paraId="367EF3C5" w14:textId="77777777" w:rsidR="00525010" w:rsidRDefault="00525010" w:rsidP="00525010">
      <w:pPr>
        <w:spacing w:beforeLines="50" w:before="120" w:afterLines="50" w:after="120" w:line="440" w:lineRule="exact"/>
        <w:jc w:val="center"/>
        <w:outlineLvl w:val="0"/>
        <w:rPr>
          <w:rFonts w:eastAsia="黑体"/>
          <w:color w:val="000000"/>
          <w:sz w:val="30"/>
          <w:szCs w:val="30"/>
        </w:rPr>
      </w:pPr>
      <w:r>
        <w:rPr>
          <w:rFonts w:eastAsia="黑体"/>
          <w:color w:val="000000"/>
          <w:sz w:val="30"/>
          <w:szCs w:val="30"/>
        </w:rPr>
        <w:t>11-1</w:t>
      </w:r>
      <w:r>
        <w:rPr>
          <w:rFonts w:eastAsia="黑体"/>
          <w:color w:val="000000"/>
          <w:sz w:val="30"/>
          <w:szCs w:val="30"/>
        </w:rPr>
        <w:t>：材料暂估价表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3"/>
        <w:gridCol w:w="1984"/>
        <w:gridCol w:w="851"/>
        <w:gridCol w:w="774"/>
        <w:gridCol w:w="1352"/>
        <w:gridCol w:w="1418"/>
        <w:gridCol w:w="1701"/>
      </w:tblGrid>
      <w:tr w:rsidR="00525010" w14:paraId="4DEE5666" w14:textId="77777777" w:rsidTr="008B5BAF">
        <w:tc>
          <w:tcPr>
            <w:tcW w:w="993" w:type="dxa"/>
            <w:tcBorders>
              <w:top w:val="single" w:sz="12" w:space="0" w:color="auto"/>
              <w:bottom w:val="double" w:sz="6" w:space="0" w:color="auto"/>
            </w:tcBorders>
          </w:tcPr>
          <w:p w14:paraId="3F5AACC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序号</w:t>
            </w:r>
          </w:p>
        </w:tc>
        <w:tc>
          <w:tcPr>
            <w:tcW w:w="1984" w:type="dxa"/>
            <w:tcBorders>
              <w:top w:val="single" w:sz="12" w:space="0" w:color="auto"/>
              <w:bottom w:val="double" w:sz="6" w:space="0" w:color="auto"/>
            </w:tcBorders>
          </w:tcPr>
          <w:p w14:paraId="14A30A7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名称</w:t>
            </w:r>
          </w:p>
        </w:tc>
        <w:tc>
          <w:tcPr>
            <w:tcW w:w="851" w:type="dxa"/>
            <w:tcBorders>
              <w:top w:val="single" w:sz="12" w:space="0" w:color="auto"/>
              <w:bottom w:val="double" w:sz="6" w:space="0" w:color="auto"/>
            </w:tcBorders>
          </w:tcPr>
          <w:p w14:paraId="4DD5253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单位</w:t>
            </w:r>
          </w:p>
        </w:tc>
        <w:tc>
          <w:tcPr>
            <w:tcW w:w="774" w:type="dxa"/>
            <w:tcBorders>
              <w:top w:val="single" w:sz="12" w:space="0" w:color="auto"/>
              <w:bottom w:val="double" w:sz="6" w:space="0" w:color="auto"/>
            </w:tcBorders>
          </w:tcPr>
          <w:p w14:paraId="05025CD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数量</w:t>
            </w:r>
          </w:p>
        </w:tc>
        <w:tc>
          <w:tcPr>
            <w:tcW w:w="1352" w:type="dxa"/>
            <w:tcBorders>
              <w:top w:val="single" w:sz="12" w:space="0" w:color="auto"/>
              <w:bottom w:val="double" w:sz="6" w:space="0" w:color="auto"/>
            </w:tcBorders>
          </w:tcPr>
          <w:p w14:paraId="46B183F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单价</w:t>
            </w:r>
            <w:r w:rsidRPr="00A764D8">
              <w:rPr>
                <w:rFonts w:eastAsia="仿宋_GB2312" w:hint="eastAsia"/>
                <w:color w:val="000000"/>
                <w:sz w:val="28"/>
                <w:szCs w:val="30"/>
              </w:rPr>
              <w:t>（元）</w:t>
            </w:r>
          </w:p>
        </w:tc>
        <w:tc>
          <w:tcPr>
            <w:tcW w:w="1418" w:type="dxa"/>
            <w:tcBorders>
              <w:top w:val="single" w:sz="12" w:space="0" w:color="auto"/>
              <w:bottom w:val="double" w:sz="6" w:space="0" w:color="auto"/>
            </w:tcBorders>
          </w:tcPr>
          <w:p w14:paraId="23209A5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合价</w:t>
            </w:r>
            <w:r w:rsidRPr="00A764D8">
              <w:rPr>
                <w:rFonts w:eastAsia="仿宋_GB2312" w:hint="eastAsia"/>
                <w:color w:val="000000"/>
                <w:sz w:val="28"/>
                <w:szCs w:val="30"/>
              </w:rPr>
              <w:t>（元）</w:t>
            </w:r>
          </w:p>
        </w:tc>
        <w:tc>
          <w:tcPr>
            <w:tcW w:w="1701" w:type="dxa"/>
            <w:tcBorders>
              <w:top w:val="single" w:sz="12" w:space="0" w:color="auto"/>
              <w:bottom w:val="double" w:sz="6" w:space="0" w:color="auto"/>
            </w:tcBorders>
          </w:tcPr>
          <w:p w14:paraId="34CD958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备注</w:t>
            </w:r>
          </w:p>
        </w:tc>
      </w:tr>
      <w:tr w:rsidR="00525010" w14:paraId="62A29A8D" w14:textId="77777777" w:rsidTr="008B5BAF">
        <w:tc>
          <w:tcPr>
            <w:tcW w:w="993" w:type="dxa"/>
            <w:tcBorders>
              <w:top w:val="double" w:sz="6" w:space="0" w:color="auto"/>
              <w:bottom w:val="single" w:sz="6" w:space="0" w:color="auto"/>
            </w:tcBorders>
          </w:tcPr>
          <w:p w14:paraId="4B7578A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Borders>
              <w:top w:val="double" w:sz="6" w:space="0" w:color="auto"/>
              <w:bottom w:val="single" w:sz="6" w:space="0" w:color="auto"/>
            </w:tcBorders>
          </w:tcPr>
          <w:p w14:paraId="74A239D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Borders>
              <w:top w:val="double" w:sz="6" w:space="0" w:color="auto"/>
              <w:bottom w:val="single" w:sz="6" w:space="0" w:color="auto"/>
            </w:tcBorders>
          </w:tcPr>
          <w:p w14:paraId="0E92D10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Borders>
              <w:top w:val="double" w:sz="6" w:space="0" w:color="auto"/>
              <w:bottom w:val="single" w:sz="6" w:space="0" w:color="auto"/>
            </w:tcBorders>
          </w:tcPr>
          <w:p w14:paraId="3169588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Borders>
              <w:top w:val="double" w:sz="6" w:space="0" w:color="auto"/>
              <w:bottom w:val="single" w:sz="6" w:space="0" w:color="auto"/>
            </w:tcBorders>
          </w:tcPr>
          <w:p w14:paraId="3174FC5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Borders>
              <w:top w:val="double" w:sz="6" w:space="0" w:color="auto"/>
              <w:bottom w:val="single" w:sz="6" w:space="0" w:color="auto"/>
            </w:tcBorders>
          </w:tcPr>
          <w:p w14:paraId="7002822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Borders>
              <w:top w:val="double" w:sz="6" w:space="0" w:color="auto"/>
              <w:bottom w:val="single" w:sz="6" w:space="0" w:color="auto"/>
            </w:tcBorders>
          </w:tcPr>
          <w:p w14:paraId="2B471FF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6B98C853" w14:textId="77777777" w:rsidTr="008B5BAF">
        <w:tc>
          <w:tcPr>
            <w:tcW w:w="993" w:type="dxa"/>
          </w:tcPr>
          <w:p w14:paraId="5B766A0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68CDC4A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38FE83D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171510B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1E2F4A7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1748BF7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5CE5812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13542862" w14:textId="77777777" w:rsidTr="008B5BAF">
        <w:tc>
          <w:tcPr>
            <w:tcW w:w="993" w:type="dxa"/>
          </w:tcPr>
          <w:p w14:paraId="5F4A0E7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3719BDE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719621A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2794DC8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14DC119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599A8CD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1919F18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1F2B8AA9" w14:textId="77777777" w:rsidTr="008B5BAF">
        <w:tc>
          <w:tcPr>
            <w:tcW w:w="993" w:type="dxa"/>
          </w:tcPr>
          <w:p w14:paraId="1E9DE4A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2A58FB1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32A450F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64C3818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3B4DEC4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376ECC9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30AAAFE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7658EB37" w14:textId="77777777" w:rsidTr="008B5BAF">
        <w:tc>
          <w:tcPr>
            <w:tcW w:w="993" w:type="dxa"/>
          </w:tcPr>
          <w:p w14:paraId="6473496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35D34C8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062CCB8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7F8837F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27D783E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11EBFCE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2552D8E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4B55EDFE" w14:textId="77777777" w:rsidTr="008B5BAF">
        <w:tc>
          <w:tcPr>
            <w:tcW w:w="993" w:type="dxa"/>
          </w:tcPr>
          <w:p w14:paraId="4C44852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7BB42F6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4A8BA29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69EA485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5BE6DDC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42D69B1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3E07C67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1C953267" w14:textId="77777777" w:rsidTr="008B5BAF">
        <w:tc>
          <w:tcPr>
            <w:tcW w:w="993" w:type="dxa"/>
          </w:tcPr>
          <w:p w14:paraId="3A98018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747FE3E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6957B7F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65385EE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3E9DD9A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48B2A5D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089022D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398872E3" w14:textId="77777777" w:rsidTr="008B5BAF">
        <w:tc>
          <w:tcPr>
            <w:tcW w:w="993" w:type="dxa"/>
          </w:tcPr>
          <w:p w14:paraId="22BB57E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08284BD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0CF2CB9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5979B1E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2CA9E3E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0C98BC4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5A7AF15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6DFF0844" w14:textId="77777777" w:rsidTr="008B5BAF">
        <w:tc>
          <w:tcPr>
            <w:tcW w:w="993" w:type="dxa"/>
          </w:tcPr>
          <w:p w14:paraId="42AC4CB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6708426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42E74FA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3EE8111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67E45B2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3E8998B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3FB3C0F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331C3824" w14:textId="77777777" w:rsidTr="008B5BAF">
        <w:tc>
          <w:tcPr>
            <w:tcW w:w="993" w:type="dxa"/>
          </w:tcPr>
          <w:p w14:paraId="6BED038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7EAE12F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771A400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4516621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06BD223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20D5302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2DA5222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353EB8AE" w14:textId="77777777" w:rsidTr="008B5BAF">
        <w:tc>
          <w:tcPr>
            <w:tcW w:w="993" w:type="dxa"/>
          </w:tcPr>
          <w:p w14:paraId="5CA28E3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6337160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53558F1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145E6EA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05C87AC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7719EF6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3902A34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60CD8763" w14:textId="77777777" w:rsidTr="008B5BAF">
        <w:tc>
          <w:tcPr>
            <w:tcW w:w="993" w:type="dxa"/>
          </w:tcPr>
          <w:p w14:paraId="423FB58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2124502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09243DB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4E6062E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62BE43E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3840D46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2A21768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29AE37BA" w14:textId="77777777" w:rsidTr="008B5BAF">
        <w:tc>
          <w:tcPr>
            <w:tcW w:w="993" w:type="dxa"/>
          </w:tcPr>
          <w:p w14:paraId="47CFD97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0BD5ED9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29097BE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6BE2F48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7CCCC8C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5740127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5010A59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084264C0" w14:textId="77777777" w:rsidTr="008B5BAF">
        <w:tc>
          <w:tcPr>
            <w:tcW w:w="993" w:type="dxa"/>
          </w:tcPr>
          <w:p w14:paraId="1B9C9D2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6246D9E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53227E3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6D50AAC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4AB50B0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1E75114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0C25267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1471668A" w14:textId="77777777" w:rsidTr="008B5BAF">
        <w:tc>
          <w:tcPr>
            <w:tcW w:w="993" w:type="dxa"/>
          </w:tcPr>
          <w:p w14:paraId="761FDD5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3F7AFFF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6CB96FF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2109C93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0F787B4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1C1E0CC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47DD6B7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43529BAC" w14:textId="77777777" w:rsidTr="008B5BAF">
        <w:tc>
          <w:tcPr>
            <w:tcW w:w="993" w:type="dxa"/>
          </w:tcPr>
          <w:p w14:paraId="5D77849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4D26612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54692BB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61C0026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1E29C06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42C6063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41E9D9B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7EDACEAC" w14:textId="77777777" w:rsidTr="008B5BAF">
        <w:tc>
          <w:tcPr>
            <w:tcW w:w="993" w:type="dxa"/>
          </w:tcPr>
          <w:p w14:paraId="532AECE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30D018F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3A5A7F8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3CDBB9B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54712AA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147E1BD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44FED26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448E86A3" w14:textId="77777777" w:rsidTr="008B5BAF">
        <w:tc>
          <w:tcPr>
            <w:tcW w:w="993" w:type="dxa"/>
          </w:tcPr>
          <w:p w14:paraId="2B37961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0E85E91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424AFC8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51C7A31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72C8521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0A031B8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34448AD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0BFEC723" w14:textId="77777777" w:rsidTr="008B5BAF">
        <w:tc>
          <w:tcPr>
            <w:tcW w:w="993" w:type="dxa"/>
          </w:tcPr>
          <w:p w14:paraId="2ACFE7B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04F942C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6983AA5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7B2A30C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1C9E417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7E4195B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35189AF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68B01A4F" w14:textId="77777777" w:rsidTr="008B5BAF">
        <w:tc>
          <w:tcPr>
            <w:tcW w:w="993" w:type="dxa"/>
          </w:tcPr>
          <w:p w14:paraId="482A3A6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170FF74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5A8D776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002A1E0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6ACFDA0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42ECEBD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16201AC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bl>
    <w:p w14:paraId="302D7F08" w14:textId="77777777" w:rsidR="00525010" w:rsidRDefault="00525010" w:rsidP="00525010">
      <w:pPr>
        <w:spacing w:beforeLines="50" w:before="120" w:afterLines="50" w:after="120" w:line="440" w:lineRule="exact"/>
        <w:rPr>
          <w:rFonts w:eastAsia="黑体"/>
          <w:color w:val="000000"/>
          <w:sz w:val="30"/>
          <w:szCs w:val="30"/>
        </w:rPr>
      </w:pPr>
    </w:p>
    <w:p w14:paraId="5C6F3178" w14:textId="419D36F2" w:rsidR="00525010" w:rsidRDefault="00525010" w:rsidP="00B05B6C">
      <w:pPr>
        <w:spacing w:beforeLines="50" w:before="120" w:afterLines="50" w:after="120" w:line="440" w:lineRule="exact"/>
        <w:jc w:val="center"/>
        <w:outlineLvl w:val="0"/>
        <w:rPr>
          <w:rFonts w:eastAsia="黑体"/>
          <w:color w:val="000000"/>
          <w:sz w:val="30"/>
          <w:szCs w:val="30"/>
        </w:rPr>
      </w:pPr>
      <w:r>
        <w:rPr>
          <w:rFonts w:eastAsia="黑体"/>
          <w:color w:val="000000"/>
          <w:sz w:val="30"/>
          <w:szCs w:val="30"/>
        </w:rPr>
        <w:lastRenderedPageBreak/>
        <w:t>11-2</w:t>
      </w:r>
      <w:r>
        <w:rPr>
          <w:rFonts w:eastAsia="黑体"/>
          <w:color w:val="000000"/>
          <w:sz w:val="30"/>
          <w:szCs w:val="30"/>
        </w:rPr>
        <w:t>：工程设备暂估价表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3"/>
        <w:gridCol w:w="1984"/>
        <w:gridCol w:w="851"/>
        <w:gridCol w:w="774"/>
        <w:gridCol w:w="1352"/>
        <w:gridCol w:w="1418"/>
        <w:gridCol w:w="1701"/>
      </w:tblGrid>
      <w:tr w:rsidR="00525010" w14:paraId="4B0098E5" w14:textId="77777777" w:rsidTr="008B5BAF">
        <w:tc>
          <w:tcPr>
            <w:tcW w:w="993" w:type="dxa"/>
            <w:tcBorders>
              <w:top w:val="single" w:sz="12" w:space="0" w:color="auto"/>
              <w:bottom w:val="double" w:sz="6" w:space="0" w:color="auto"/>
            </w:tcBorders>
          </w:tcPr>
          <w:p w14:paraId="30C9A11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序号</w:t>
            </w:r>
          </w:p>
        </w:tc>
        <w:tc>
          <w:tcPr>
            <w:tcW w:w="1984" w:type="dxa"/>
            <w:tcBorders>
              <w:top w:val="single" w:sz="12" w:space="0" w:color="auto"/>
              <w:bottom w:val="double" w:sz="6" w:space="0" w:color="auto"/>
            </w:tcBorders>
          </w:tcPr>
          <w:p w14:paraId="4235905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名称</w:t>
            </w:r>
          </w:p>
        </w:tc>
        <w:tc>
          <w:tcPr>
            <w:tcW w:w="851" w:type="dxa"/>
            <w:tcBorders>
              <w:top w:val="single" w:sz="12" w:space="0" w:color="auto"/>
              <w:bottom w:val="double" w:sz="6" w:space="0" w:color="auto"/>
            </w:tcBorders>
          </w:tcPr>
          <w:p w14:paraId="1BEE96F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单位</w:t>
            </w:r>
          </w:p>
        </w:tc>
        <w:tc>
          <w:tcPr>
            <w:tcW w:w="774" w:type="dxa"/>
            <w:tcBorders>
              <w:top w:val="single" w:sz="12" w:space="0" w:color="auto"/>
              <w:bottom w:val="double" w:sz="6" w:space="0" w:color="auto"/>
            </w:tcBorders>
          </w:tcPr>
          <w:p w14:paraId="2B237C1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数量</w:t>
            </w:r>
          </w:p>
        </w:tc>
        <w:tc>
          <w:tcPr>
            <w:tcW w:w="1352" w:type="dxa"/>
            <w:tcBorders>
              <w:top w:val="single" w:sz="12" w:space="0" w:color="auto"/>
              <w:bottom w:val="double" w:sz="6" w:space="0" w:color="auto"/>
            </w:tcBorders>
          </w:tcPr>
          <w:p w14:paraId="0B5D6FA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单价</w:t>
            </w:r>
            <w:r w:rsidRPr="00A764D8">
              <w:rPr>
                <w:rFonts w:eastAsia="仿宋_GB2312" w:hint="eastAsia"/>
                <w:color w:val="000000"/>
                <w:sz w:val="28"/>
                <w:szCs w:val="30"/>
              </w:rPr>
              <w:t>（元）</w:t>
            </w:r>
          </w:p>
        </w:tc>
        <w:tc>
          <w:tcPr>
            <w:tcW w:w="1418" w:type="dxa"/>
            <w:tcBorders>
              <w:top w:val="single" w:sz="12" w:space="0" w:color="auto"/>
              <w:bottom w:val="double" w:sz="6" w:space="0" w:color="auto"/>
            </w:tcBorders>
          </w:tcPr>
          <w:p w14:paraId="1A92257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合价</w:t>
            </w:r>
            <w:r w:rsidRPr="00A764D8">
              <w:rPr>
                <w:rFonts w:eastAsia="仿宋_GB2312" w:hint="eastAsia"/>
                <w:color w:val="000000"/>
                <w:sz w:val="28"/>
                <w:szCs w:val="30"/>
              </w:rPr>
              <w:t>（元）</w:t>
            </w:r>
          </w:p>
        </w:tc>
        <w:tc>
          <w:tcPr>
            <w:tcW w:w="1701" w:type="dxa"/>
            <w:tcBorders>
              <w:top w:val="single" w:sz="12" w:space="0" w:color="auto"/>
              <w:bottom w:val="double" w:sz="6" w:space="0" w:color="auto"/>
            </w:tcBorders>
          </w:tcPr>
          <w:p w14:paraId="73B3924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备注</w:t>
            </w:r>
          </w:p>
        </w:tc>
      </w:tr>
      <w:tr w:rsidR="00525010" w14:paraId="32DB59A6" w14:textId="77777777" w:rsidTr="008B5BAF">
        <w:tc>
          <w:tcPr>
            <w:tcW w:w="993" w:type="dxa"/>
            <w:tcBorders>
              <w:top w:val="double" w:sz="6" w:space="0" w:color="auto"/>
              <w:bottom w:val="single" w:sz="6" w:space="0" w:color="auto"/>
            </w:tcBorders>
          </w:tcPr>
          <w:p w14:paraId="70F66C0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Borders>
              <w:top w:val="double" w:sz="6" w:space="0" w:color="auto"/>
              <w:bottom w:val="single" w:sz="6" w:space="0" w:color="auto"/>
            </w:tcBorders>
          </w:tcPr>
          <w:p w14:paraId="389AEC0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Borders>
              <w:top w:val="double" w:sz="6" w:space="0" w:color="auto"/>
              <w:bottom w:val="single" w:sz="6" w:space="0" w:color="auto"/>
            </w:tcBorders>
          </w:tcPr>
          <w:p w14:paraId="2A5ED93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Borders>
              <w:top w:val="double" w:sz="6" w:space="0" w:color="auto"/>
              <w:bottom w:val="single" w:sz="6" w:space="0" w:color="auto"/>
            </w:tcBorders>
          </w:tcPr>
          <w:p w14:paraId="13BEC2D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Borders>
              <w:top w:val="double" w:sz="6" w:space="0" w:color="auto"/>
              <w:bottom w:val="single" w:sz="6" w:space="0" w:color="auto"/>
            </w:tcBorders>
          </w:tcPr>
          <w:p w14:paraId="1845284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Borders>
              <w:top w:val="double" w:sz="6" w:space="0" w:color="auto"/>
              <w:bottom w:val="single" w:sz="6" w:space="0" w:color="auto"/>
            </w:tcBorders>
          </w:tcPr>
          <w:p w14:paraId="3027809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Borders>
              <w:top w:val="double" w:sz="6" w:space="0" w:color="auto"/>
              <w:bottom w:val="single" w:sz="6" w:space="0" w:color="auto"/>
            </w:tcBorders>
          </w:tcPr>
          <w:p w14:paraId="767CF54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2B724548" w14:textId="77777777" w:rsidTr="008B5BAF">
        <w:tc>
          <w:tcPr>
            <w:tcW w:w="993" w:type="dxa"/>
            <w:tcBorders>
              <w:top w:val="nil"/>
            </w:tcBorders>
          </w:tcPr>
          <w:p w14:paraId="240B04A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Borders>
              <w:top w:val="nil"/>
            </w:tcBorders>
          </w:tcPr>
          <w:p w14:paraId="55BE623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Borders>
              <w:top w:val="nil"/>
            </w:tcBorders>
          </w:tcPr>
          <w:p w14:paraId="03CAD93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Borders>
              <w:top w:val="nil"/>
            </w:tcBorders>
          </w:tcPr>
          <w:p w14:paraId="17FC92F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Borders>
              <w:top w:val="nil"/>
            </w:tcBorders>
          </w:tcPr>
          <w:p w14:paraId="4F9DC73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Borders>
              <w:top w:val="nil"/>
            </w:tcBorders>
          </w:tcPr>
          <w:p w14:paraId="72F18F5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Borders>
              <w:top w:val="nil"/>
            </w:tcBorders>
          </w:tcPr>
          <w:p w14:paraId="38157D3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3A9F81E6" w14:textId="77777777" w:rsidTr="008B5BAF">
        <w:tc>
          <w:tcPr>
            <w:tcW w:w="993" w:type="dxa"/>
          </w:tcPr>
          <w:p w14:paraId="76C531B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0612151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7EBF45A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0AE00A0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4FECCFC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4AEB27E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3A67C93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60F601C4" w14:textId="77777777" w:rsidTr="008B5BAF">
        <w:tc>
          <w:tcPr>
            <w:tcW w:w="993" w:type="dxa"/>
          </w:tcPr>
          <w:p w14:paraId="1447278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08C3364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44057D3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21A238E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676E6C3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123A091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577C91E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0098175C" w14:textId="77777777" w:rsidTr="008B5BAF">
        <w:tc>
          <w:tcPr>
            <w:tcW w:w="993" w:type="dxa"/>
          </w:tcPr>
          <w:p w14:paraId="1A01756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4501269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5833321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3F15B37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3E93840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3C3D9EB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22FDE07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03B4CBD0" w14:textId="77777777" w:rsidTr="008B5BAF">
        <w:tc>
          <w:tcPr>
            <w:tcW w:w="993" w:type="dxa"/>
          </w:tcPr>
          <w:p w14:paraId="65C4E2C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4D3C317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1942E41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36345CB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11D5614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4200916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2AD68B9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3D005DEB" w14:textId="77777777" w:rsidTr="008B5BAF">
        <w:tc>
          <w:tcPr>
            <w:tcW w:w="993" w:type="dxa"/>
          </w:tcPr>
          <w:p w14:paraId="49FB9C6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54AB7A2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5179EB2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4D3E3D5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67C3D8B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5F5EDC5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553713D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110848EA" w14:textId="77777777" w:rsidTr="008B5BAF">
        <w:tc>
          <w:tcPr>
            <w:tcW w:w="993" w:type="dxa"/>
          </w:tcPr>
          <w:p w14:paraId="521FD92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2ADADD1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2960F4C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079C4BD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1215679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5A34F84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3D26B55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74C1B65A" w14:textId="77777777" w:rsidTr="008B5BAF">
        <w:tc>
          <w:tcPr>
            <w:tcW w:w="993" w:type="dxa"/>
          </w:tcPr>
          <w:p w14:paraId="05E1FF3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4A08C26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4D162EE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67120CB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3A7E962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25544A6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2DB786F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0C1EDDBE" w14:textId="77777777" w:rsidTr="008B5BAF">
        <w:tc>
          <w:tcPr>
            <w:tcW w:w="993" w:type="dxa"/>
          </w:tcPr>
          <w:p w14:paraId="467D87D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58D21C2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0F8EC91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73C5C87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05A8EEF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3CE3B93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0745642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1D1FCEF1" w14:textId="77777777" w:rsidTr="008B5BAF">
        <w:tc>
          <w:tcPr>
            <w:tcW w:w="993" w:type="dxa"/>
          </w:tcPr>
          <w:p w14:paraId="172D8BC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49573AC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327627E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79E5935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775198C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105F5BB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354E6FB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7045D50F" w14:textId="77777777" w:rsidTr="008B5BAF">
        <w:tc>
          <w:tcPr>
            <w:tcW w:w="993" w:type="dxa"/>
          </w:tcPr>
          <w:p w14:paraId="6852ADC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46E13D9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4A04168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19E128F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6DEE339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663F401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238995D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05B2FE19" w14:textId="77777777" w:rsidTr="008B5BAF">
        <w:tc>
          <w:tcPr>
            <w:tcW w:w="993" w:type="dxa"/>
          </w:tcPr>
          <w:p w14:paraId="420B81A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4E78EDF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104D9C2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0C6B8CD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1505AD7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15DCF7B7"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5917EB8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7E1E4B50" w14:textId="77777777" w:rsidTr="008B5BAF">
        <w:tc>
          <w:tcPr>
            <w:tcW w:w="993" w:type="dxa"/>
          </w:tcPr>
          <w:p w14:paraId="3ECAC21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0384273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7FE0904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650B582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7F415C6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0981E66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576FFBD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6B85CA54" w14:textId="77777777" w:rsidTr="008B5BAF">
        <w:tc>
          <w:tcPr>
            <w:tcW w:w="993" w:type="dxa"/>
          </w:tcPr>
          <w:p w14:paraId="6B3C29D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7E1DAE4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53B3311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1C6FC0E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0647836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0088F67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2162EF5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29A56580" w14:textId="77777777" w:rsidTr="008B5BAF">
        <w:tc>
          <w:tcPr>
            <w:tcW w:w="993" w:type="dxa"/>
          </w:tcPr>
          <w:p w14:paraId="06AFF46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274033F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6517549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4B14087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5A962D4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4E54BBE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23B9CAC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1C52FC97" w14:textId="77777777" w:rsidTr="008B5BAF">
        <w:tc>
          <w:tcPr>
            <w:tcW w:w="993" w:type="dxa"/>
          </w:tcPr>
          <w:p w14:paraId="588B107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6A048C9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4B92360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432F74B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0E9DB04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528164A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48FFE72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5DDE5588" w14:textId="77777777" w:rsidTr="008B5BAF">
        <w:tc>
          <w:tcPr>
            <w:tcW w:w="993" w:type="dxa"/>
          </w:tcPr>
          <w:p w14:paraId="36B0DC4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39FFB58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21E41A8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46DA1A5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3830392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2D0DF2C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0B267836"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3C2CDD1D" w14:textId="77777777" w:rsidTr="008B5BAF">
        <w:tc>
          <w:tcPr>
            <w:tcW w:w="993" w:type="dxa"/>
          </w:tcPr>
          <w:p w14:paraId="358418C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27B8348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60C3365E"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3C099781"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57060428"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1CDA59A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7FAD734A"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5AB86E7A" w14:textId="77777777" w:rsidTr="008B5BAF">
        <w:tc>
          <w:tcPr>
            <w:tcW w:w="993" w:type="dxa"/>
          </w:tcPr>
          <w:p w14:paraId="202B657F"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3BE18950"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565D832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5C7E294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6F02005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3AD35C3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5984E7AB"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r w:rsidR="00525010" w14:paraId="0ACDD377" w14:textId="77777777" w:rsidTr="008B5BAF">
        <w:tc>
          <w:tcPr>
            <w:tcW w:w="993" w:type="dxa"/>
          </w:tcPr>
          <w:p w14:paraId="7073129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984" w:type="dxa"/>
          </w:tcPr>
          <w:p w14:paraId="099DF82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851" w:type="dxa"/>
          </w:tcPr>
          <w:p w14:paraId="0C452E2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774" w:type="dxa"/>
          </w:tcPr>
          <w:p w14:paraId="55088D65"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352" w:type="dxa"/>
          </w:tcPr>
          <w:p w14:paraId="442545DD"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418" w:type="dxa"/>
          </w:tcPr>
          <w:p w14:paraId="64F617E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c>
          <w:tcPr>
            <w:tcW w:w="1701" w:type="dxa"/>
          </w:tcPr>
          <w:p w14:paraId="4FFF28D2"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p>
        </w:tc>
      </w:tr>
    </w:tbl>
    <w:p w14:paraId="41511FCB" w14:textId="77777777" w:rsidR="00B05B6C" w:rsidRDefault="00B05B6C" w:rsidP="00525010">
      <w:pPr>
        <w:spacing w:beforeLines="50" w:before="120" w:afterLines="50" w:after="120" w:line="440" w:lineRule="exact"/>
        <w:jc w:val="center"/>
        <w:rPr>
          <w:rFonts w:eastAsia="黑体"/>
          <w:color w:val="000000"/>
          <w:sz w:val="30"/>
          <w:szCs w:val="30"/>
        </w:rPr>
      </w:pPr>
    </w:p>
    <w:p w14:paraId="58A35D84" w14:textId="2C8339E7" w:rsidR="00525010" w:rsidRDefault="00525010" w:rsidP="00260BBF">
      <w:pPr>
        <w:spacing w:beforeLines="50" w:before="120" w:afterLines="50" w:after="120" w:line="440" w:lineRule="exact"/>
        <w:jc w:val="center"/>
        <w:outlineLvl w:val="0"/>
        <w:rPr>
          <w:rFonts w:eastAsia="黑体"/>
          <w:color w:val="000000"/>
          <w:sz w:val="30"/>
          <w:szCs w:val="30"/>
        </w:rPr>
      </w:pPr>
      <w:r>
        <w:rPr>
          <w:rFonts w:eastAsia="黑体"/>
          <w:color w:val="000000"/>
          <w:sz w:val="30"/>
          <w:szCs w:val="30"/>
        </w:rPr>
        <w:lastRenderedPageBreak/>
        <w:t>11-3</w:t>
      </w:r>
      <w:r>
        <w:rPr>
          <w:rFonts w:eastAsia="黑体"/>
          <w:color w:val="000000"/>
          <w:sz w:val="30"/>
          <w:szCs w:val="30"/>
        </w:rPr>
        <w:t>：专业工程暂估价表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79"/>
        <w:gridCol w:w="1984"/>
        <w:gridCol w:w="4678"/>
        <w:gridCol w:w="1276"/>
      </w:tblGrid>
      <w:tr w:rsidR="00525010" w14:paraId="043022F7" w14:textId="77777777" w:rsidTr="008B5BAF">
        <w:tc>
          <w:tcPr>
            <w:tcW w:w="879" w:type="dxa"/>
            <w:tcBorders>
              <w:top w:val="single" w:sz="12" w:space="0" w:color="auto"/>
              <w:bottom w:val="double" w:sz="6" w:space="0" w:color="auto"/>
            </w:tcBorders>
          </w:tcPr>
          <w:p w14:paraId="0E476434"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序号</w:t>
            </w:r>
          </w:p>
        </w:tc>
        <w:tc>
          <w:tcPr>
            <w:tcW w:w="1984" w:type="dxa"/>
            <w:tcBorders>
              <w:top w:val="single" w:sz="12" w:space="0" w:color="auto"/>
              <w:bottom w:val="double" w:sz="6" w:space="0" w:color="auto"/>
            </w:tcBorders>
          </w:tcPr>
          <w:p w14:paraId="63DBCACC"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专业工程名称</w:t>
            </w:r>
          </w:p>
        </w:tc>
        <w:tc>
          <w:tcPr>
            <w:tcW w:w="4678" w:type="dxa"/>
            <w:tcBorders>
              <w:top w:val="single" w:sz="12" w:space="0" w:color="auto"/>
              <w:bottom w:val="double" w:sz="6" w:space="0" w:color="auto"/>
            </w:tcBorders>
          </w:tcPr>
          <w:p w14:paraId="01FFDEE3"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工程内容</w:t>
            </w:r>
          </w:p>
        </w:tc>
        <w:tc>
          <w:tcPr>
            <w:tcW w:w="1276" w:type="dxa"/>
            <w:tcBorders>
              <w:top w:val="single" w:sz="12" w:space="0" w:color="auto"/>
              <w:bottom w:val="double" w:sz="6" w:space="0" w:color="auto"/>
            </w:tcBorders>
          </w:tcPr>
          <w:p w14:paraId="501657B9" w14:textId="77777777" w:rsidR="00525010" w:rsidRPr="00A764D8" w:rsidRDefault="00525010" w:rsidP="008B5BAF">
            <w:pPr>
              <w:pStyle w:val="af0"/>
              <w:keepNext/>
              <w:spacing w:after="0" w:line="440" w:lineRule="exact"/>
              <w:ind w:left="63" w:right="63"/>
              <w:rPr>
                <w:rFonts w:eastAsia="仿宋_GB2312" w:hint="eastAsia"/>
                <w:color w:val="000000"/>
                <w:sz w:val="28"/>
                <w:szCs w:val="30"/>
              </w:rPr>
            </w:pPr>
            <w:r w:rsidRPr="00A764D8">
              <w:rPr>
                <w:rFonts w:eastAsia="仿宋_GB2312"/>
                <w:color w:val="000000"/>
                <w:sz w:val="28"/>
                <w:szCs w:val="30"/>
              </w:rPr>
              <w:t>金额</w:t>
            </w:r>
          </w:p>
        </w:tc>
      </w:tr>
      <w:tr w:rsidR="00525010" w14:paraId="17FA9B7C" w14:textId="77777777" w:rsidTr="008B5BAF">
        <w:tc>
          <w:tcPr>
            <w:tcW w:w="879" w:type="dxa"/>
          </w:tcPr>
          <w:p w14:paraId="3E1F0431"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46F09695"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16CDA740"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6A9602E9"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6C054297" w14:textId="77777777" w:rsidTr="008B5BAF">
        <w:tc>
          <w:tcPr>
            <w:tcW w:w="879" w:type="dxa"/>
          </w:tcPr>
          <w:p w14:paraId="042B9AAC"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17D97BEC"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0D73D27F"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2F5F09BC"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78B06D12" w14:textId="77777777" w:rsidTr="008B5BAF">
        <w:tc>
          <w:tcPr>
            <w:tcW w:w="879" w:type="dxa"/>
          </w:tcPr>
          <w:p w14:paraId="20D89E22"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31373AD2"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2ED8542B"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3C21D335"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615802B1" w14:textId="77777777" w:rsidTr="008B5BAF">
        <w:tc>
          <w:tcPr>
            <w:tcW w:w="879" w:type="dxa"/>
          </w:tcPr>
          <w:p w14:paraId="23553D0F"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1814231F"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5794185A"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67772875"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157B7912" w14:textId="77777777" w:rsidTr="008B5BAF">
        <w:tc>
          <w:tcPr>
            <w:tcW w:w="879" w:type="dxa"/>
          </w:tcPr>
          <w:p w14:paraId="086C399D"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3AEAF26F"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62636137"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19957378"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0D93EFEE" w14:textId="77777777" w:rsidTr="008B5BAF">
        <w:tc>
          <w:tcPr>
            <w:tcW w:w="879" w:type="dxa"/>
          </w:tcPr>
          <w:p w14:paraId="3CE05D0A"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065E16A3"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62972210"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5B029827"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760FB676" w14:textId="77777777" w:rsidTr="008B5BAF">
        <w:tc>
          <w:tcPr>
            <w:tcW w:w="879" w:type="dxa"/>
          </w:tcPr>
          <w:p w14:paraId="7F68362E"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5BF36FCE"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25151DA9"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361F9E7B"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4D76A324" w14:textId="77777777" w:rsidTr="008B5BAF">
        <w:tc>
          <w:tcPr>
            <w:tcW w:w="879" w:type="dxa"/>
          </w:tcPr>
          <w:p w14:paraId="53D7CEA4"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191F5A7F"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62DF89B5"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34B2E136"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508DEC73" w14:textId="77777777" w:rsidTr="008B5BAF">
        <w:tc>
          <w:tcPr>
            <w:tcW w:w="879" w:type="dxa"/>
          </w:tcPr>
          <w:p w14:paraId="5B5D83B4"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2D927240"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6635BD44"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36AAC680"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137DD832" w14:textId="77777777" w:rsidTr="008B5BAF">
        <w:tc>
          <w:tcPr>
            <w:tcW w:w="879" w:type="dxa"/>
          </w:tcPr>
          <w:p w14:paraId="669F4FFF"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08CCD95C"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35BB4B3B"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6D41E1BC"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4120C11E" w14:textId="77777777" w:rsidTr="008B5BAF">
        <w:tc>
          <w:tcPr>
            <w:tcW w:w="879" w:type="dxa"/>
          </w:tcPr>
          <w:p w14:paraId="5DDBA30B"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4E0AD5A1"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10B26C44"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27F019F6"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24973FEB" w14:textId="77777777" w:rsidTr="008B5BAF">
        <w:tc>
          <w:tcPr>
            <w:tcW w:w="879" w:type="dxa"/>
          </w:tcPr>
          <w:p w14:paraId="209D7211"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532DCBAB"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1EEB42A1"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4267D65B"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2DB5FDAC" w14:textId="77777777" w:rsidTr="008B5BAF">
        <w:tc>
          <w:tcPr>
            <w:tcW w:w="879" w:type="dxa"/>
          </w:tcPr>
          <w:p w14:paraId="597BF28F"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03155023"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63B00FAD"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74564C32"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63354CDC" w14:textId="77777777" w:rsidTr="008B5BAF">
        <w:tc>
          <w:tcPr>
            <w:tcW w:w="879" w:type="dxa"/>
          </w:tcPr>
          <w:p w14:paraId="39D16B5A"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32103A8E"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33A331C7"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16B9711E"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2B592C1E" w14:textId="77777777" w:rsidTr="008B5BAF">
        <w:tc>
          <w:tcPr>
            <w:tcW w:w="879" w:type="dxa"/>
          </w:tcPr>
          <w:p w14:paraId="0ED28046"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3C8FA392"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6D82DCF8"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50641A7E"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3223413A" w14:textId="77777777" w:rsidTr="008B5BAF">
        <w:tc>
          <w:tcPr>
            <w:tcW w:w="879" w:type="dxa"/>
          </w:tcPr>
          <w:p w14:paraId="16FE344C"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31290055"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0CFE839D"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1B0BE37F"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0AB8131D" w14:textId="77777777" w:rsidTr="008B5BAF">
        <w:tc>
          <w:tcPr>
            <w:tcW w:w="879" w:type="dxa"/>
          </w:tcPr>
          <w:p w14:paraId="0D8A097E"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039ADBD4"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66EFF834"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1F11D8D5"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7A78A02B" w14:textId="77777777" w:rsidTr="008B5BAF">
        <w:tc>
          <w:tcPr>
            <w:tcW w:w="879" w:type="dxa"/>
          </w:tcPr>
          <w:p w14:paraId="52C1E7B2"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73E27F49"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533A1BBD"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77470430"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B05B6C" w14:paraId="2359A06C" w14:textId="77777777" w:rsidTr="008B5BAF">
        <w:tc>
          <w:tcPr>
            <w:tcW w:w="879" w:type="dxa"/>
          </w:tcPr>
          <w:p w14:paraId="5D8BAF11" w14:textId="77777777" w:rsidR="00B05B6C" w:rsidRPr="00A764D8" w:rsidRDefault="00B05B6C" w:rsidP="008B5BAF">
            <w:pPr>
              <w:pStyle w:val="af0"/>
              <w:keepNext/>
              <w:spacing w:after="0" w:line="440" w:lineRule="exact"/>
              <w:ind w:left="63" w:right="63"/>
              <w:rPr>
                <w:rFonts w:hint="eastAsia"/>
                <w:color w:val="000000"/>
                <w:sz w:val="21"/>
                <w:szCs w:val="21"/>
              </w:rPr>
            </w:pPr>
          </w:p>
        </w:tc>
        <w:tc>
          <w:tcPr>
            <w:tcW w:w="1984" w:type="dxa"/>
          </w:tcPr>
          <w:p w14:paraId="52C807B3" w14:textId="77777777" w:rsidR="00B05B6C" w:rsidRPr="00A764D8" w:rsidRDefault="00B05B6C" w:rsidP="008B5BAF">
            <w:pPr>
              <w:pStyle w:val="af0"/>
              <w:keepNext/>
              <w:spacing w:after="0" w:line="440" w:lineRule="exact"/>
              <w:ind w:left="63" w:right="63"/>
              <w:rPr>
                <w:rFonts w:hint="eastAsia"/>
                <w:color w:val="000000"/>
                <w:sz w:val="21"/>
                <w:szCs w:val="21"/>
              </w:rPr>
            </w:pPr>
          </w:p>
        </w:tc>
        <w:tc>
          <w:tcPr>
            <w:tcW w:w="4678" w:type="dxa"/>
          </w:tcPr>
          <w:p w14:paraId="5EDC46C7" w14:textId="77777777" w:rsidR="00B05B6C" w:rsidRPr="00A764D8" w:rsidRDefault="00B05B6C" w:rsidP="008B5BAF">
            <w:pPr>
              <w:pStyle w:val="af0"/>
              <w:keepNext/>
              <w:spacing w:after="0" w:line="440" w:lineRule="exact"/>
              <w:ind w:left="63" w:right="63"/>
              <w:rPr>
                <w:rFonts w:hint="eastAsia"/>
                <w:color w:val="000000"/>
                <w:sz w:val="21"/>
                <w:szCs w:val="21"/>
              </w:rPr>
            </w:pPr>
          </w:p>
        </w:tc>
        <w:tc>
          <w:tcPr>
            <w:tcW w:w="1276" w:type="dxa"/>
          </w:tcPr>
          <w:p w14:paraId="43941796" w14:textId="77777777" w:rsidR="00B05B6C" w:rsidRPr="00A764D8" w:rsidRDefault="00B05B6C" w:rsidP="008B5BAF">
            <w:pPr>
              <w:pStyle w:val="af0"/>
              <w:keepNext/>
              <w:spacing w:after="0" w:line="440" w:lineRule="exact"/>
              <w:ind w:left="63" w:right="63"/>
              <w:rPr>
                <w:rFonts w:hint="eastAsia"/>
                <w:color w:val="000000"/>
                <w:sz w:val="21"/>
                <w:szCs w:val="21"/>
              </w:rPr>
            </w:pPr>
          </w:p>
        </w:tc>
      </w:tr>
      <w:tr w:rsidR="00525010" w14:paraId="7F4674D0" w14:textId="77777777" w:rsidTr="008B5BAF">
        <w:tc>
          <w:tcPr>
            <w:tcW w:w="879" w:type="dxa"/>
          </w:tcPr>
          <w:p w14:paraId="00A57FD8"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984" w:type="dxa"/>
          </w:tcPr>
          <w:p w14:paraId="68263C6F"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4678" w:type="dxa"/>
          </w:tcPr>
          <w:p w14:paraId="1DE96CA8" w14:textId="77777777" w:rsidR="00525010" w:rsidRPr="00A764D8" w:rsidRDefault="00525010" w:rsidP="008B5BAF">
            <w:pPr>
              <w:pStyle w:val="af0"/>
              <w:keepNext/>
              <w:spacing w:after="0" w:line="440" w:lineRule="exact"/>
              <w:ind w:left="63" w:right="63"/>
              <w:rPr>
                <w:rFonts w:hint="eastAsia"/>
                <w:color w:val="000000"/>
                <w:sz w:val="21"/>
                <w:szCs w:val="21"/>
              </w:rPr>
            </w:pPr>
          </w:p>
        </w:tc>
        <w:tc>
          <w:tcPr>
            <w:tcW w:w="1276" w:type="dxa"/>
          </w:tcPr>
          <w:p w14:paraId="1EFA316A" w14:textId="77777777" w:rsidR="00525010" w:rsidRPr="00A764D8" w:rsidRDefault="00525010" w:rsidP="008B5BAF">
            <w:pPr>
              <w:pStyle w:val="af0"/>
              <w:keepNext/>
              <w:spacing w:after="0" w:line="440" w:lineRule="exact"/>
              <w:ind w:left="63" w:right="63"/>
              <w:rPr>
                <w:rFonts w:hint="eastAsia"/>
                <w:color w:val="000000"/>
                <w:sz w:val="21"/>
                <w:szCs w:val="21"/>
              </w:rPr>
            </w:pPr>
          </w:p>
        </w:tc>
      </w:tr>
      <w:tr w:rsidR="00525010" w14:paraId="06A6C2B7" w14:textId="77777777" w:rsidTr="008B5BAF">
        <w:tc>
          <w:tcPr>
            <w:tcW w:w="8817" w:type="dxa"/>
            <w:gridSpan w:val="4"/>
          </w:tcPr>
          <w:p w14:paraId="4CFC5070" w14:textId="77777777" w:rsidR="00525010" w:rsidRPr="00A764D8" w:rsidRDefault="00525010" w:rsidP="008B5BAF">
            <w:pPr>
              <w:pStyle w:val="af0"/>
              <w:keepNext/>
              <w:spacing w:after="0" w:line="440" w:lineRule="exact"/>
              <w:ind w:left="63" w:right="63"/>
              <w:rPr>
                <w:rFonts w:hint="eastAsia"/>
                <w:color w:val="000000"/>
                <w:sz w:val="21"/>
                <w:szCs w:val="21"/>
              </w:rPr>
            </w:pPr>
            <w:r w:rsidRPr="00A764D8">
              <w:rPr>
                <w:rFonts w:eastAsia="仿宋_GB2312"/>
                <w:color w:val="000000"/>
                <w:sz w:val="28"/>
                <w:szCs w:val="30"/>
              </w:rPr>
              <w:t>小计：</w:t>
            </w:r>
          </w:p>
        </w:tc>
      </w:tr>
    </w:tbl>
    <w:p w14:paraId="3B591E24" w14:textId="77777777" w:rsidR="00B05B6C" w:rsidRDefault="00B05B6C" w:rsidP="00B05B6C">
      <w:pPr>
        <w:pStyle w:val="afff3"/>
      </w:pPr>
      <w:bookmarkStart w:id="1315" w:name="_Toc97371947"/>
    </w:p>
    <w:p w14:paraId="3B02BDC6" w14:textId="64E6206B" w:rsidR="00A304E7" w:rsidRDefault="00000000">
      <w:pPr>
        <w:spacing w:line="360" w:lineRule="auto"/>
        <w:jc w:val="center"/>
        <w:outlineLvl w:val="0"/>
        <w:rPr>
          <w:rFonts w:eastAsiaTheme="minorEastAsia"/>
          <w:b/>
          <w:sz w:val="36"/>
          <w:szCs w:val="36"/>
        </w:rPr>
      </w:pPr>
      <w:r>
        <w:rPr>
          <w:rFonts w:eastAsiaTheme="minorEastAsia"/>
          <w:b/>
          <w:sz w:val="36"/>
          <w:szCs w:val="36"/>
        </w:rPr>
        <w:lastRenderedPageBreak/>
        <w:t>第六章</w:t>
      </w:r>
      <w:r>
        <w:rPr>
          <w:rFonts w:eastAsiaTheme="minorEastAsia"/>
          <w:b/>
          <w:sz w:val="36"/>
          <w:szCs w:val="36"/>
        </w:rPr>
        <w:t xml:space="preserve">   </w:t>
      </w:r>
      <w:r>
        <w:rPr>
          <w:rFonts w:eastAsiaTheme="minorEastAsia"/>
          <w:b/>
          <w:sz w:val="36"/>
          <w:szCs w:val="36"/>
        </w:rPr>
        <w:t>响应文件格式</w:t>
      </w:r>
      <w:bookmarkEnd w:id="1315"/>
    </w:p>
    <w:p w14:paraId="73373476" w14:textId="77777777" w:rsidR="00A304E7" w:rsidRDefault="00A304E7">
      <w:pPr>
        <w:widowControl/>
        <w:spacing w:line="360" w:lineRule="auto"/>
        <w:jc w:val="left"/>
        <w:rPr>
          <w:rFonts w:eastAsiaTheme="minorEastAsia"/>
          <w:b/>
          <w:sz w:val="24"/>
        </w:rPr>
      </w:pPr>
    </w:p>
    <w:p w14:paraId="27E48369" w14:textId="77777777" w:rsidR="00A304E7" w:rsidRDefault="00000000">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04922665" w14:textId="77777777" w:rsidR="00A304E7" w:rsidRDefault="00000000">
      <w:pPr>
        <w:tabs>
          <w:tab w:val="left" w:pos="900"/>
          <w:tab w:val="left" w:pos="1980"/>
        </w:tabs>
        <w:snapToGrid w:val="0"/>
        <w:spacing w:line="360" w:lineRule="auto"/>
        <w:ind w:left="142"/>
        <w:rPr>
          <w:rFonts w:eastAsiaTheme="minorEastAsia"/>
          <w:sz w:val="24"/>
        </w:rPr>
      </w:pPr>
      <w:r>
        <w:rPr>
          <w:rFonts w:eastAsiaTheme="minorEastAsia"/>
          <w:sz w:val="24"/>
        </w:rPr>
        <w:t>1</w:t>
      </w:r>
      <w:r>
        <w:rPr>
          <w:rFonts w:eastAsiaTheme="minorEastAsia"/>
          <w:sz w:val="24"/>
        </w:rPr>
        <w:t>、供应商按照本部分的顺序编制响应文件，编制中涉及格式资料的，应按照本部分提供的内容和格式（所有表格的格式可扩展）填写提交。</w:t>
      </w:r>
    </w:p>
    <w:p w14:paraId="75D79C99" w14:textId="77777777" w:rsidR="00A304E7" w:rsidRDefault="00000000">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sz w:val="24"/>
        </w:rPr>
        <w:t>、</w:t>
      </w: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6B9F845A" w14:textId="77777777" w:rsidR="00A304E7" w:rsidRDefault="00000000">
      <w:pPr>
        <w:tabs>
          <w:tab w:val="left" w:pos="900"/>
          <w:tab w:val="left" w:pos="1980"/>
        </w:tabs>
        <w:snapToGrid w:val="0"/>
        <w:spacing w:line="360" w:lineRule="auto"/>
        <w:ind w:left="142"/>
        <w:rPr>
          <w:rFonts w:eastAsiaTheme="minorEastAsia"/>
          <w:sz w:val="24"/>
        </w:rPr>
      </w:pPr>
      <w:r>
        <w:rPr>
          <w:rFonts w:eastAsiaTheme="minorEastAsia"/>
          <w:sz w:val="24"/>
        </w:rPr>
        <w:t>3</w:t>
      </w:r>
      <w:r>
        <w:rPr>
          <w:rFonts w:eastAsiaTheme="minorEastAsia"/>
          <w:sz w:val="24"/>
        </w:rPr>
        <w:t>、全部声明和问题的回答及所附材料必须是真实的、准确的和完整的。</w:t>
      </w:r>
    </w:p>
    <w:p w14:paraId="61A56AC0" w14:textId="77777777" w:rsidR="00A304E7" w:rsidRDefault="00A304E7">
      <w:pPr>
        <w:tabs>
          <w:tab w:val="left" w:pos="900"/>
          <w:tab w:val="left" w:pos="1980"/>
        </w:tabs>
        <w:snapToGrid w:val="0"/>
        <w:spacing w:line="360" w:lineRule="auto"/>
        <w:ind w:left="142"/>
        <w:rPr>
          <w:rFonts w:eastAsiaTheme="minorEastAsia"/>
          <w:sz w:val="24"/>
        </w:rPr>
      </w:pPr>
    </w:p>
    <w:p w14:paraId="21FD43E9" w14:textId="77777777" w:rsidR="00A304E7" w:rsidRDefault="00000000">
      <w:pPr>
        <w:widowControl/>
        <w:jc w:val="left"/>
        <w:rPr>
          <w:rFonts w:eastAsiaTheme="minorEastAsia"/>
          <w:sz w:val="24"/>
        </w:rPr>
      </w:pPr>
      <w:r>
        <w:rPr>
          <w:rFonts w:eastAsiaTheme="minorEastAsia"/>
          <w:sz w:val="24"/>
        </w:rPr>
        <w:br w:type="page"/>
      </w:r>
    </w:p>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14:paraId="0C22F44D" w14:textId="77777777" w:rsidR="00A304E7" w:rsidRDefault="00A304E7">
      <w:pPr>
        <w:rPr>
          <w:rFonts w:eastAsiaTheme="minorEastAsia"/>
          <w:b/>
          <w:spacing w:val="20"/>
          <w:szCs w:val="21"/>
        </w:rPr>
      </w:pPr>
    </w:p>
    <w:p w14:paraId="3402D95B" w14:textId="77777777" w:rsidR="00A304E7" w:rsidRDefault="00000000">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6C59586A" w14:textId="77777777" w:rsidR="00A304E7" w:rsidRDefault="00A304E7">
      <w:pPr>
        <w:jc w:val="center"/>
        <w:rPr>
          <w:rFonts w:eastAsiaTheme="minorEastAsia"/>
          <w:szCs w:val="21"/>
        </w:rPr>
      </w:pPr>
    </w:p>
    <w:p w14:paraId="3AA1CAFA" w14:textId="77777777" w:rsidR="00A304E7" w:rsidRDefault="00000000">
      <w:pPr>
        <w:jc w:val="center"/>
        <w:rPr>
          <w:rFonts w:eastAsiaTheme="minorEastAsia"/>
          <w:b/>
          <w:spacing w:val="60"/>
          <w:sz w:val="84"/>
          <w:szCs w:val="84"/>
        </w:rPr>
      </w:pPr>
      <w:r>
        <w:rPr>
          <w:rFonts w:eastAsiaTheme="minorEastAsia"/>
          <w:b/>
          <w:spacing w:val="60"/>
          <w:sz w:val="84"/>
          <w:szCs w:val="84"/>
        </w:rPr>
        <w:t>响</w:t>
      </w:r>
      <w:r>
        <w:rPr>
          <w:rFonts w:eastAsiaTheme="minorEastAsia"/>
          <w:b/>
          <w:spacing w:val="60"/>
          <w:sz w:val="84"/>
          <w:szCs w:val="84"/>
        </w:rPr>
        <w:t xml:space="preserve"> </w:t>
      </w:r>
      <w:r>
        <w:rPr>
          <w:rFonts w:eastAsiaTheme="minorEastAsia"/>
          <w:b/>
          <w:spacing w:val="60"/>
          <w:sz w:val="84"/>
          <w:szCs w:val="84"/>
        </w:rPr>
        <w:t>应</w:t>
      </w:r>
      <w:r>
        <w:rPr>
          <w:rFonts w:eastAsiaTheme="minorEastAsia"/>
          <w:b/>
          <w:spacing w:val="60"/>
          <w:sz w:val="84"/>
          <w:szCs w:val="84"/>
        </w:rPr>
        <w:t xml:space="preserve"> </w:t>
      </w:r>
      <w:r>
        <w:rPr>
          <w:rFonts w:eastAsiaTheme="minorEastAsia"/>
          <w:b/>
          <w:spacing w:val="60"/>
          <w:sz w:val="84"/>
          <w:szCs w:val="84"/>
        </w:rPr>
        <w:t>文</w:t>
      </w:r>
      <w:r>
        <w:rPr>
          <w:rFonts w:eastAsiaTheme="minorEastAsia"/>
          <w:b/>
          <w:spacing w:val="60"/>
          <w:sz w:val="84"/>
          <w:szCs w:val="84"/>
        </w:rPr>
        <w:t xml:space="preserve"> </w:t>
      </w:r>
      <w:r>
        <w:rPr>
          <w:rFonts w:eastAsiaTheme="minorEastAsia"/>
          <w:b/>
          <w:spacing w:val="60"/>
          <w:sz w:val="84"/>
          <w:szCs w:val="84"/>
        </w:rPr>
        <w:t>件</w:t>
      </w:r>
    </w:p>
    <w:p w14:paraId="6BF4A505" w14:textId="77777777" w:rsidR="00A304E7" w:rsidRDefault="00A304E7">
      <w:pPr>
        <w:jc w:val="center"/>
        <w:rPr>
          <w:rFonts w:eastAsiaTheme="minorEastAsia"/>
          <w:b/>
          <w:spacing w:val="60"/>
          <w:sz w:val="52"/>
          <w:szCs w:val="52"/>
        </w:rPr>
      </w:pPr>
    </w:p>
    <w:p w14:paraId="236BA69B" w14:textId="77777777" w:rsidR="00A304E7" w:rsidRDefault="00A304E7">
      <w:pPr>
        <w:ind w:firstLineChars="150" w:firstLine="542"/>
        <w:rPr>
          <w:rFonts w:eastAsiaTheme="minorEastAsia"/>
          <w:b/>
          <w:spacing w:val="20"/>
          <w:sz w:val="32"/>
          <w:szCs w:val="32"/>
        </w:rPr>
      </w:pPr>
    </w:p>
    <w:p w14:paraId="73E35076" w14:textId="77777777" w:rsidR="00A304E7" w:rsidRDefault="00A304E7">
      <w:pPr>
        <w:ind w:firstLineChars="150" w:firstLine="542"/>
        <w:rPr>
          <w:rFonts w:eastAsiaTheme="minorEastAsia"/>
          <w:b/>
          <w:spacing w:val="20"/>
          <w:sz w:val="32"/>
          <w:szCs w:val="32"/>
        </w:rPr>
      </w:pPr>
    </w:p>
    <w:p w14:paraId="7292BBFF" w14:textId="77777777" w:rsidR="00A304E7" w:rsidRDefault="00000000">
      <w:pPr>
        <w:ind w:firstLineChars="150" w:firstLine="542"/>
        <w:rPr>
          <w:rFonts w:eastAsiaTheme="minorEastAsia"/>
          <w:b/>
          <w:spacing w:val="20"/>
          <w:sz w:val="32"/>
          <w:szCs w:val="32"/>
        </w:rPr>
      </w:pPr>
      <w:r>
        <w:rPr>
          <w:rFonts w:eastAsiaTheme="minorEastAsia"/>
          <w:b/>
          <w:spacing w:val="20"/>
          <w:sz w:val="32"/>
          <w:szCs w:val="32"/>
        </w:rPr>
        <w:t>项目名称</w:t>
      </w:r>
      <w:r>
        <w:rPr>
          <w:rFonts w:eastAsiaTheme="minorEastAsia"/>
          <w:b/>
          <w:spacing w:val="20"/>
          <w:sz w:val="32"/>
          <w:szCs w:val="32"/>
        </w:rPr>
        <w:t>:</w:t>
      </w:r>
    </w:p>
    <w:p w14:paraId="02430CAB" w14:textId="77777777" w:rsidR="00A304E7" w:rsidRDefault="00000000">
      <w:pPr>
        <w:ind w:firstLineChars="150" w:firstLine="542"/>
        <w:rPr>
          <w:rFonts w:eastAsiaTheme="minorEastAsia"/>
          <w:b/>
          <w:spacing w:val="20"/>
          <w:sz w:val="32"/>
          <w:szCs w:val="32"/>
        </w:rPr>
      </w:pPr>
      <w:r>
        <w:rPr>
          <w:rFonts w:eastAsiaTheme="minorEastAsia"/>
          <w:b/>
          <w:spacing w:val="20"/>
          <w:sz w:val="32"/>
          <w:szCs w:val="32"/>
        </w:rPr>
        <w:t>项目编号</w:t>
      </w:r>
      <w:r>
        <w:rPr>
          <w:rFonts w:eastAsiaTheme="minorEastAsia"/>
          <w:b/>
          <w:spacing w:val="20"/>
          <w:sz w:val="32"/>
          <w:szCs w:val="32"/>
        </w:rPr>
        <w:t>/</w:t>
      </w:r>
      <w:r>
        <w:rPr>
          <w:rFonts w:eastAsiaTheme="minorEastAsia"/>
          <w:b/>
          <w:spacing w:val="20"/>
          <w:sz w:val="32"/>
          <w:szCs w:val="32"/>
        </w:rPr>
        <w:t>包号：</w:t>
      </w:r>
    </w:p>
    <w:p w14:paraId="6149A64E" w14:textId="77777777" w:rsidR="00A304E7" w:rsidRDefault="00A304E7">
      <w:pPr>
        <w:ind w:firstLineChars="150" w:firstLine="542"/>
        <w:rPr>
          <w:rFonts w:eastAsiaTheme="minorEastAsia"/>
          <w:b/>
          <w:spacing w:val="20"/>
          <w:sz w:val="32"/>
          <w:szCs w:val="32"/>
        </w:rPr>
      </w:pPr>
    </w:p>
    <w:p w14:paraId="617DE24A" w14:textId="77777777" w:rsidR="00A304E7" w:rsidRDefault="00A304E7">
      <w:pPr>
        <w:ind w:firstLineChars="150" w:firstLine="542"/>
        <w:rPr>
          <w:rFonts w:eastAsiaTheme="minorEastAsia"/>
          <w:b/>
          <w:spacing w:val="20"/>
          <w:sz w:val="32"/>
          <w:szCs w:val="32"/>
        </w:rPr>
      </w:pPr>
    </w:p>
    <w:p w14:paraId="355F2D91" w14:textId="77777777" w:rsidR="00A304E7" w:rsidRDefault="00A304E7">
      <w:pPr>
        <w:jc w:val="center"/>
        <w:rPr>
          <w:rFonts w:eastAsiaTheme="minorEastAsia"/>
          <w:b/>
          <w:sz w:val="32"/>
          <w:szCs w:val="32"/>
        </w:rPr>
      </w:pPr>
    </w:p>
    <w:p w14:paraId="1F63D0BF" w14:textId="77777777" w:rsidR="00A304E7" w:rsidRDefault="00A304E7">
      <w:pPr>
        <w:jc w:val="center"/>
        <w:rPr>
          <w:rFonts w:eastAsiaTheme="minorEastAsia"/>
          <w:b/>
          <w:sz w:val="32"/>
          <w:szCs w:val="32"/>
        </w:rPr>
      </w:pPr>
    </w:p>
    <w:p w14:paraId="534BE449" w14:textId="77777777" w:rsidR="00A304E7" w:rsidRDefault="00A304E7">
      <w:pPr>
        <w:jc w:val="center"/>
        <w:rPr>
          <w:rFonts w:eastAsiaTheme="minorEastAsia"/>
          <w:b/>
          <w:sz w:val="32"/>
          <w:szCs w:val="32"/>
        </w:rPr>
      </w:pPr>
    </w:p>
    <w:p w14:paraId="2181A781" w14:textId="77777777" w:rsidR="00A304E7" w:rsidRDefault="00A304E7">
      <w:pPr>
        <w:jc w:val="center"/>
        <w:rPr>
          <w:rFonts w:eastAsiaTheme="minorEastAsia"/>
          <w:b/>
          <w:spacing w:val="20"/>
          <w:sz w:val="32"/>
          <w:szCs w:val="32"/>
        </w:rPr>
      </w:pPr>
    </w:p>
    <w:p w14:paraId="0603B152" w14:textId="77777777" w:rsidR="00A304E7" w:rsidRDefault="00A304E7">
      <w:pPr>
        <w:jc w:val="center"/>
        <w:rPr>
          <w:rFonts w:eastAsiaTheme="minorEastAsia"/>
          <w:b/>
          <w:spacing w:val="20"/>
          <w:sz w:val="32"/>
          <w:szCs w:val="32"/>
        </w:rPr>
      </w:pPr>
    </w:p>
    <w:p w14:paraId="56B645C5" w14:textId="77777777" w:rsidR="00A304E7" w:rsidRDefault="00A304E7">
      <w:pPr>
        <w:jc w:val="center"/>
        <w:rPr>
          <w:rFonts w:eastAsiaTheme="minorEastAsia"/>
          <w:b/>
          <w:spacing w:val="20"/>
          <w:sz w:val="32"/>
          <w:szCs w:val="32"/>
        </w:rPr>
      </w:pPr>
    </w:p>
    <w:p w14:paraId="299F6C23" w14:textId="77777777" w:rsidR="00A304E7" w:rsidRDefault="00000000">
      <w:pPr>
        <w:spacing w:line="360" w:lineRule="auto"/>
        <w:ind w:firstLineChars="400" w:firstLine="1445"/>
        <w:jc w:val="left"/>
        <w:rPr>
          <w:rFonts w:eastAsiaTheme="minorEastAsia"/>
          <w:b/>
          <w:spacing w:val="20"/>
          <w:sz w:val="32"/>
          <w:szCs w:val="32"/>
        </w:rPr>
      </w:pPr>
      <w:r>
        <w:rPr>
          <w:rFonts w:eastAsiaTheme="minorEastAsia"/>
          <w:b/>
          <w:spacing w:val="20"/>
          <w:sz w:val="32"/>
          <w:szCs w:val="32"/>
        </w:rPr>
        <w:t>供应商名称：</w:t>
      </w:r>
    </w:p>
    <w:p w14:paraId="64043ED3" w14:textId="77777777" w:rsidR="00A304E7" w:rsidRDefault="00A304E7">
      <w:pPr>
        <w:jc w:val="center"/>
        <w:rPr>
          <w:rFonts w:eastAsiaTheme="minorEastAsia"/>
          <w:b/>
          <w:sz w:val="32"/>
          <w:szCs w:val="32"/>
        </w:rPr>
      </w:pPr>
    </w:p>
    <w:p w14:paraId="11EB02C4" w14:textId="77777777" w:rsidR="00A304E7" w:rsidRDefault="00000000">
      <w:pPr>
        <w:rPr>
          <w:rFonts w:eastAsiaTheme="minorEastAsia"/>
          <w:b/>
        </w:rPr>
      </w:pPr>
      <w:r>
        <w:rPr>
          <w:rFonts w:eastAsiaTheme="minorEastAsia"/>
          <w:b/>
          <w:spacing w:val="20"/>
          <w:sz w:val="32"/>
          <w:szCs w:val="32"/>
        </w:rPr>
        <w:br w:type="page"/>
      </w:r>
    </w:p>
    <w:p w14:paraId="7FD5D212" w14:textId="77777777" w:rsidR="00A304E7" w:rsidRDefault="00000000">
      <w:pPr>
        <w:tabs>
          <w:tab w:val="left" w:pos="360"/>
        </w:tabs>
        <w:snapToGrid w:val="0"/>
        <w:spacing w:line="360" w:lineRule="auto"/>
        <w:outlineLvl w:val="1"/>
        <w:rPr>
          <w:rFonts w:eastAsiaTheme="minorEastAsia"/>
          <w:sz w:val="24"/>
        </w:rPr>
      </w:pPr>
      <w:r>
        <w:rPr>
          <w:rFonts w:eastAsiaTheme="minorEastAsia"/>
          <w:sz w:val="24"/>
        </w:rPr>
        <w:lastRenderedPageBreak/>
        <w:t xml:space="preserve">1 </w:t>
      </w:r>
      <w:r>
        <w:rPr>
          <w:rFonts w:eastAsiaTheme="minorEastAsia"/>
          <w:sz w:val="24"/>
        </w:rPr>
        <w:t>满足《中华人民共和国政府采购法》第二十二条规定</w:t>
      </w:r>
    </w:p>
    <w:p w14:paraId="48E8F792" w14:textId="77777777" w:rsidR="00A304E7" w:rsidRDefault="00000000">
      <w:pPr>
        <w:spacing w:line="360" w:lineRule="auto"/>
        <w:outlineLvl w:val="2"/>
        <w:rPr>
          <w:rFonts w:eastAsiaTheme="minorEastAsia"/>
          <w:color w:val="000000"/>
          <w:sz w:val="24"/>
        </w:rPr>
      </w:pPr>
      <w:r>
        <w:rPr>
          <w:rFonts w:eastAsiaTheme="minorEastAsia"/>
          <w:color w:val="000000"/>
          <w:sz w:val="24"/>
        </w:rPr>
        <w:t xml:space="preserve">1-1 </w:t>
      </w:r>
      <w:r>
        <w:rPr>
          <w:rFonts w:eastAsiaTheme="minorEastAsia"/>
          <w:color w:val="000000"/>
          <w:sz w:val="24"/>
        </w:rPr>
        <w:t>营业执照等证明文件</w:t>
      </w:r>
    </w:p>
    <w:p w14:paraId="2C6E7FC5" w14:textId="77777777" w:rsidR="00A304E7" w:rsidRDefault="00A304E7">
      <w:pPr>
        <w:tabs>
          <w:tab w:val="left" w:pos="1080"/>
        </w:tabs>
        <w:snapToGrid w:val="0"/>
        <w:rPr>
          <w:rFonts w:eastAsiaTheme="minorEastAsia"/>
          <w:sz w:val="24"/>
        </w:rPr>
      </w:pPr>
    </w:p>
    <w:p w14:paraId="26287957" w14:textId="77777777" w:rsidR="00A304E7" w:rsidRDefault="00000000">
      <w:pPr>
        <w:widowControl/>
        <w:jc w:val="left"/>
        <w:rPr>
          <w:rFonts w:eastAsiaTheme="minorEastAsia"/>
          <w:color w:val="000000"/>
          <w:sz w:val="24"/>
          <w:szCs w:val="20"/>
        </w:rPr>
      </w:pPr>
      <w:r>
        <w:rPr>
          <w:rFonts w:eastAsiaTheme="minorEastAsia"/>
          <w:color w:val="000000"/>
          <w:sz w:val="24"/>
        </w:rPr>
        <w:br w:type="page"/>
      </w:r>
    </w:p>
    <w:p w14:paraId="79C3D119" w14:textId="77777777" w:rsidR="00A304E7" w:rsidRDefault="00000000">
      <w:pPr>
        <w:pStyle w:val="30"/>
        <w:rPr>
          <w:rFonts w:ascii="Times New Roman" w:eastAsiaTheme="minorEastAsia"/>
          <w:b w:val="0"/>
          <w:bCs/>
          <w:color w:val="000000"/>
          <w:szCs w:val="24"/>
          <w:u w:val="none"/>
        </w:rPr>
      </w:pPr>
      <w:r>
        <w:rPr>
          <w:rFonts w:ascii="Times New Roman" w:eastAsiaTheme="minorEastAsia"/>
          <w:b w:val="0"/>
          <w:color w:val="000000"/>
          <w:szCs w:val="24"/>
          <w:u w:val="none"/>
        </w:rPr>
        <w:lastRenderedPageBreak/>
        <w:t xml:space="preserve">1-2 </w:t>
      </w:r>
      <w:r>
        <w:rPr>
          <w:rFonts w:ascii="Times New Roman" w:eastAsiaTheme="minorEastAsia"/>
          <w:b w:val="0"/>
          <w:color w:val="000000"/>
          <w:szCs w:val="24"/>
          <w:u w:val="none"/>
        </w:rPr>
        <w:t>供应商资格声明书</w:t>
      </w:r>
    </w:p>
    <w:p w14:paraId="6839ABC2" w14:textId="77777777" w:rsidR="00A304E7" w:rsidRDefault="00000000">
      <w:pPr>
        <w:jc w:val="center"/>
        <w:rPr>
          <w:b/>
          <w:color w:val="000000"/>
          <w:sz w:val="36"/>
          <w:szCs w:val="36"/>
        </w:rPr>
      </w:pPr>
      <w:r>
        <w:rPr>
          <w:b/>
          <w:color w:val="000000"/>
          <w:sz w:val="36"/>
          <w:szCs w:val="36"/>
        </w:rPr>
        <w:t>供应商资格声明书</w:t>
      </w:r>
    </w:p>
    <w:p w14:paraId="077F1F1A" w14:textId="77777777" w:rsidR="00A304E7" w:rsidRDefault="00A304E7">
      <w:pPr>
        <w:tabs>
          <w:tab w:val="left" w:pos="5580"/>
        </w:tabs>
        <w:spacing w:line="360" w:lineRule="auto"/>
        <w:rPr>
          <w:rFonts w:eastAsiaTheme="minorEastAsia"/>
          <w:sz w:val="24"/>
        </w:rPr>
      </w:pPr>
    </w:p>
    <w:p w14:paraId="32D8D1F5" w14:textId="77777777" w:rsidR="00A304E7" w:rsidRDefault="00000000">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42FB6F9B" w14:textId="77777777" w:rsidR="00A304E7" w:rsidRDefault="00000000">
      <w:pPr>
        <w:spacing w:line="360" w:lineRule="auto"/>
        <w:ind w:firstLineChars="200" w:firstLine="480"/>
        <w:rPr>
          <w:rFonts w:eastAsiaTheme="minorEastAsia"/>
          <w:sz w:val="24"/>
        </w:rPr>
      </w:pPr>
      <w:r>
        <w:rPr>
          <w:rFonts w:eastAsiaTheme="minorEastAsia"/>
          <w:sz w:val="24"/>
        </w:rPr>
        <w:t>在参与本次项目磋商中，我单位承诺：</w:t>
      </w:r>
    </w:p>
    <w:p w14:paraId="42F571B6" w14:textId="77777777" w:rsidR="00A304E7" w:rsidRDefault="00000000">
      <w:pPr>
        <w:numPr>
          <w:ilvl w:val="0"/>
          <w:numId w:val="18"/>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5D183C3D" w14:textId="77777777" w:rsidR="00A304E7" w:rsidRDefault="00000000">
      <w:pPr>
        <w:numPr>
          <w:ilvl w:val="0"/>
          <w:numId w:val="18"/>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05CBEA4C" w14:textId="77777777" w:rsidR="00A304E7" w:rsidRDefault="00000000">
      <w:pPr>
        <w:numPr>
          <w:ilvl w:val="0"/>
          <w:numId w:val="18"/>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7AE81BEE" w14:textId="77777777" w:rsidR="00A304E7" w:rsidRDefault="00000000">
      <w:pPr>
        <w:numPr>
          <w:ilvl w:val="0"/>
          <w:numId w:val="18"/>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5846DC0" w14:textId="77777777" w:rsidR="00A304E7" w:rsidRDefault="00000000">
      <w:pPr>
        <w:numPr>
          <w:ilvl w:val="0"/>
          <w:numId w:val="18"/>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347334FE" w14:textId="77777777" w:rsidR="00A304E7" w:rsidRDefault="00000000">
      <w:pPr>
        <w:numPr>
          <w:ilvl w:val="0"/>
          <w:numId w:val="18"/>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42C4D0BC" w14:textId="77777777" w:rsidR="00A304E7" w:rsidRDefault="00000000">
      <w:pPr>
        <w:numPr>
          <w:ilvl w:val="0"/>
          <w:numId w:val="18"/>
        </w:numPr>
        <w:spacing w:line="360" w:lineRule="auto"/>
        <w:ind w:left="1134"/>
        <w:rPr>
          <w:rFonts w:eastAsiaTheme="minorEastAsia"/>
          <w:sz w:val="24"/>
          <w:szCs w:val="22"/>
        </w:rPr>
      </w:pPr>
      <w:r>
        <w:rPr>
          <w:rFonts w:eastAsiaTheme="minorEastAsia"/>
          <w:sz w:val="24"/>
          <w:szCs w:val="22"/>
        </w:rPr>
        <w:t>与我单位存在</w:t>
      </w:r>
      <w:r>
        <w:rPr>
          <w:rFonts w:eastAsiaTheme="minorEastAsia"/>
          <w:sz w:val="24"/>
          <w:szCs w:val="22"/>
        </w:rPr>
        <w:t>“</w:t>
      </w:r>
      <w:r>
        <w:rPr>
          <w:rFonts w:eastAsiaTheme="minorEastAsia"/>
          <w:sz w:val="24"/>
          <w:szCs w:val="22"/>
        </w:rPr>
        <w:t>单位负责人为同一人或者存在直接控股、管理关系</w:t>
      </w:r>
      <w:r>
        <w:rPr>
          <w:rFonts w:eastAsiaTheme="minorEastAsia"/>
          <w:sz w:val="24"/>
          <w:szCs w:val="22"/>
        </w:rPr>
        <w:t>”</w:t>
      </w:r>
      <w:r>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A304E7" w14:paraId="440BB15D" w14:textId="77777777">
        <w:trPr>
          <w:trHeight w:val="430"/>
          <w:jc w:val="center"/>
        </w:trPr>
        <w:tc>
          <w:tcPr>
            <w:tcW w:w="950" w:type="dxa"/>
            <w:vAlign w:val="center"/>
          </w:tcPr>
          <w:p w14:paraId="13889BAF" w14:textId="77777777" w:rsidR="00A304E7" w:rsidRDefault="00000000">
            <w:pPr>
              <w:jc w:val="center"/>
              <w:rPr>
                <w:rFonts w:eastAsiaTheme="minorEastAsia"/>
                <w:sz w:val="24"/>
              </w:rPr>
            </w:pPr>
            <w:r>
              <w:rPr>
                <w:rFonts w:eastAsiaTheme="minorEastAsia"/>
                <w:sz w:val="24"/>
              </w:rPr>
              <w:t>序号</w:t>
            </w:r>
          </w:p>
        </w:tc>
        <w:tc>
          <w:tcPr>
            <w:tcW w:w="4574" w:type="dxa"/>
            <w:vAlign w:val="center"/>
          </w:tcPr>
          <w:p w14:paraId="7AC944D0" w14:textId="77777777" w:rsidR="00A304E7" w:rsidRDefault="00000000">
            <w:pPr>
              <w:jc w:val="center"/>
              <w:rPr>
                <w:rFonts w:eastAsiaTheme="minorEastAsia"/>
                <w:sz w:val="24"/>
              </w:rPr>
            </w:pPr>
            <w:r>
              <w:rPr>
                <w:rFonts w:eastAsiaTheme="minorEastAsia"/>
                <w:sz w:val="24"/>
              </w:rPr>
              <w:t>单位名称</w:t>
            </w:r>
          </w:p>
        </w:tc>
        <w:tc>
          <w:tcPr>
            <w:tcW w:w="2976" w:type="dxa"/>
            <w:vAlign w:val="center"/>
          </w:tcPr>
          <w:p w14:paraId="1661E144" w14:textId="77777777" w:rsidR="00A304E7" w:rsidRDefault="00000000">
            <w:pPr>
              <w:jc w:val="center"/>
              <w:rPr>
                <w:rFonts w:eastAsiaTheme="minorEastAsia"/>
                <w:sz w:val="24"/>
              </w:rPr>
            </w:pPr>
            <w:r>
              <w:rPr>
                <w:rFonts w:eastAsiaTheme="minorEastAsia"/>
                <w:sz w:val="24"/>
              </w:rPr>
              <w:t>相互关系</w:t>
            </w:r>
          </w:p>
        </w:tc>
      </w:tr>
      <w:tr w:rsidR="00A304E7" w14:paraId="00221EF6" w14:textId="77777777">
        <w:trPr>
          <w:trHeight w:val="430"/>
          <w:jc w:val="center"/>
        </w:trPr>
        <w:tc>
          <w:tcPr>
            <w:tcW w:w="950" w:type="dxa"/>
            <w:vAlign w:val="center"/>
          </w:tcPr>
          <w:p w14:paraId="0FA01774" w14:textId="77777777" w:rsidR="00A304E7" w:rsidRDefault="00000000">
            <w:pPr>
              <w:jc w:val="center"/>
              <w:rPr>
                <w:rFonts w:eastAsiaTheme="minorEastAsia"/>
                <w:sz w:val="24"/>
              </w:rPr>
            </w:pPr>
            <w:r>
              <w:rPr>
                <w:rFonts w:eastAsiaTheme="minorEastAsia"/>
                <w:sz w:val="24"/>
              </w:rPr>
              <w:t>1</w:t>
            </w:r>
          </w:p>
        </w:tc>
        <w:tc>
          <w:tcPr>
            <w:tcW w:w="4574" w:type="dxa"/>
            <w:vAlign w:val="center"/>
          </w:tcPr>
          <w:p w14:paraId="0BB06861" w14:textId="77777777" w:rsidR="00A304E7" w:rsidRDefault="00A304E7">
            <w:pPr>
              <w:jc w:val="center"/>
              <w:rPr>
                <w:rFonts w:eastAsiaTheme="minorEastAsia"/>
                <w:sz w:val="24"/>
              </w:rPr>
            </w:pPr>
          </w:p>
        </w:tc>
        <w:tc>
          <w:tcPr>
            <w:tcW w:w="2976" w:type="dxa"/>
            <w:vAlign w:val="center"/>
          </w:tcPr>
          <w:p w14:paraId="09A0FD4D" w14:textId="77777777" w:rsidR="00A304E7" w:rsidRDefault="00A304E7">
            <w:pPr>
              <w:jc w:val="center"/>
              <w:rPr>
                <w:rFonts w:eastAsiaTheme="minorEastAsia"/>
                <w:sz w:val="24"/>
              </w:rPr>
            </w:pPr>
          </w:p>
        </w:tc>
      </w:tr>
      <w:tr w:rsidR="00A304E7" w14:paraId="34E1BDDC" w14:textId="77777777">
        <w:trPr>
          <w:trHeight w:val="430"/>
          <w:jc w:val="center"/>
        </w:trPr>
        <w:tc>
          <w:tcPr>
            <w:tcW w:w="950" w:type="dxa"/>
            <w:vAlign w:val="center"/>
          </w:tcPr>
          <w:p w14:paraId="380A6862" w14:textId="77777777" w:rsidR="00A304E7" w:rsidRDefault="00000000">
            <w:pPr>
              <w:jc w:val="center"/>
              <w:rPr>
                <w:rFonts w:eastAsiaTheme="minorEastAsia"/>
                <w:sz w:val="24"/>
              </w:rPr>
            </w:pPr>
            <w:r>
              <w:rPr>
                <w:rFonts w:eastAsiaTheme="minorEastAsia"/>
                <w:sz w:val="24"/>
              </w:rPr>
              <w:t>2</w:t>
            </w:r>
          </w:p>
        </w:tc>
        <w:tc>
          <w:tcPr>
            <w:tcW w:w="4574" w:type="dxa"/>
            <w:vAlign w:val="center"/>
          </w:tcPr>
          <w:p w14:paraId="0253471B" w14:textId="77777777" w:rsidR="00A304E7" w:rsidRDefault="00A304E7">
            <w:pPr>
              <w:jc w:val="center"/>
              <w:rPr>
                <w:rFonts w:eastAsiaTheme="minorEastAsia"/>
                <w:sz w:val="24"/>
              </w:rPr>
            </w:pPr>
          </w:p>
        </w:tc>
        <w:tc>
          <w:tcPr>
            <w:tcW w:w="2976" w:type="dxa"/>
            <w:vAlign w:val="center"/>
          </w:tcPr>
          <w:p w14:paraId="4FDB8DF5" w14:textId="77777777" w:rsidR="00A304E7" w:rsidRDefault="00A304E7">
            <w:pPr>
              <w:jc w:val="center"/>
              <w:rPr>
                <w:rFonts w:eastAsiaTheme="minorEastAsia"/>
                <w:sz w:val="24"/>
              </w:rPr>
            </w:pPr>
          </w:p>
        </w:tc>
      </w:tr>
      <w:tr w:rsidR="00A304E7" w14:paraId="5BDD9353" w14:textId="77777777">
        <w:trPr>
          <w:trHeight w:val="430"/>
          <w:jc w:val="center"/>
        </w:trPr>
        <w:tc>
          <w:tcPr>
            <w:tcW w:w="950" w:type="dxa"/>
            <w:vAlign w:val="center"/>
          </w:tcPr>
          <w:p w14:paraId="533D60D6" w14:textId="77777777" w:rsidR="00A304E7" w:rsidRDefault="00000000">
            <w:pPr>
              <w:jc w:val="center"/>
              <w:rPr>
                <w:rFonts w:eastAsiaTheme="minorEastAsia"/>
                <w:sz w:val="24"/>
              </w:rPr>
            </w:pPr>
            <w:r>
              <w:rPr>
                <w:rFonts w:eastAsiaTheme="minorEastAsia"/>
                <w:sz w:val="24"/>
              </w:rPr>
              <w:t>…</w:t>
            </w:r>
          </w:p>
        </w:tc>
        <w:tc>
          <w:tcPr>
            <w:tcW w:w="4574" w:type="dxa"/>
            <w:vAlign w:val="center"/>
          </w:tcPr>
          <w:p w14:paraId="74B8C941" w14:textId="77777777" w:rsidR="00A304E7" w:rsidRDefault="00A304E7">
            <w:pPr>
              <w:jc w:val="center"/>
              <w:rPr>
                <w:rFonts w:eastAsiaTheme="minorEastAsia"/>
                <w:sz w:val="24"/>
              </w:rPr>
            </w:pPr>
          </w:p>
        </w:tc>
        <w:tc>
          <w:tcPr>
            <w:tcW w:w="2976" w:type="dxa"/>
            <w:vAlign w:val="center"/>
          </w:tcPr>
          <w:p w14:paraId="700DC8CF" w14:textId="77777777" w:rsidR="00A304E7" w:rsidRDefault="00A304E7">
            <w:pPr>
              <w:jc w:val="center"/>
              <w:rPr>
                <w:rFonts w:eastAsiaTheme="minorEastAsia"/>
                <w:sz w:val="24"/>
              </w:rPr>
            </w:pPr>
          </w:p>
        </w:tc>
      </w:tr>
    </w:tbl>
    <w:p w14:paraId="5E69C72B" w14:textId="77777777" w:rsidR="00A304E7" w:rsidRDefault="00A304E7">
      <w:pPr>
        <w:rPr>
          <w:rFonts w:eastAsiaTheme="minorEastAsia"/>
        </w:rPr>
      </w:pPr>
    </w:p>
    <w:p w14:paraId="1B0AABAB" w14:textId="77777777" w:rsidR="00A304E7" w:rsidRDefault="00000000">
      <w:pPr>
        <w:ind w:firstLineChars="200" w:firstLine="480"/>
        <w:rPr>
          <w:rFonts w:eastAsiaTheme="minorEastAsia"/>
          <w:sz w:val="24"/>
          <w:szCs w:val="22"/>
        </w:rPr>
      </w:pPr>
      <w:r>
        <w:rPr>
          <w:rFonts w:eastAsiaTheme="minorEastAsia"/>
          <w:sz w:val="24"/>
        </w:rPr>
        <w:t>上述声明真实有效，否则我方负全部责任。</w:t>
      </w:r>
    </w:p>
    <w:p w14:paraId="036879F2" w14:textId="77777777" w:rsidR="00A304E7" w:rsidRDefault="00A304E7">
      <w:pPr>
        <w:spacing w:line="360" w:lineRule="auto"/>
        <w:rPr>
          <w:rFonts w:eastAsiaTheme="minorEastAsia"/>
          <w:sz w:val="24"/>
        </w:rPr>
      </w:pPr>
    </w:p>
    <w:p w14:paraId="5A1ADC94" w14:textId="77777777" w:rsidR="00A304E7" w:rsidRDefault="00000000">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38D0549" w14:textId="77777777" w:rsidR="00A304E7" w:rsidRDefault="00000000">
      <w:pPr>
        <w:spacing w:line="360" w:lineRule="auto"/>
        <w:ind w:right="360" w:firstLine="480"/>
        <w:jc w:val="right"/>
        <w:rPr>
          <w:rFonts w:eastAsiaTheme="minorEastAsia"/>
          <w:sz w:val="24"/>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6410B475" w14:textId="77777777" w:rsidR="00A304E7" w:rsidRDefault="00000000">
      <w:pPr>
        <w:spacing w:line="360" w:lineRule="auto"/>
        <w:rPr>
          <w:rFonts w:eastAsiaTheme="minorEastAsia"/>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0A895685" w14:textId="77777777" w:rsidR="00A304E7" w:rsidRDefault="00A304E7">
      <w:pPr>
        <w:tabs>
          <w:tab w:val="left" w:pos="5580"/>
        </w:tabs>
        <w:spacing w:line="360" w:lineRule="auto"/>
        <w:rPr>
          <w:rFonts w:eastAsiaTheme="minorEastAsia"/>
          <w:sz w:val="24"/>
        </w:rPr>
        <w:sectPr w:rsidR="00A304E7">
          <w:headerReference w:type="even" r:id="rId25"/>
          <w:footerReference w:type="even" r:id="rId26"/>
          <w:headerReference w:type="first" r:id="rId27"/>
          <w:footerReference w:type="first" r:id="rId28"/>
          <w:pgSz w:w="11907" w:h="16840"/>
          <w:pgMar w:top="1418" w:right="1134" w:bottom="1418" w:left="1701" w:header="851" w:footer="851" w:gutter="0"/>
          <w:cols w:space="720"/>
          <w:docGrid w:linePitch="462"/>
        </w:sectPr>
      </w:pPr>
    </w:p>
    <w:p w14:paraId="51C8E51C" w14:textId="77777777" w:rsidR="00A304E7" w:rsidRDefault="00000000">
      <w:pPr>
        <w:tabs>
          <w:tab w:val="left" w:pos="360"/>
        </w:tabs>
        <w:snapToGrid w:val="0"/>
        <w:spacing w:line="360" w:lineRule="auto"/>
        <w:outlineLvl w:val="1"/>
        <w:rPr>
          <w:rFonts w:eastAsiaTheme="minorEastAsia"/>
          <w:sz w:val="24"/>
        </w:rPr>
      </w:pPr>
      <w:r>
        <w:rPr>
          <w:rFonts w:eastAsiaTheme="minorEastAsia"/>
          <w:sz w:val="24"/>
        </w:rPr>
        <w:lastRenderedPageBreak/>
        <w:t xml:space="preserve">2 </w:t>
      </w:r>
      <w:r>
        <w:rPr>
          <w:rFonts w:eastAsiaTheme="minorEastAsia"/>
          <w:sz w:val="24"/>
        </w:rPr>
        <w:t>落实政府采购政策需满足的资格要求（如有）</w:t>
      </w:r>
    </w:p>
    <w:p w14:paraId="230A573D" w14:textId="77777777" w:rsidR="00A304E7" w:rsidRDefault="00000000">
      <w:pPr>
        <w:spacing w:line="360" w:lineRule="auto"/>
        <w:outlineLvl w:val="2"/>
        <w:rPr>
          <w:rFonts w:eastAsiaTheme="minorEastAsia"/>
          <w:color w:val="000000"/>
          <w:sz w:val="24"/>
          <w:szCs w:val="20"/>
        </w:rPr>
      </w:pPr>
      <w:r>
        <w:rPr>
          <w:rFonts w:eastAsiaTheme="minorEastAsia"/>
          <w:color w:val="000000"/>
          <w:sz w:val="24"/>
          <w:szCs w:val="20"/>
        </w:rPr>
        <w:t xml:space="preserve">2-1 </w:t>
      </w:r>
      <w:r>
        <w:rPr>
          <w:rFonts w:eastAsiaTheme="minorEastAsia"/>
          <w:color w:val="000000"/>
          <w:sz w:val="24"/>
          <w:szCs w:val="20"/>
        </w:rPr>
        <w:t>中小企业证明文件</w:t>
      </w:r>
    </w:p>
    <w:p w14:paraId="5EC1807F" w14:textId="77777777" w:rsidR="00A304E7" w:rsidRDefault="00000000">
      <w:pPr>
        <w:tabs>
          <w:tab w:val="left" w:pos="5580"/>
        </w:tabs>
        <w:spacing w:line="360" w:lineRule="auto"/>
        <w:rPr>
          <w:rFonts w:eastAsiaTheme="minorEastAsia"/>
          <w:sz w:val="24"/>
        </w:rPr>
      </w:pPr>
      <w:r>
        <w:rPr>
          <w:rFonts w:eastAsiaTheme="minorEastAsia"/>
          <w:sz w:val="24"/>
        </w:rPr>
        <w:t>说明：</w:t>
      </w:r>
    </w:p>
    <w:p w14:paraId="406B70F6" w14:textId="77777777" w:rsidR="00A304E7" w:rsidRDefault="00000000">
      <w:pPr>
        <w:tabs>
          <w:tab w:val="left" w:pos="5580"/>
        </w:tabs>
        <w:spacing w:line="360" w:lineRule="auto"/>
        <w:rPr>
          <w:sz w:val="24"/>
        </w:rPr>
      </w:pPr>
      <w:r>
        <w:rPr>
          <w:sz w:val="24"/>
        </w:rPr>
        <w:t>（</w:t>
      </w:r>
      <w:r>
        <w:rPr>
          <w:sz w:val="24"/>
        </w:rPr>
        <w:t>1</w:t>
      </w:r>
      <w:r>
        <w:rPr>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rPr>
        <w:t>否则不享受相关中小企业扶持政策</w:t>
      </w:r>
      <w:r>
        <w:rPr>
          <w:sz w:val="24"/>
        </w:rPr>
        <w:t>。</w:t>
      </w:r>
    </w:p>
    <w:p w14:paraId="74D96BA0" w14:textId="77777777" w:rsidR="00A304E7" w:rsidRDefault="00000000">
      <w:pPr>
        <w:tabs>
          <w:tab w:val="left" w:pos="5580"/>
        </w:tabs>
        <w:spacing w:line="360" w:lineRule="auto"/>
        <w:rPr>
          <w:rFonts w:eastAsiaTheme="minorEastAsia"/>
          <w:sz w:val="24"/>
        </w:rPr>
      </w:pPr>
      <w:r>
        <w:rPr>
          <w:rFonts w:eastAsiaTheme="minorEastAsia"/>
          <w:sz w:val="24"/>
        </w:rPr>
        <w:t>（</w:t>
      </w:r>
      <w:r>
        <w:rPr>
          <w:rFonts w:eastAsiaTheme="minorEastAsia"/>
          <w:sz w:val="24"/>
        </w:rPr>
        <w:t>2</w:t>
      </w:r>
      <w:r>
        <w:rPr>
          <w:rFonts w:eastAsiaTheme="minorEastAsia"/>
          <w:sz w:val="24"/>
        </w:rPr>
        <w:t>）如本项目（包）专门面向中小企业采购，响应文件中须提供《中小企业声明函》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5402C64B" w14:textId="77777777" w:rsidR="00A304E7" w:rsidRDefault="00000000">
      <w:pPr>
        <w:tabs>
          <w:tab w:val="left" w:pos="5580"/>
        </w:tabs>
        <w:spacing w:line="360" w:lineRule="auto"/>
        <w:rPr>
          <w:rFonts w:eastAsiaTheme="minorEastAsia"/>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0D373BF7" w14:textId="77777777" w:rsidR="0077541D" w:rsidRDefault="00000000">
      <w:pPr>
        <w:tabs>
          <w:tab w:val="left" w:pos="5580"/>
        </w:tabs>
        <w:spacing w:line="360" w:lineRule="auto"/>
        <w:rPr>
          <w:sz w:val="24"/>
        </w:rPr>
      </w:pPr>
      <w:r>
        <w:rPr>
          <w:rFonts w:eastAsiaTheme="minorEastAsia"/>
          <w:sz w:val="24"/>
        </w:rPr>
        <w:t>（</w:t>
      </w:r>
      <w:r>
        <w:rPr>
          <w:rFonts w:eastAsiaTheme="minorEastAsia"/>
          <w:sz w:val="24"/>
        </w:rPr>
        <w:t>4</w:t>
      </w:r>
      <w:r>
        <w:rPr>
          <w:rFonts w:eastAsiaTheme="minorEastAsia"/>
          <w:sz w:val="24"/>
        </w:rPr>
        <w:t>）</w:t>
      </w:r>
      <w:r>
        <w:rPr>
          <w:sz w:val="24"/>
        </w:rPr>
        <w:t>中小企业声明函填写注意事项</w:t>
      </w:r>
    </w:p>
    <w:p w14:paraId="097E1E1D" w14:textId="13DFD691" w:rsidR="00A304E7" w:rsidRDefault="00000000">
      <w:pPr>
        <w:tabs>
          <w:tab w:val="left" w:pos="5580"/>
        </w:tabs>
        <w:spacing w:line="360" w:lineRule="auto"/>
        <w:rPr>
          <w:sz w:val="24"/>
        </w:rPr>
      </w:pPr>
      <w:r>
        <w:rPr>
          <w:sz w:val="24"/>
        </w:rPr>
        <w:t>1</w:t>
      </w:r>
      <w:r>
        <w:rPr>
          <w:sz w:val="24"/>
        </w:rPr>
        <w:t>）《中小企业声明函》由参加政府采购活动的供应商出具。联合体参与的，《中小企业声明函》可由牵头人出具。</w:t>
      </w:r>
    </w:p>
    <w:p w14:paraId="46560378" w14:textId="77777777" w:rsidR="00A304E7" w:rsidRDefault="00000000">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6CCFF0A0" w14:textId="77777777" w:rsidR="00A304E7" w:rsidRDefault="00000000">
      <w:pPr>
        <w:tabs>
          <w:tab w:val="left" w:pos="5580"/>
        </w:tabs>
        <w:spacing w:line="360" w:lineRule="auto"/>
        <w:rPr>
          <w:sz w:val="24"/>
        </w:rPr>
      </w:pPr>
      <w:r>
        <w:rPr>
          <w:sz w:val="24"/>
        </w:rPr>
        <w:t>3</w:t>
      </w:r>
      <w:r>
        <w:rPr>
          <w:sz w:val="24"/>
        </w:rPr>
        <w:t>）对于多标的采购项目，供应商应充分、准确地了解所提供货物的制造企业、提供服务的承接企业信息。对相关情况了解不清楚的，不建议填报本声明函。</w:t>
      </w:r>
    </w:p>
    <w:p w14:paraId="77DB4D0D" w14:textId="77777777" w:rsidR="00A304E7" w:rsidRDefault="00000000">
      <w:pPr>
        <w:tabs>
          <w:tab w:val="left" w:pos="5580"/>
        </w:tabs>
        <w:spacing w:line="360" w:lineRule="auto"/>
        <w:rPr>
          <w:rFonts w:eastAsiaTheme="minorEastAsia"/>
          <w:sz w:val="24"/>
        </w:rPr>
      </w:pPr>
      <w:r>
        <w:rPr>
          <w:rFonts w:eastAsiaTheme="minorEastAsia"/>
          <w:sz w:val="24"/>
        </w:rPr>
        <w:t>（</w:t>
      </w:r>
      <w:r>
        <w:rPr>
          <w:rFonts w:eastAsiaTheme="minorEastAsia"/>
          <w:sz w:val="24"/>
        </w:rPr>
        <w:t>5</w:t>
      </w:r>
      <w:r>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w:t>
      </w:r>
      <w:r>
        <w:rPr>
          <w:sz w:val="24"/>
        </w:rPr>
        <w:lastRenderedPageBreak/>
        <w:t>标准所属行业详见第二章《供应商须知资料表》，如在该程序中未找到本项目文件规定的中小企业划分标准所属行业，则按照《关于印发中小企业划型标准规定的通知（工信部联企业﹝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号）》及本项目文件规定的中小企业划分标准所属行业执行。</w:t>
      </w:r>
    </w:p>
    <w:p w14:paraId="3327DCDE" w14:textId="77777777" w:rsidR="00A304E7" w:rsidRDefault="00000000">
      <w:pPr>
        <w:widowControl/>
        <w:jc w:val="left"/>
        <w:rPr>
          <w:rFonts w:eastAsiaTheme="minorEastAsia"/>
          <w:b/>
          <w:bCs/>
          <w:color w:val="000000"/>
          <w:sz w:val="36"/>
          <w:szCs w:val="36"/>
        </w:rPr>
      </w:pPr>
      <w:r>
        <w:rPr>
          <w:rFonts w:eastAsiaTheme="minorEastAsia"/>
          <w:b/>
          <w:bCs/>
          <w:color w:val="000000"/>
          <w:sz w:val="36"/>
          <w:szCs w:val="36"/>
        </w:rPr>
        <w:br w:type="page"/>
      </w:r>
    </w:p>
    <w:p w14:paraId="1B50FD27" w14:textId="77777777" w:rsidR="00A304E7" w:rsidRDefault="00000000">
      <w:pPr>
        <w:pStyle w:val="4"/>
        <w:rPr>
          <w:rFonts w:ascii="Times New Roman" w:eastAsiaTheme="majorEastAsia" w:hAnsi="Times New Roman"/>
          <w:sz w:val="24"/>
          <w:szCs w:val="24"/>
        </w:rPr>
      </w:pPr>
      <w:r>
        <w:rPr>
          <w:rFonts w:ascii="Times New Roman" w:eastAsiaTheme="majorEastAsia" w:hAnsi="Times New Roman"/>
          <w:sz w:val="24"/>
          <w:szCs w:val="24"/>
        </w:rPr>
        <w:lastRenderedPageBreak/>
        <w:t xml:space="preserve">2-1-1 </w:t>
      </w:r>
      <w:r>
        <w:rPr>
          <w:rFonts w:ascii="Times New Roman" w:eastAsiaTheme="majorEastAsia" w:hAnsi="Times New Roman"/>
          <w:sz w:val="24"/>
          <w:szCs w:val="24"/>
        </w:rPr>
        <w:t>中小企业声明函及残疾人福利性单位声明函格式</w:t>
      </w:r>
    </w:p>
    <w:p w14:paraId="0D0C861B" w14:textId="31448482" w:rsidR="00A304E7" w:rsidRDefault="00000000">
      <w:pPr>
        <w:spacing w:beforeLines="100" w:before="240" w:afterLines="100" w:after="240" w:line="360" w:lineRule="auto"/>
        <w:jc w:val="center"/>
        <w:rPr>
          <w:rFonts w:eastAsiaTheme="minorEastAsia"/>
          <w:b/>
          <w:color w:val="000000"/>
          <w:sz w:val="36"/>
          <w:szCs w:val="36"/>
        </w:rPr>
      </w:pPr>
      <w:r>
        <w:rPr>
          <w:rFonts w:eastAsiaTheme="minorEastAsia"/>
          <w:b/>
          <w:bCs/>
          <w:color w:val="000000"/>
          <w:sz w:val="36"/>
          <w:szCs w:val="36"/>
        </w:rPr>
        <w:t>中小企业声明函（货物）格式</w:t>
      </w:r>
      <w:bookmarkStart w:id="1316" w:name="OLE_LINK13"/>
      <w:r w:rsidR="006909F5">
        <w:rPr>
          <w:rFonts w:eastAsiaTheme="minorEastAsia" w:hint="eastAsia"/>
          <w:b/>
          <w:bCs/>
          <w:color w:val="000000"/>
          <w:sz w:val="36"/>
          <w:szCs w:val="36"/>
        </w:rPr>
        <w:t>（本项目不适用）</w:t>
      </w:r>
      <w:bookmarkEnd w:id="1316"/>
    </w:p>
    <w:p w14:paraId="3481717B" w14:textId="77777777" w:rsidR="00A304E7" w:rsidRDefault="00000000">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64EB53F2" w14:textId="77777777" w:rsidR="00A304E7" w:rsidRDefault="00000000">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w:t>
      </w:r>
      <w:r>
        <w:rPr>
          <w:rFonts w:eastAsiaTheme="minorEastAsia"/>
          <w:spacing w:val="6"/>
          <w:sz w:val="24"/>
        </w:rPr>
        <w:t>______</w:t>
      </w:r>
      <w:r>
        <w:rPr>
          <w:rFonts w:eastAsiaTheme="minorEastAsia"/>
          <w:spacing w:val="6"/>
          <w:sz w:val="24"/>
        </w:rPr>
        <w:t>人，营业收入为</w:t>
      </w:r>
      <w:r>
        <w:rPr>
          <w:rFonts w:eastAsiaTheme="minorEastAsia"/>
          <w:spacing w:val="6"/>
          <w:sz w:val="24"/>
        </w:rPr>
        <w:t>______</w:t>
      </w:r>
      <w:r>
        <w:rPr>
          <w:rFonts w:eastAsiaTheme="minorEastAsia"/>
          <w:spacing w:val="6"/>
          <w:sz w:val="24"/>
        </w:rPr>
        <w:t>万元，资产总额为</w:t>
      </w:r>
      <w:r>
        <w:rPr>
          <w:rFonts w:eastAsiaTheme="minorEastAsia"/>
          <w:spacing w:val="6"/>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w:t>
      </w:r>
      <w:r>
        <w:rPr>
          <w:spacing w:val="6"/>
          <w:sz w:val="24"/>
          <w:u w:val="single"/>
        </w:rPr>
        <w:t>（中型企业、小型企业、微型企业）</w:t>
      </w:r>
      <w:r>
        <w:rPr>
          <w:rFonts w:eastAsiaTheme="minorEastAsia"/>
          <w:spacing w:val="6"/>
          <w:sz w:val="24"/>
        </w:rPr>
        <w:t>；</w:t>
      </w:r>
    </w:p>
    <w:p w14:paraId="33006A12" w14:textId="77777777" w:rsidR="00A304E7" w:rsidRDefault="00000000">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行业；制造商为</w:t>
      </w:r>
      <w:r>
        <w:rPr>
          <w:rFonts w:eastAsiaTheme="minorEastAsia"/>
          <w:spacing w:val="6"/>
          <w:sz w:val="24"/>
          <w:u w:val="single"/>
        </w:rPr>
        <w:t>（企业名称）</w:t>
      </w:r>
      <w:r>
        <w:rPr>
          <w:rFonts w:eastAsiaTheme="minorEastAsia"/>
          <w:spacing w:val="6"/>
          <w:sz w:val="24"/>
        </w:rPr>
        <w:t>，从业人员</w:t>
      </w:r>
      <w:r>
        <w:rPr>
          <w:rFonts w:eastAsiaTheme="minorEastAsia"/>
          <w:spacing w:val="6"/>
          <w:sz w:val="24"/>
        </w:rPr>
        <w:t>______</w:t>
      </w:r>
      <w:r>
        <w:rPr>
          <w:rFonts w:eastAsiaTheme="minorEastAsia"/>
          <w:spacing w:val="6"/>
          <w:sz w:val="24"/>
        </w:rPr>
        <w:t>人，营业收入为</w:t>
      </w:r>
      <w:r>
        <w:rPr>
          <w:rFonts w:eastAsiaTheme="minorEastAsia"/>
          <w:spacing w:val="6"/>
          <w:sz w:val="24"/>
        </w:rPr>
        <w:t>______</w:t>
      </w:r>
      <w:r>
        <w:rPr>
          <w:rFonts w:eastAsiaTheme="minorEastAsia"/>
          <w:spacing w:val="6"/>
          <w:sz w:val="24"/>
        </w:rPr>
        <w:t>万元，资产总额为</w:t>
      </w:r>
      <w:r>
        <w:rPr>
          <w:rFonts w:eastAsiaTheme="minorEastAsia"/>
          <w:spacing w:val="6"/>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31F1F162" w14:textId="77777777" w:rsidR="00A304E7" w:rsidRDefault="00000000">
      <w:pPr>
        <w:spacing w:line="360" w:lineRule="auto"/>
        <w:ind w:firstLine="504"/>
        <w:rPr>
          <w:rFonts w:eastAsiaTheme="minorEastAsia"/>
          <w:spacing w:val="6"/>
          <w:sz w:val="24"/>
        </w:rPr>
      </w:pPr>
      <w:r>
        <w:rPr>
          <w:rFonts w:eastAsiaTheme="minorEastAsia"/>
          <w:spacing w:val="6"/>
          <w:sz w:val="24"/>
        </w:rPr>
        <w:t>……</w:t>
      </w:r>
    </w:p>
    <w:p w14:paraId="29C602F6" w14:textId="77777777" w:rsidR="00A304E7" w:rsidRDefault="00000000">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2C6C6059" w14:textId="77777777" w:rsidR="00A304E7" w:rsidRDefault="00000000">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54B90D06" w14:textId="77777777" w:rsidR="00A304E7" w:rsidRDefault="00A304E7">
      <w:pPr>
        <w:spacing w:line="360" w:lineRule="auto"/>
        <w:ind w:firstLine="504"/>
        <w:rPr>
          <w:rFonts w:eastAsiaTheme="minorEastAsia"/>
          <w:spacing w:val="6"/>
          <w:sz w:val="24"/>
        </w:rPr>
      </w:pPr>
    </w:p>
    <w:p w14:paraId="5A357F16" w14:textId="77777777" w:rsidR="00A304E7" w:rsidRDefault="00000000">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51595C03" w14:textId="77777777" w:rsidR="00A304E7" w:rsidRDefault="00000000">
      <w:pPr>
        <w:spacing w:line="360" w:lineRule="auto"/>
        <w:ind w:right="360" w:firstLine="480"/>
        <w:jc w:val="right"/>
        <w:rPr>
          <w:rFonts w:eastAsiaTheme="minorEastAsia"/>
          <w:color w:val="000000"/>
          <w:sz w:val="24"/>
        </w:rPr>
      </w:pPr>
      <w:r>
        <w:rPr>
          <w:rFonts w:eastAsiaTheme="minorEastAsia"/>
          <w:color w:val="000000"/>
          <w:sz w:val="24"/>
        </w:rPr>
        <w:t>日</w:t>
      </w:r>
      <w:r>
        <w:rPr>
          <w:rFonts w:eastAsiaTheme="minorEastAsia"/>
          <w:color w:val="000000"/>
          <w:sz w:val="24"/>
        </w:rPr>
        <w:t xml:space="preserve"> </w:t>
      </w:r>
      <w:r>
        <w:rPr>
          <w:rFonts w:eastAsiaTheme="minorEastAsia"/>
          <w:color w:val="000000"/>
          <w:sz w:val="24"/>
        </w:rPr>
        <w:t>期：</w:t>
      </w:r>
      <w:r>
        <w:rPr>
          <w:rFonts w:eastAsiaTheme="minorEastAsia"/>
          <w:sz w:val="24"/>
        </w:rPr>
        <w:t>______</w:t>
      </w:r>
    </w:p>
    <w:p w14:paraId="6C2BC3F1" w14:textId="77777777" w:rsidR="00A304E7" w:rsidRDefault="00A304E7">
      <w:pPr>
        <w:spacing w:line="360" w:lineRule="auto"/>
        <w:ind w:right="360" w:firstLine="480"/>
        <w:jc w:val="right"/>
        <w:rPr>
          <w:rFonts w:eastAsiaTheme="minorEastAsia"/>
          <w:color w:val="000000"/>
          <w:sz w:val="24"/>
        </w:rPr>
      </w:pPr>
    </w:p>
    <w:p w14:paraId="6608E11F" w14:textId="77777777" w:rsidR="00A304E7" w:rsidRDefault="00A304E7">
      <w:pPr>
        <w:spacing w:line="360" w:lineRule="auto"/>
        <w:ind w:right="360" w:firstLine="480"/>
        <w:jc w:val="right"/>
        <w:rPr>
          <w:rFonts w:eastAsiaTheme="minorEastAsia"/>
          <w:color w:val="000000"/>
          <w:sz w:val="24"/>
        </w:rPr>
      </w:pPr>
    </w:p>
    <w:tbl>
      <w:tblPr>
        <w:tblW w:w="0" w:type="auto"/>
        <w:tblBorders>
          <w:top w:val="single" w:sz="4" w:space="0" w:color="auto"/>
        </w:tblBorders>
        <w:tblLook w:val="04A0" w:firstRow="1" w:lastRow="0" w:firstColumn="1" w:lastColumn="0" w:noHBand="0" w:noVBand="1"/>
      </w:tblPr>
      <w:tblGrid>
        <w:gridCol w:w="8946"/>
      </w:tblGrid>
      <w:tr w:rsidR="00A304E7" w14:paraId="1480B5EE" w14:textId="77777777">
        <w:tc>
          <w:tcPr>
            <w:tcW w:w="8946" w:type="dxa"/>
          </w:tcPr>
          <w:p w14:paraId="7DB143BD" w14:textId="77777777" w:rsidR="00A304E7" w:rsidRDefault="00000000">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28D02023" w14:textId="77777777" w:rsidR="00A304E7" w:rsidRDefault="00A304E7">
      <w:pPr>
        <w:autoSpaceDE w:val="0"/>
        <w:autoSpaceDN w:val="0"/>
        <w:adjustRightInd w:val="0"/>
        <w:ind w:firstLine="420"/>
        <w:jc w:val="left"/>
        <w:rPr>
          <w:rFonts w:eastAsiaTheme="minorEastAsia"/>
          <w:sz w:val="24"/>
        </w:rPr>
      </w:pPr>
    </w:p>
    <w:p w14:paraId="536DACCA" w14:textId="77777777" w:rsidR="00A304E7" w:rsidRDefault="00A304E7">
      <w:pPr>
        <w:spacing w:line="360" w:lineRule="auto"/>
        <w:rPr>
          <w:rFonts w:eastAsiaTheme="minorEastAsia"/>
          <w:color w:val="000000"/>
          <w:sz w:val="24"/>
        </w:rPr>
      </w:pPr>
    </w:p>
    <w:p w14:paraId="318AA590" w14:textId="253EC33F" w:rsidR="00A304E7" w:rsidRDefault="00000000">
      <w:pPr>
        <w:spacing w:beforeLines="100" w:before="240" w:afterLines="100" w:after="240" w:line="360" w:lineRule="auto"/>
        <w:jc w:val="center"/>
        <w:rPr>
          <w:rFonts w:eastAsiaTheme="minorEastAsia"/>
          <w:b/>
          <w:bCs/>
          <w:color w:val="000000"/>
          <w:sz w:val="36"/>
          <w:szCs w:val="36"/>
        </w:rPr>
      </w:pPr>
      <w:r>
        <w:rPr>
          <w:rFonts w:eastAsiaTheme="minorEastAsia"/>
          <w:color w:val="000000"/>
          <w:sz w:val="24"/>
        </w:rPr>
        <w:br w:type="page"/>
      </w:r>
      <w:r>
        <w:rPr>
          <w:rFonts w:eastAsiaTheme="minorEastAsia"/>
          <w:b/>
          <w:bCs/>
          <w:color w:val="000000"/>
          <w:sz w:val="36"/>
          <w:szCs w:val="36"/>
        </w:rPr>
        <w:lastRenderedPageBreak/>
        <w:t>中小企业声明函（工程、服务）格式</w:t>
      </w:r>
      <w:r w:rsidR="00D5000A">
        <w:rPr>
          <w:rFonts w:eastAsiaTheme="minorEastAsia" w:hint="eastAsia"/>
          <w:b/>
          <w:bCs/>
          <w:color w:val="000000"/>
          <w:sz w:val="36"/>
          <w:szCs w:val="36"/>
        </w:rPr>
        <w:t>（本项目适用）</w:t>
      </w:r>
    </w:p>
    <w:p w14:paraId="2EFE5989" w14:textId="77777777" w:rsidR="00A304E7" w:rsidRDefault="00000000">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EBD9689" w14:textId="77777777" w:rsidR="00A304E7" w:rsidRDefault="00000000">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7A4507B1" w14:textId="77777777" w:rsidR="00A304E7" w:rsidRDefault="00000000">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4545104E" w14:textId="77777777" w:rsidR="00A304E7" w:rsidRDefault="00A304E7">
      <w:pPr>
        <w:spacing w:line="360" w:lineRule="auto"/>
        <w:ind w:firstLine="504"/>
        <w:rPr>
          <w:rFonts w:eastAsiaTheme="minorEastAsia"/>
          <w:spacing w:val="6"/>
          <w:sz w:val="24"/>
        </w:rPr>
      </w:pPr>
    </w:p>
    <w:p w14:paraId="058F55AF" w14:textId="77777777" w:rsidR="00A304E7" w:rsidRDefault="00000000">
      <w:pPr>
        <w:spacing w:line="360" w:lineRule="auto"/>
        <w:ind w:firstLine="504"/>
        <w:rPr>
          <w:rFonts w:eastAsiaTheme="minorEastAsia"/>
          <w:spacing w:val="6"/>
          <w:sz w:val="24"/>
        </w:rPr>
      </w:pPr>
      <w:r>
        <w:rPr>
          <w:rFonts w:eastAsiaTheme="minorEastAsia"/>
          <w:spacing w:val="6"/>
          <w:sz w:val="24"/>
        </w:rPr>
        <w:t>……</w:t>
      </w:r>
    </w:p>
    <w:p w14:paraId="66D6C9C7" w14:textId="77777777" w:rsidR="00A304E7" w:rsidRDefault="00000000">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5907C1C4" w14:textId="77777777" w:rsidR="00A304E7" w:rsidRDefault="00000000">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19A15A51" w14:textId="77777777" w:rsidR="00A304E7" w:rsidRDefault="00A304E7">
      <w:pPr>
        <w:spacing w:line="360" w:lineRule="auto"/>
        <w:ind w:right="360" w:firstLine="480"/>
        <w:jc w:val="right"/>
        <w:rPr>
          <w:rFonts w:eastAsiaTheme="minorEastAsia"/>
          <w:color w:val="000000"/>
          <w:sz w:val="24"/>
        </w:rPr>
      </w:pPr>
    </w:p>
    <w:p w14:paraId="5E128E4B" w14:textId="77777777" w:rsidR="00A304E7" w:rsidRDefault="00000000">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08E9CE48" w14:textId="77777777" w:rsidR="00A304E7" w:rsidRDefault="00000000">
      <w:pPr>
        <w:spacing w:line="360" w:lineRule="auto"/>
        <w:ind w:right="360" w:firstLine="480"/>
        <w:jc w:val="right"/>
        <w:rPr>
          <w:rFonts w:eastAsiaTheme="minorEastAsia"/>
          <w:color w:val="000000"/>
          <w:sz w:val="24"/>
        </w:rPr>
      </w:pPr>
      <w:r>
        <w:rPr>
          <w:rFonts w:eastAsiaTheme="minorEastAsia"/>
          <w:color w:val="000000"/>
          <w:sz w:val="24"/>
        </w:rPr>
        <w:t>日</w:t>
      </w:r>
      <w:r>
        <w:rPr>
          <w:rFonts w:eastAsiaTheme="minorEastAsia"/>
          <w:color w:val="000000"/>
          <w:sz w:val="24"/>
        </w:rPr>
        <w:t xml:space="preserve"> </w:t>
      </w:r>
      <w:r>
        <w:rPr>
          <w:rFonts w:eastAsiaTheme="minorEastAsia"/>
          <w:color w:val="000000"/>
          <w:sz w:val="24"/>
        </w:rPr>
        <w:t>期：</w:t>
      </w:r>
      <w:r>
        <w:rPr>
          <w:rFonts w:eastAsiaTheme="minorEastAsia"/>
          <w:sz w:val="24"/>
        </w:rPr>
        <w:t>______</w:t>
      </w:r>
    </w:p>
    <w:p w14:paraId="0C9B5D60" w14:textId="77777777" w:rsidR="00A304E7" w:rsidRDefault="00A304E7">
      <w:pPr>
        <w:adjustRightInd w:val="0"/>
        <w:snapToGrid w:val="0"/>
        <w:jc w:val="left"/>
        <w:rPr>
          <w:rFonts w:eastAsiaTheme="minorEastAsia"/>
          <w:color w:val="000000"/>
          <w:sz w:val="24"/>
          <w:szCs w:val="21"/>
        </w:rPr>
      </w:pPr>
    </w:p>
    <w:p w14:paraId="3F59EEB6" w14:textId="77777777" w:rsidR="00A304E7" w:rsidRDefault="00A304E7">
      <w:pPr>
        <w:adjustRightInd w:val="0"/>
        <w:snapToGrid w:val="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A304E7" w14:paraId="21D32820" w14:textId="77777777">
        <w:tc>
          <w:tcPr>
            <w:tcW w:w="8946" w:type="dxa"/>
          </w:tcPr>
          <w:p w14:paraId="782796DA" w14:textId="77777777" w:rsidR="00A304E7" w:rsidRDefault="00000000">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3CB72213" w14:textId="77777777" w:rsidR="00A304E7" w:rsidRDefault="00A304E7">
      <w:pPr>
        <w:adjustRightInd w:val="0"/>
        <w:snapToGrid w:val="0"/>
        <w:jc w:val="left"/>
        <w:rPr>
          <w:rFonts w:eastAsiaTheme="minorEastAsia"/>
          <w:color w:val="000000"/>
          <w:szCs w:val="21"/>
          <w:vertAlign w:val="superscript"/>
        </w:rPr>
      </w:pPr>
    </w:p>
    <w:p w14:paraId="58A3138F" w14:textId="77777777" w:rsidR="00A304E7" w:rsidRDefault="00A304E7">
      <w:pPr>
        <w:spacing w:line="360" w:lineRule="auto"/>
        <w:ind w:right="360" w:firstLine="480"/>
        <w:jc w:val="right"/>
        <w:rPr>
          <w:rFonts w:eastAsiaTheme="minorEastAsia"/>
          <w:color w:val="000000"/>
          <w:sz w:val="24"/>
        </w:rPr>
      </w:pPr>
    </w:p>
    <w:p w14:paraId="03323AEE" w14:textId="77777777" w:rsidR="00A304E7" w:rsidRDefault="00A304E7">
      <w:pPr>
        <w:spacing w:beforeLines="100" w:before="240" w:afterLines="100" w:after="240" w:line="360" w:lineRule="auto"/>
        <w:jc w:val="center"/>
        <w:rPr>
          <w:rFonts w:eastAsiaTheme="minorEastAsia"/>
          <w:color w:val="000000"/>
          <w:sz w:val="24"/>
          <w:szCs w:val="20"/>
        </w:rPr>
      </w:pPr>
    </w:p>
    <w:p w14:paraId="390B781B" w14:textId="77777777" w:rsidR="00A304E7" w:rsidRDefault="00000000">
      <w:pPr>
        <w:spacing w:beforeLines="100" w:before="240" w:afterLines="100" w:after="24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080B6DC5" w14:textId="77777777" w:rsidR="00A304E7" w:rsidRDefault="00000000">
      <w:pPr>
        <w:spacing w:line="588" w:lineRule="exact"/>
        <w:ind w:firstLine="504"/>
        <w:rPr>
          <w:rFonts w:eastAsiaTheme="minorEastAsia"/>
          <w:spacing w:val="6"/>
          <w:sz w:val="24"/>
        </w:rPr>
      </w:pPr>
      <w:r>
        <w:rPr>
          <w:rFonts w:eastAsiaTheme="minorEastAsia"/>
          <w:spacing w:val="6"/>
          <w:sz w:val="24"/>
        </w:rPr>
        <w:t>本单位郑重声明，根据《财政部</w:t>
      </w:r>
      <w:r>
        <w:rPr>
          <w:rFonts w:eastAsiaTheme="minorEastAsia"/>
          <w:spacing w:val="6"/>
          <w:sz w:val="24"/>
        </w:rPr>
        <w:t xml:space="preserve"> </w:t>
      </w:r>
      <w:r>
        <w:rPr>
          <w:rFonts w:eastAsiaTheme="minorEastAsia"/>
          <w:spacing w:val="6"/>
          <w:sz w:val="24"/>
        </w:rPr>
        <w:t>民政部</w:t>
      </w:r>
      <w:r>
        <w:rPr>
          <w:rFonts w:eastAsiaTheme="minorEastAsia"/>
          <w:spacing w:val="6"/>
          <w:sz w:val="24"/>
        </w:rPr>
        <w:t xml:space="preserve"> </w:t>
      </w:r>
      <w:r>
        <w:rPr>
          <w:rFonts w:eastAsiaTheme="minorEastAsia"/>
          <w:spacing w:val="6"/>
          <w:sz w:val="24"/>
        </w:rPr>
        <w:t>中国残疾人联合会关于促进残疾人就业政府采购政策的通知》（财库</w:t>
      </w:r>
      <w:r>
        <w:rPr>
          <w:rFonts w:eastAsiaTheme="minorEastAsia"/>
          <w:sz w:val="24"/>
        </w:rPr>
        <w:t>〔</w:t>
      </w:r>
      <w:r>
        <w:rPr>
          <w:rFonts w:eastAsiaTheme="minorEastAsia"/>
          <w:sz w:val="24"/>
        </w:rPr>
        <w:t>2017</w:t>
      </w:r>
      <w:r>
        <w:rPr>
          <w:rFonts w:eastAsiaTheme="minorEastAsia"/>
          <w:sz w:val="24"/>
        </w:rPr>
        <w:t>〕</w:t>
      </w:r>
      <w:r>
        <w:rPr>
          <w:rFonts w:eastAsiaTheme="minorEastAsia"/>
          <w:sz w:val="24"/>
        </w:rPr>
        <w:t xml:space="preserve">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397ECD66" w14:textId="77777777" w:rsidR="00A304E7" w:rsidRDefault="00000000">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509A89AF" w14:textId="77777777" w:rsidR="00A304E7" w:rsidRDefault="00000000">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w:t>
      </w:r>
      <w:r>
        <w:rPr>
          <w:rFonts w:eastAsiaTheme="minorEastAsia"/>
          <w:spacing w:val="6"/>
          <w:sz w:val="24"/>
        </w:rPr>
        <w:t>/</w:t>
      </w:r>
      <w:r>
        <w:rPr>
          <w:rFonts w:eastAsiaTheme="minorEastAsia"/>
          <w:spacing w:val="6"/>
          <w:sz w:val="24"/>
        </w:rPr>
        <w:t>提供服务），或者提供其他残疾人福利性单位制造的货物（不包括使用非残疾人福利性单位注册商标的货物）。</w:t>
      </w:r>
    </w:p>
    <w:p w14:paraId="53A0F14A" w14:textId="77777777" w:rsidR="00A304E7" w:rsidRDefault="00000000">
      <w:pPr>
        <w:spacing w:line="588" w:lineRule="exact"/>
        <w:ind w:firstLineChars="200" w:firstLine="506"/>
        <w:rPr>
          <w:rFonts w:eastAsiaTheme="minorEastAsia"/>
          <w:spacing w:val="6"/>
          <w:sz w:val="24"/>
        </w:rPr>
      </w:pPr>
      <w:r>
        <w:rPr>
          <w:rFonts w:eastAsiaTheme="minorEastAsia"/>
          <w:b/>
          <w:spacing w:val="6"/>
          <w:sz w:val="24"/>
        </w:rPr>
        <w:t>本单位对上述声明的真实性负责。如有虚假，将依法承担相应责任。</w:t>
      </w:r>
    </w:p>
    <w:p w14:paraId="6055813E" w14:textId="77777777" w:rsidR="00A304E7" w:rsidRDefault="00A304E7">
      <w:pPr>
        <w:spacing w:line="588" w:lineRule="exact"/>
        <w:ind w:firstLineChars="200" w:firstLine="504"/>
        <w:rPr>
          <w:rFonts w:eastAsiaTheme="minorEastAsia"/>
          <w:spacing w:val="6"/>
          <w:sz w:val="24"/>
        </w:rPr>
      </w:pPr>
    </w:p>
    <w:p w14:paraId="4B4C0DCD" w14:textId="77777777" w:rsidR="00A304E7" w:rsidRDefault="00A304E7">
      <w:pPr>
        <w:spacing w:line="588" w:lineRule="exact"/>
        <w:ind w:firstLineChars="200" w:firstLine="504"/>
        <w:rPr>
          <w:rFonts w:eastAsiaTheme="minorEastAsia"/>
          <w:spacing w:val="6"/>
          <w:sz w:val="24"/>
        </w:rPr>
      </w:pPr>
    </w:p>
    <w:p w14:paraId="3FBA48FD" w14:textId="77777777" w:rsidR="00A304E7" w:rsidRDefault="00000000">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单位名称（盖章）：</w:t>
      </w:r>
      <w:r>
        <w:rPr>
          <w:rFonts w:eastAsiaTheme="minorEastAsia"/>
          <w:sz w:val="24"/>
        </w:rPr>
        <w:t>______</w:t>
      </w:r>
    </w:p>
    <w:p w14:paraId="688EF1BE" w14:textId="77777777" w:rsidR="00A304E7" w:rsidRDefault="00000000">
      <w:pPr>
        <w:tabs>
          <w:tab w:val="left" w:pos="4860"/>
        </w:tabs>
        <w:spacing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日</w:t>
      </w:r>
      <w:r>
        <w:rPr>
          <w:rFonts w:eastAsiaTheme="minorEastAsia"/>
          <w:spacing w:val="6"/>
          <w:sz w:val="24"/>
        </w:rPr>
        <w:t xml:space="preserve">  </w:t>
      </w:r>
      <w:r>
        <w:rPr>
          <w:rFonts w:eastAsiaTheme="minorEastAsia"/>
          <w:spacing w:val="6"/>
          <w:sz w:val="24"/>
        </w:rPr>
        <w:t>期：</w:t>
      </w:r>
      <w:r>
        <w:rPr>
          <w:rFonts w:eastAsiaTheme="minorEastAsia"/>
          <w:sz w:val="24"/>
        </w:rPr>
        <w:t>______</w:t>
      </w:r>
    </w:p>
    <w:p w14:paraId="4EDCEC13" w14:textId="77777777" w:rsidR="00A304E7" w:rsidRDefault="00000000">
      <w:pPr>
        <w:widowControl/>
        <w:jc w:val="left"/>
        <w:rPr>
          <w:rFonts w:eastAsiaTheme="minorEastAsia"/>
          <w:color w:val="000000"/>
          <w:sz w:val="24"/>
          <w:szCs w:val="20"/>
        </w:rPr>
      </w:pPr>
      <w:r>
        <w:rPr>
          <w:rFonts w:eastAsiaTheme="minorEastAsia"/>
          <w:color w:val="000000"/>
          <w:sz w:val="24"/>
          <w:szCs w:val="20"/>
        </w:rPr>
        <w:br w:type="page"/>
      </w:r>
    </w:p>
    <w:p w14:paraId="0C597DE1" w14:textId="77777777" w:rsidR="00A304E7" w:rsidRDefault="00000000">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14:paraId="603EE692" w14:textId="77777777" w:rsidR="00A304E7" w:rsidRDefault="00000000">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1418"/>
        <w:gridCol w:w="850"/>
        <w:gridCol w:w="992"/>
        <w:gridCol w:w="1701"/>
        <w:gridCol w:w="1644"/>
        <w:gridCol w:w="992"/>
      </w:tblGrid>
      <w:tr w:rsidR="00A304E7" w14:paraId="39A38F8F" w14:textId="77777777" w:rsidTr="006909F5">
        <w:trPr>
          <w:trHeight w:hRule="exact" w:val="622"/>
          <w:jc w:val="center"/>
        </w:trPr>
        <w:tc>
          <w:tcPr>
            <w:tcW w:w="1838" w:type="dxa"/>
            <w:vAlign w:val="center"/>
          </w:tcPr>
          <w:p w14:paraId="682053F7" w14:textId="77777777" w:rsidR="00A304E7" w:rsidRDefault="00000000">
            <w:pPr>
              <w:widowControl/>
              <w:spacing w:line="360" w:lineRule="auto"/>
              <w:jc w:val="center"/>
              <w:rPr>
                <w:rFonts w:cs="宋体"/>
                <w:b/>
                <w:bCs/>
                <w:kern w:val="0"/>
                <w:sz w:val="18"/>
                <w:szCs w:val="21"/>
              </w:rPr>
            </w:pPr>
            <w:r>
              <w:rPr>
                <w:rFonts w:cs="宋体" w:hint="eastAsia"/>
                <w:b/>
                <w:bCs/>
                <w:kern w:val="0"/>
                <w:sz w:val="18"/>
                <w:szCs w:val="21"/>
              </w:rPr>
              <w:t>行业名称</w:t>
            </w:r>
          </w:p>
        </w:tc>
        <w:tc>
          <w:tcPr>
            <w:tcW w:w="1418" w:type="dxa"/>
            <w:vAlign w:val="center"/>
          </w:tcPr>
          <w:p w14:paraId="3B421E45" w14:textId="77777777" w:rsidR="00A304E7" w:rsidRDefault="00000000">
            <w:pPr>
              <w:widowControl/>
              <w:spacing w:line="360" w:lineRule="auto"/>
              <w:jc w:val="center"/>
              <w:rPr>
                <w:rFonts w:cs="宋体"/>
                <w:b/>
                <w:bCs/>
                <w:kern w:val="0"/>
                <w:sz w:val="18"/>
                <w:szCs w:val="18"/>
              </w:rPr>
            </w:pPr>
            <w:r>
              <w:rPr>
                <w:rFonts w:cs="宋体" w:hint="eastAsia"/>
                <w:b/>
                <w:bCs/>
                <w:kern w:val="0"/>
                <w:sz w:val="18"/>
                <w:szCs w:val="18"/>
              </w:rPr>
              <w:t>指标名称</w:t>
            </w:r>
          </w:p>
        </w:tc>
        <w:tc>
          <w:tcPr>
            <w:tcW w:w="850" w:type="dxa"/>
            <w:vAlign w:val="center"/>
          </w:tcPr>
          <w:p w14:paraId="72901A59" w14:textId="77777777" w:rsidR="00A304E7" w:rsidRDefault="00000000">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992" w:type="dxa"/>
            <w:vAlign w:val="center"/>
          </w:tcPr>
          <w:p w14:paraId="1D4FCE02" w14:textId="77777777" w:rsidR="00A304E7" w:rsidRDefault="00000000">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14:paraId="199ED801" w14:textId="77777777" w:rsidR="00A304E7" w:rsidRDefault="00000000">
            <w:pPr>
              <w:widowControl/>
              <w:spacing w:line="360" w:lineRule="auto"/>
              <w:jc w:val="center"/>
              <w:rPr>
                <w:rFonts w:cs="宋体"/>
                <w:b/>
                <w:bCs/>
                <w:kern w:val="0"/>
                <w:sz w:val="18"/>
                <w:szCs w:val="18"/>
              </w:rPr>
            </w:pPr>
            <w:r>
              <w:rPr>
                <w:rFonts w:cs="宋体" w:hint="eastAsia"/>
                <w:b/>
                <w:bCs/>
                <w:kern w:val="0"/>
                <w:sz w:val="18"/>
                <w:szCs w:val="18"/>
              </w:rPr>
              <w:t>中型</w:t>
            </w:r>
          </w:p>
        </w:tc>
        <w:tc>
          <w:tcPr>
            <w:tcW w:w="1644" w:type="dxa"/>
            <w:vAlign w:val="center"/>
          </w:tcPr>
          <w:p w14:paraId="7DD15775" w14:textId="77777777" w:rsidR="00A304E7" w:rsidRDefault="00000000">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14:paraId="63150D13" w14:textId="77777777" w:rsidR="00A304E7" w:rsidRDefault="00000000">
            <w:pPr>
              <w:widowControl/>
              <w:spacing w:line="360" w:lineRule="auto"/>
              <w:jc w:val="center"/>
              <w:rPr>
                <w:rFonts w:cs="宋体"/>
                <w:b/>
                <w:bCs/>
                <w:kern w:val="0"/>
                <w:sz w:val="18"/>
                <w:szCs w:val="18"/>
              </w:rPr>
            </w:pPr>
            <w:r>
              <w:rPr>
                <w:rFonts w:cs="宋体" w:hint="eastAsia"/>
                <w:b/>
                <w:bCs/>
                <w:kern w:val="0"/>
                <w:sz w:val="18"/>
                <w:szCs w:val="18"/>
              </w:rPr>
              <w:t>微型</w:t>
            </w:r>
          </w:p>
        </w:tc>
      </w:tr>
      <w:tr w:rsidR="00A304E7" w14:paraId="5B989D70" w14:textId="77777777" w:rsidTr="006909F5">
        <w:trPr>
          <w:trHeight w:hRule="exact" w:val="397"/>
          <w:jc w:val="center"/>
        </w:trPr>
        <w:tc>
          <w:tcPr>
            <w:tcW w:w="1838" w:type="dxa"/>
            <w:vAlign w:val="center"/>
          </w:tcPr>
          <w:p w14:paraId="52C72BE0" w14:textId="77777777" w:rsidR="00A304E7" w:rsidRDefault="00000000">
            <w:pPr>
              <w:widowControl/>
              <w:spacing w:line="360" w:lineRule="auto"/>
              <w:jc w:val="left"/>
              <w:rPr>
                <w:rFonts w:cs="宋体"/>
                <w:kern w:val="0"/>
                <w:sz w:val="18"/>
                <w:szCs w:val="18"/>
              </w:rPr>
            </w:pPr>
            <w:r>
              <w:rPr>
                <w:rFonts w:cs="宋体" w:hint="eastAsia"/>
                <w:kern w:val="0"/>
                <w:sz w:val="18"/>
                <w:szCs w:val="18"/>
              </w:rPr>
              <w:t>农、林、牧、渔业</w:t>
            </w:r>
          </w:p>
        </w:tc>
        <w:tc>
          <w:tcPr>
            <w:tcW w:w="1418" w:type="dxa"/>
            <w:vAlign w:val="center"/>
          </w:tcPr>
          <w:p w14:paraId="3DEB22CA" w14:textId="77777777" w:rsidR="00A304E7" w:rsidRDefault="0000000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850" w:type="dxa"/>
            <w:vAlign w:val="center"/>
          </w:tcPr>
          <w:p w14:paraId="00A2873D" w14:textId="77777777" w:rsidR="00A304E7" w:rsidRDefault="00000000">
            <w:pPr>
              <w:widowControl/>
              <w:spacing w:line="360" w:lineRule="auto"/>
              <w:jc w:val="center"/>
              <w:rPr>
                <w:rFonts w:cs="宋体"/>
                <w:kern w:val="0"/>
                <w:sz w:val="18"/>
                <w:szCs w:val="18"/>
              </w:rPr>
            </w:pPr>
            <w:r>
              <w:rPr>
                <w:rFonts w:cs="宋体" w:hint="eastAsia"/>
                <w:kern w:val="0"/>
                <w:sz w:val="18"/>
                <w:szCs w:val="18"/>
              </w:rPr>
              <w:t>万元</w:t>
            </w:r>
          </w:p>
        </w:tc>
        <w:tc>
          <w:tcPr>
            <w:tcW w:w="992" w:type="dxa"/>
            <w:vAlign w:val="center"/>
          </w:tcPr>
          <w:p w14:paraId="762AD931"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64DB292E"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644" w:type="dxa"/>
            <w:vAlign w:val="center"/>
          </w:tcPr>
          <w:p w14:paraId="46C7C32B"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14:paraId="78973351"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A304E7" w14:paraId="35309C2F" w14:textId="77777777" w:rsidTr="006909F5">
        <w:trPr>
          <w:trHeight w:hRule="exact" w:val="397"/>
          <w:jc w:val="center"/>
        </w:trPr>
        <w:tc>
          <w:tcPr>
            <w:tcW w:w="1838" w:type="dxa"/>
            <w:vMerge w:val="restart"/>
            <w:vAlign w:val="center"/>
          </w:tcPr>
          <w:p w14:paraId="08DCCB00" w14:textId="77777777" w:rsidR="00A304E7" w:rsidRDefault="00000000">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418" w:type="dxa"/>
            <w:vAlign w:val="center"/>
          </w:tcPr>
          <w:p w14:paraId="19647567" w14:textId="77777777" w:rsidR="00A304E7" w:rsidRDefault="0000000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850" w:type="dxa"/>
            <w:vAlign w:val="center"/>
          </w:tcPr>
          <w:p w14:paraId="3DF89EF3" w14:textId="77777777" w:rsidR="00A304E7" w:rsidRDefault="00000000">
            <w:pPr>
              <w:widowControl/>
              <w:spacing w:line="360" w:lineRule="auto"/>
              <w:jc w:val="center"/>
              <w:rPr>
                <w:rFonts w:cs="宋体"/>
                <w:kern w:val="0"/>
                <w:sz w:val="18"/>
                <w:szCs w:val="18"/>
              </w:rPr>
            </w:pPr>
            <w:r>
              <w:rPr>
                <w:rFonts w:cs="宋体" w:hint="eastAsia"/>
                <w:kern w:val="0"/>
                <w:sz w:val="18"/>
                <w:szCs w:val="18"/>
              </w:rPr>
              <w:t>人</w:t>
            </w:r>
          </w:p>
        </w:tc>
        <w:tc>
          <w:tcPr>
            <w:tcW w:w="992" w:type="dxa"/>
            <w:vAlign w:val="center"/>
          </w:tcPr>
          <w:p w14:paraId="05F6A267"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61C0FFE4" w14:textId="77777777" w:rsidR="00A304E7" w:rsidRDefault="00000000">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644" w:type="dxa"/>
            <w:vAlign w:val="center"/>
          </w:tcPr>
          <w:p w14:paraId="4425A9B1"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73EBB94C"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A304E7" w14:paraId="01CF9B83" w14:textId="77777777" w:rsidTr="006909F5">
        <w:trPr>
          <w:trHeight w:hRule="exact" w:val="397"/>
          <w:jc w:val="center"/>
        </w:trPr>
        <w:tc>
          <w:tcPr>
            <w:tcW w:w="1838" w:type="dxa"/>
            <w:vMerge/>
            <w:vAlign w:val="center"/>
          </w:tcPr>
          <w:p w14:paraId="24E48F6B" w14:textId="77777777" w:rsidR="00A304E7" w:rsidRDefault="00A304E7">
            <w:pPr>
              <w:spacing w:line="360" w:lineRule="auto"/>
              <w:rPr>
                <w:szCs w:val="20"/>
              </w:rPr>
            </w:pPr>
          </w:p>
        </w:tc>
        <w:tc>
          <w:tcPr>
            <w:tcW w:w="1418" w:type="dxa"/>
            <w:vAlign w:val="center"/>
          </w:tcPr>
          <w:p w14:paraId="6F5EB543" w14:textId="77777777" w:rsidR="00A304E7" w:rsidRDefault="0000000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850" w:type="dxa"/>
            <w:vAlign w:val="center"/>
          </w:tcPr>
          <w:p w14:paraId="1F5CD0CA" w14:textId="77777777" w:rsidR="00A304E7" w:rsidRDefault="00000000">
            <w:pPr>
              <w:widowControl/>
              <w:spacing w:line="360" w:lineRule="auto"/>
              <w:jc w:val="center"/>
              <w:rPr>
                <w:rFonts w:cs="宋体"/>
                <w:kern w:val="0"/>
                <w:sz w:val="18"/>
                <w:szCs w:val="18"/>
              </w:rPr>
            </w:pPr>
            <w:r>
              <w:rPr>
                <w:rFonts w:cs="宋体" w:hint="eastAsia"/>
                <w:kern w:val="0"/>
                <w:sz w:val="18"/>
                <w:szCs w:val="18"/>
              </w:rPr>
              <w:t>万元</w:t>
            </w:r>
          </w:p>
        </w:tc>
        <w:tc>
          <w:tcPr>
            <w:tcW w:w="992" w:type="dxa"/>
            <w:vAlign w:val="center"/>
          </w:tcPr>
          <w:p w14:paraId="46C29C31"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32EED03B" w14:textId="77777777" w:rsidR="00A304E7" w:rsidRDefault="00000000">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644" w:type="dxa"/>
            <w:vAlign w:val="center"/>
          </w:tcPr>
          <w:p w14:paraId="0EB72567"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23229C36"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A304E7" w14:paraId="0057688B" w14:textId="77777777" w:rsidTr="006909F5">
        <w:trPr>
          <w:trHeight w:hRule="exact" w:val="397"/>
          <w:jc w:val="center"/>
        </w:trPr>
        <w:tc>
          <w:tcPr>
            <w:tcW w:w="1838" w:type="dxa"/>
            <w:vMerge w:val="restart"/>
            <w:vAlign w:val="center"/>
          </w:tcPr>
          <w:p w14:paraId="148DA68B" w14:textId="77777777" w:rsidR="00A304E7" w:rsidRPr="006909F5" w:rsidRDefault="00000000">
            <w:pPr>
              <w:widowControl/>
              <w:spacing w:line="360" w:lineRule="auto"/>
              <w:jc w:val="left"/>
              <w:rPr>
                <w:rFonts w:cs="宋体"/>
                <w:b/>
                <w:bCs/>
                <w:kern w:val="0"/>
                <w:sz w:val="18"/>
                <w:szCs w:val="18"/>
              </w:rPr>
            </w:pPr>
            <w:r w:rsidRPr="006909F5">
              <w:rPr>
                <w:rFonts w:cs="宋体" w:hint="eastAsia"/>
                <w:b/>
                <w:bCs/>
                <w:kern w:val="0"/>
                <w:sz w:val="18"/>
                <w:szCs w:val="18"/>
              </w:rPr>
              <w:t>建筑业</w:t>
            </w:r>
          </w:p>
        </w:tc>
        <w:tc>
          <w:tcPr>
            <w:tcW w:w="1418" w:type="dxa"/>
            <w:vAlign w:val="center"/>
          </w:tcPr>
          <w:p w14:paraId="193ACD96" w14:textId="77777777" w:rsidR="00A304E7" w:rsidRPr="006909F5" w:rsidRDefault="00000000">
            <w:pPr>
              <w:widowControl/>
              <w:spacing w:line="360" w:lineRule="auto"/>
              <w:jc w:val="center"/>
              <w:rPr>
                <w:rFonts w:cs="宋体"/>
                <w:b/>
                <w:bCs/>
                <w:kern w:val="0"/>
                <w:sz w:val="18"/>
                <w:szCs w:val="18"/>
              </w:rPr>
            </w:pPr>
            <w:r w:rsidRPr="006909F5">
              <w:rPr>
                <w:rFonts w:cs="宋体" w:hint="eastAsia"/>
                <w:b/>
                <w:bCs/>
                <w:kern w:val="0"/>
                <w:sz w:val="18"/>
                <w:szCs w:val="18"/>
              </w:rPr>
              <w:t>营业收入</w:t>
            </w:r>
            <w:r w:rsidRPr="006909F5">
              <w:rPr>
                <w:rFonts w:cs="宋体" w:hint="eastAsia"/>
                <w:b/>
                <w:bCs/>
                <w:kern w:val="0"/>
                <w:sz w:val="18"/>
                <w:szCs w:val="18"/>
              </w:rPr>
              <w:t>(Y)</w:t>
            </w:r>
          </w:p>
        </w:tc>
        <w:tc>
          <w:tcPr>
            <w:tcW w:w="850" w:type="dxa"/>
            <w:vAlign w:val="center"/>
          </w:tcPr>
          <w:p w14:paraId="7FEDA89D" w14:textId="77777777" w:rsidR="00A304E7" w:rsidRPr="006909F5" w:rsidRDefault="00000000">
            <w:pPr>
              <w:widowControl/>
              <w:spacing w:line="360" w:lineRule="auto"/>
              <w:jc w:val="center"/>
              <w:rPr>
                <w:rFonts w:cs="宋体"/>
                <w:b/>
                <w:bCs/>
                <w:kern w:val="0"/>
                <w:sz w:val="18"/>
                <w:szCs w:val="18"/>
              </w:rPr>
            </w:pPr>
            <w:r w:rsidRPr="006909F5">
              <w:rPr>
                <w:rFonts w:cs="宋体" w:hint="eastAsia"/>
                <w:b/>
                <w:bCs/>
                <w:kern w:val="0"/>
                <w:sz w:val="18"/>
                <w:szCs w:val="18"/>
              </w:rPr>
              <w:t>万元</w:t>
            </w:r>
          </w:p>
        </w:tc>
        <w:tc>
          <w:tcPr>
            <w:tcW w:w="992" w:type="dxa"/>
            <w:vAlign w:val="center"/>
          </w:tcPr>
          <w:p w14:paraId="5B6A86EB" w14:textId="77777777" w:rsidR="00A304E7" w:rsidRPr="006909F5" w:rsidRDefault="00000000">
            <w:pPr>
              <w:widowControl/>
              <w:spacing w:line="360" w:lineRule="auto"/>
              <w:jc w:val="center"/>
              <w:rPr>
                <w:rFonts w:cs="宋体"/>
                <w:b/>
                <w:bCs/>
                <w:kern w:val="0"/>
                <w:sz w:val="18"/>
                <w:szCs w:val="18"/>
              </w:rPr>
            </w:pPr>
            <w:r w:rsidRPr="006909F5">
              <w:rPr>
                <w:rFonts w:cs="宋体" w:hint="eastAsia"/>
                <w:b/>
                <w:bCs/>
                <w:kern w:val="0"/>
                <w:sz w:val="18"/>
                <w:szCs w:val="18"/>
              </w:rPr>
              <w:t>Y</w:t>
            </w:r>
            <w:r w:rsidRPr="006909F5">
              <w:rPr>
                <w:rFonts w:cs="宋体" w:hint="eastAsia"/>
                <w:b/>
                <w:bCs/>
                <w:kern w:val="0"/>
                <w:sz w:val="18"/>
                <w:szCs w:val="18"/>
              </w:rPr>
              <w:t>≥</w:t>
            </w:r>
            <w:r w:rsidRPr="006909F5">
              <w:rPr>
                <w:rFonts w:cs="宋体" w:hint="eastAsia"/>
                <w:b/>
                <w:bCs/>
                <w:kern w:val="0"/>
                <w:sz w:val="18"/>
                <w:szCs w:val="18"/>
              </w:rPr>
              <w:t>80000</w:t>
            </w:r>
          </w:p>
        </w:tc>
        <w:tc>
          <w:tcPr>
            <w:tcW w:w="1701" w:type="dxa"/>
            <w:vAlign w:val="center"/>
          </w:tcPr>
          <w:p w14:paraId="20C6D730" w14:textId="77777777" w:rsidR="00A304E7" w:rsidRPr="006909F5" w:rsidRDefault="00000000">
            <w:pPr>
              <w:widowControl/>
              <w:spacing w:line="360" w:lineRule="auto"/>
              <w:jc w:val="center"/>
              <w:rPr>
                <w:rFonts w:cs="宋体"/>
                <w:b/>
                <w:bCs/>
                <w:kern w:val="0"/>
                <w:sz w:val="18"/>
                <w:szCs w:val="18"/>
              </w:rPr>
            </w:pPr>
            <w:r w:rsidRPr="006909F5">
              <w:rPr>
                <w:rFonts w:cs="宋体" w:hint="eastAsia"/>
                <w:b/>
                <w:bCs/>
                <w:kern w:val="0"/>
                <w:sz w:val="18"/>
                <w:szCs w:val="18"/>
              </w:rPr>
              <w:t>6000</w:t>
            </w:r>
            <w:r w:rsidRPr="006909F5">
              <w:rPr>
                <w:rFonts w:cs="宋体" w:hint="eastAsia"/>
                <w:b/>
                <w:bCs/>
                <w:kern w:val="0"/>
                <w:sz w:val="18"/>
                <w:szCs w:val="18"/>
              </w:rPr>
              <w:t>≤</w:t>
            </w:r>
            <w:r w:rsidRPr="006909F5">
              <w:rPr>
                <w:rFonts w:cs="宋体" w:hint="eastAsia"/>
                <w:b/>
                <w:bCs/>
                <w:kern w:val="0"/>
                <w:sz w:val="18"/>
                <w:szCs w:val="18"/>
              </w:rPr>
              <w:t>Y</w:t>
            </w:r>
            <w:r w:rsidRPr="006909F5">
              <w:rPr>
                <w:rFonts w:cs="宋体" w:hint="eastAsia"/>
                <w:b/>
                <w:bCs/>
                <w:kern w:val="0"/>
                <w:sz w:val="18"/>
                <w:szCs w:val="18"/>
              </w:rPr>
              <w:t>＜</w:t>
            </w:r>
            <w:r w:rsidRPr="006909F5">
              <w:rPr>
                <w:rFonts w:cs="宋体" w:hint="eastAsia"/>
                <w:b/>
                <w:bCs/>
                <w:kern w:val="0"/>
                <w:sz w:val="18"/>
                <w:szCs w:val="18"/>
              </w:rPr>
              <w:t>80000</w:t>
            </w:r>
          </w:p>
        </w:tc>
        <w:tc>
          <w:tcPr>
            <w:tcW w:w="1644" w:type="dxa"/>
            <w:vAlign w:val="center"/>
          </w:tcPr>
          <w:p w14:paraId="073A22E9" w14:textId="77777777" w:rsidR="00A304E7" w:rsidRPr="006909F5" w:rsidRDefault="00000000">
            <w:pPr>
              <w:widowControl/>
              <w:spacing w:line="360" w:lineRule="auto"/>
              <w:jc w:val="center"/>
              <w:rPr>
                <w:rFonts w:cs="宋体"/>
                <w:b/>
                <w:bCs/>
                <w:kern w:val="0"/>
                <w:sz w:val="18"/>
                <w:szCs w:val="18"/>
              </w:rPr>
            </w:pPr>
            <w:r w:rsidRPr="006909F5">
              <w:rPr>
                <w:rFonts w:cs="宋体" w:hint="eastAsia"/>
                <w:b/>
                <w:bCs/>
                <w:kern w:val="0"/>
                <w:sz w:val="18"/>
                <w:szCs w:val="18"/>
              </w:rPr>
              <w:t xml:space="preserve"> 300</w:t>
            </w:r>
            <w:r w:rsidRPr="006909F5">
              <w:rPr>
                <w:rFonts w:cs="宋体" w:hint="eastAsia"/>
                <w:b/>
                <w:bCs/>
                <w:kern w:val="0"/>
                <w:sz w:val="18"/>
                <w:szCs w:val="18"/>
              </w:rPr>
              <w:t>≤</w:t>
            </w:r>
            <w:r w:rsidRPr="006909F5">
              <w:rPr>
                <w:rFonts w:cs="宋体" w:hint="eastAsia"/>
                <w:b/>
                <w:bCs/>
                <w:kern w:val="0"/>
                <w:sz w:val="18"/>
                <w:szCs w:val="18"/>
              </w:rPr>
              <w:t>Y</w:t>
            </w:r>
            <w:r w:rsidRPr="006909F5">
              <w:rPr>
                <w:rFonts w:cs="宋体" w:hint="eastAsia"/>
                <w:b/>
                <w:bCs/>
                <w:kern w:val="0"/>
                <w:sz w:val="18"/>
                <w:szCs w:val="18"/>
              </w:rPr>
              <w:t>＜</w:t>
            </w:r>
            <w:r w:rsidRPr="006909F5">
              <w:rPr>
                <w:rFonts w:cs="宋体" w:hint="eastAsia"/>
                <w:b/>
                <w:bCs/>
                <w:kern w:val="0"/>
                <w:sz w:val="18"/>
                <w:szCs w:val="18"/>
              </w:rPr>
              <w:t>6000</w:t>
            </w:r>
          </w:p>
        </w:tc>
        <w:tc>
          <w:tcPr>
            <w:tcW w:w="992" w:type="dxa"/>
            <w:vAlign w:val="center"/>
          </w:tcPr>
          <w:p w14:paraId="5C59E948" w14:textId="77777777" w:rsidR="00A304E7" w:rsidRPr="006909F5" w:rsidRDefault="00000000">
            <w:pPr>
              <w:widowControl/>
              <w:spacing w:line="360" w:lineRule="auto"/>
              <w:jc w:val="center"/>
              <w:rPr>
                <w:rFonts w:cs="宋体"/>
                <w:b/>
                <w:bCs/>
                <w:kern w:val="0"/>
                <w:sz w:val="18"/>
                <w:szCs w:val="18"/>
              </w:rPr>
            </w:pPr>
            <w:r w:rsidRPr="006909F5">
              <w:rPr>
                <w:rFonts w:cs="宋体" w:hint="eastAsia"/>
                <w:b/>
                <w:bCs/>
                <w:kern w:val="0"/>
                <w:sz w:val="18"/>
                <w:szCs w:val="18"/>
              </w:rPr>
              <w:t>Y</w:t>
            </w:r>
            <w:r w:rsidRPr="006909F5">
              <w:rPr>
                <w:rFonts w:cs="宋体" w:hint="eastAsia"/>
                <w:b/>
                <w:bCs/>
                <w:kern w:val="0"/>
                <w:sz w:val="18"/>
                <w:szCs w:val="18"/>
              </w:rPr>
              <w:t>＜</w:t>
            </w:r>
            <w:r w:rsidRPr="006909F5">
              <w:rPr>
                <w:rFonts w:cs="宋体" w:hint="eastAsia"/>
                <w:b/>
                <w:bCs/>
                <w:kern w:val="0"/>
                <w:sz w:val="18"/>
                <w:szCs w:val="18"/>
              </w:rPr>
              <w:t>300</w:t>
            </w:r>
          </w:p>
        </w:tc>
      </w:tr>
      <w:tr w:rsidR="00A304E7" w14:paraId="57EC559B" w14:textId="77777777" w:rsidTr="006909F5">
        <w:trPr>
          <w:trHeight w:hRule="exact" w:val="397"/>
          <w:jc w:val="center"/>
        </w:trPr>
        <w:tc>
          <w:tcPr>
            <w:tcW w:w="1838" w:type="dxa"/>
            <w:vMerge/>
            <w:vAlign w:val="center"/>
          </w:tcPr>
          <w:p w14:paraId="345259DD" w14:textId="77777777" w:rsidR="00A304E7" w:rsidRPr="006909F5" w:rsidRDefault="00A304E7">
            <w:pPr>
              <w:spacing w:line="360" w:lineRule="auto"/>
              <w:rPr>
                <w:b/>
                <w:bCs/>
                <w:szCs w:val="20"/>
              </w:rPr>
            </w:pPr>
          </w:p>
        </w:tc>
        <w:tc>
          <w:tcPr>
            <w:tcW w:w="1418" w:type="dxa"/>
            <w:vAlign w:val="center"/>
          </w:tcPr>
          <w:p w14:paraId="564E440F" w14:textId="77777777" w:rsidR="00A304E7" w:rsidRPr="006909F5" w:rsidRDefault="00000000">
            <w:pPr>
              <w:widowControl/>
              <w:spacing w:line="360" w:lineRule="auto"/>
              <w:jc w:val="center"/>
              <w:rPr>
                <w:rFonts w:cs="宋体"/>
                <w:b/>
                <w:bCs/>
                <w:kern w:val="0"/>
                <w:sz w:val="18"/>
                <w:szCs w:val="18"/>
              </w:rPr>
            </w:pPr>
            <w:r w:rsidRPr="006909F5">
              <w:rPr>
                <w:rFonts w:cs="宋体" w:hint="eastAsia"/>
                <w:b/>
                <w:bCs/>
                <w:kern w:val="0"/>
                <w:sz w:val="18"/>
                <w:szCs w:val="18"/>
              </w:rPr>
              <w:t>资产总额</w:t>
            </w:r>
            <w:r w:rsidRPr="006909F5">
              <w:rPr>
                <w:rFonts w:cs="宋体" w:hint="eastAsia"/>
                <w:b/>
                <w:bCs/>
                <w:kern w:val="0"/>
                <w:sz w:val="18"/>
                <w:szCs w:val="18"/>
              </w:rPr>
              <w:t>(Z)</w:t>
            </w:r>
          </w:p>
        </w:tc>
        <w:tc>
          <w:tcPr>
            <w:tcW w:w="850" w:type="dxa"/>
            <w:vAlign w:val="center"/>
          </w:tcPr>
          <w:p w14:paraId="1395D456" w14:textId="77777777" w:rsidR="00A304E7" w:rsidRPr="006909F5" w:rsidRDefault="00000000">
            <w:pPr>
              <w:widowControl/>
              <w:spacing w:line="360" w:lineRule="auto"/>
              <w:jc w:val="center"/>
              <w:rPr>
                <w:rFonts w:cs="宋体"/>
                <w:b/>
                <w:bCs/>
                <w:kern w:val="0"/>
                <w:sz w:val="18"/>
                <w:szCs w:val="18"/>
              </w:rPr>
            </w:pPr>
            <w:r w:rsidRPr="006909F5">
              <w:rPr>
                <w:rFonts w:cs="宋体" w:hint="eastAsia"/>
                <w:b/>
                <w:bCs/>
                <w:kern w:val="0"/>
                <w:sz w:val="18"/>
                <w:szCs w:val="18"/>
              </w:rPr>
              <w:t>万元</w:t>
            </w:r>
          </w:p>
        </w:tc>
        <w:tc>
          <w:tcPr>
            <w:tcW w:w="992" w:type="dxa"/>
            <w:vAlign w:val="center"/>
          </w:tcPr>
          <w:p w14:paraId="75FF9565" w14:textId="77777777" w:rsidR="00A304E7" w:rsidRPr="006909F5" w:rsidRDefault="00000000">
            <w:pPr>
              <w:widowControl/>
              <w:spacing w:line="360" w:lineRule="auto"/>
              <w:jc w:val="center"/>
              <w:rPr>
                <w:rFonts w:cs="宋体"/>
                <w:b/>
                <w:bCs/>
                <w:kern w:val="0"/>
                <w:sz w:val="18"/>
                <w:szCs w:val="18"/>
              </w:rPr>
            </w:pPr>
            <w:r w:rsidRPr="006909F5">
              <w:rPr>
                <w:rFonts w:cs="宋体" w:hint="eastAsia"/>
                <w:b/>
                <w:bCs/>
                <w:kern w:val="0"/>
                <w:sz w:val="18"/>
                <w:szCs w:val="18"/>
              </w:rPr>
              <w:t>Z</w:t>
            </w:r>
            <w:r w:rsidRPr="006909F5">
              <w:rPr>
                <w:rFonts w:cs="宋体" w:hint="eastAsia"/>
                <w:b/>
                <w:bCs/>
                <w:kern w:val="0"/>
                <w:sz w:val="18"/>
                <w:szCs w:val="18"/>
              </w:rPr>
              <w:t>≥</w:t>
            </w:r>
            <w:r w:rsidRPr="006909F5">
              <w:rPr>
                <w:rFonts w:cs="宋体" w:hint="eastAsia"/>
                <w:b/>
                <w:bCs/>
                <w:kern w:val="0"/>
                <w:sz w:val="18"/>
                <w:szCs w:val="18"/>
              </w:rPr>
              <w:t>80000</w:t>
            </w:r>
          </w:p>
        </w:tc>
        <w:tc>
          <w:tcPr>
            <w:tcW w:w="1701" w:type="dxa"/>
            <w:vAlign w:val="center"/>
          </w:tcPr>
          <w:p w14:paraId="69133FB2" w14:textId="77777777" w:rsidR="00A304E7" w:rsidRPr="006909F5" w:rsidRDefault="00000000">
            <w:pPr>
              <w:widowControl/>
              <w:spacing w:line="360" w:lineRule="auto"/>
              <w:jc w:val="center"/>
              <w:rPr>
                <w:rFonts w:cs="宋体"/>
                <w:b/>
                <w:bCs/>
                <w:kern w:val="0"/>
                <w:sz w:val="18"/>
                <w:szCs w:val="18"/>
              </w:rPr>
            </w:pPr>
            <w:r w:rsidRPr="006909F5">
              <w:rPr>
                <w:rFonts w:cs="宋体" w:hint="eastAsia"/>
                <w:b/>
                <w:bCs/>
                <w:kern w:val="0"/>
                <w:sz w:val="18"/>
                <w:szCs w:val="18"/>
              </w:rPr>
              <w:t>5000</w:t>
            </w:r>
            <w:r w:rsidRPr="006909F5">
              <w:rPr>
                <w:rFonts w:cs="宋体" w:hint="eastAsia"/>
                <w:b/>
                <w:bCs/>
                <w:kern w:val="0"/>
                <w:sz w:val="18"/>
                <w:szCs w:val="18"/>
              </w:rPr>
              <w:t>≤</w:t>
            </w:r>
            <w:r w:rsidRPr="006909F5">
              <w:rPr>
                <w:rFonts w:cs="宋体" w:hint="eastAsia"/>
                <w:b/>
                <w:bCs/>
                <w:kern w:val="0"/>
                <w:sz w:val="18"/>
                <w:szCs w:val="18"/>
              </w:rPr>
              <w:t>Z</w:t>
            </w:r>
            <w:r w:rsidRPr="006909F5">
              <w:rPr>
                <w:rFonts w:cs="宋体" w:hint="eastAsia"/>
                <w:b/>
                <w:bCs/>
                <w:kern w:val="0"/>
                <w:sz w:val="18"/>
                <w:szCs w:val="18"/>
              </w:rPr>
              <w:t>＜</w:t>
            </w:r>
            <w:r w:rsidRPr="006909F5">
              <w:rPr>
                <w:rFonts w:cs="宋体" w:hint="eastAsia"/>
                <w:b/>
                <w:bCs/>
                <w:kern w:val="0"/>
                <w:sz w:val="18"/>
                <w:szCs w:val="18"/>
              </w:rPr>
              <w:t>80000</w:t>
            </w:r>
          </w:p>
        </w:tc>
        <w:tc>
          <w:tcPr>
            <w:tcW w:w="1644" w:type="dxa"/>
            <w:vAlign w:val="center"/>
          </w:tcPr>
          <w:p w14:paraId="227F812F" w14:textId="77777777" w:rsidR="00A304E7" w:rsidRPr="006909F5" w:rsidRDefault="00000000">
            <w:pPr>
              <w:widowControl/>
              <w:spacing w:line="360" w:lineRule="auto"/>
              <w:jc w:val="center"/>
              <w:rPr>
                <w:rFonts w:cs="宋体"/>
                <w:b/>
                <w:bCs/>
                <w:kern w:val="0"/>
                <w:sz w:val="18"/>
                <w:szCs w:val="18"/>
              </w:rPr>
            </w:pPr>
            <w:r w:rsidRPr="006909F5">
              <w:rPr>
                <w:rFonts w:cs="宋体" w:hint="eastAsia"/>
                <w:b/>
                <w:bCs/>
                <w:kern w:val="0"/>
                <w:sz w:val="18"/>
                <w:szCs w:val="18"/>
              </w:rPr>
              <w:t xml:space="preserve"> 300</w:t>
            </w:r>
            <w:r w:rsidRPr="006909F5">
              <w:rPr>
                <w:rFonts w:cs="宋体" w:hint="eastAsia"/>
                <w:b/>
                <w:bCs/>
                <w:kern w:val="0"/>
                <w:sz w:val="18"/>
                <w:szCs w:val="18"/>
              </w:rPr>
              <w:t>≤</w:t>
            </w:r>
            <w:r w:rsidRPr="006909F5">
              <w:rPr>
                <w:rFonts w:cs="宋体" w:hint="eastAsia"/>
                <w:b/>
                <w:bCs/>
                <w:kern w:val="0"/>
                <w:sz w:val="18"/>
                <w:szCs w:val="18"/>
              </w:rPr>
              <w:t>Z</w:t>
            </w:r>
            <w:r w:rsidRPr="006909F5">
              <w:rPr>
                <w:rFonts w:cs="宋体" w:hint="eastAsia"/>
                <w:b/>
                <w:bCs/>
                <w:kern w:val="0"/>
                <w:sz w:val="18"/>
                <w:szCs w:val="18"/>
              </w:rPr>
              <w:t>＜</w:t>
            </w:r>
            <w:r w:rsidRPr="006909F5">
              <w:rPr>
                <w:rFonts w:cs="宋体" w:hint="eastAsia"/>
                <w:b/>
                <w:bCs/>
                <w:kern w:val="0"/>
                <w:sz w:val="18"/>
                <w:szCs w:val="18"/>
              </w:rPr>
              <w:t>5000</w:t>
            </w:r>
          </w:p>
        </w:tc>
        <w:tc>
          <w:tcPr>
            <w:tcW w:w="992" w:type="dxa"/>
            <w:vAlign w:val="center"/>
          </w:tcPr>
          <w:p w14:paraId="108BA2AC" w14:textId="77777777" w:rsidR="00A304E7" w:rsidRPr="006909F5" w:rsidRDefault="00000000">
            <w:pPr>
              <w:widowControl/>
              <w:spacing w:line="360" w:lineRule="auto"/>
              <w:jc w:val="center"/>
              <w:rPr>
                <w:rFonts w:cs="宋体"/>
                <w:b/>
                <w:bCs/>
                <w:kern w:val="0"/>
                <w:sz w:val="18"/>
                <w:szCs w:val="18"/>
              </w:rPr>
            </w:pPr>
            <w:r w:rsidRPr="006909F5">
              <w:rPr>
                <w:rFonts w:cs="宋体" w:hint="eastAsia"/>
                <w:b/>
                <w:bCs/>
                <w:kern w:val="0"/>
                <w:sz w:val="18"/>
                <w:szCs w:val="18"/>
              </w:rPr>
              <w:t>Z</w:t>
            </w:r>
            <w:r w:rsidRPr="006909F5">
              <w:rPr>
                <w:rFonts w:cs="宋体" w:hint="eastAsia"/>
                <w:b/>
                <w:bCs/>
                <w:kern w:val="0"/>
                <w:sz w:val="18"/>
                <w:szCs w:val="18"/>
              </w:rPr>
              <w:t>＜</w:t>
            </w:r>
            <w:r w:rsidRPr="006909F5">
              <w:rPr>
                <w:rFonts w:cs="宋体" w:hint="eastAsia"/>
                <w:b/>
                <w:bCs/>
                <w:kern w:val="0"/>
                <w:sz w:val="18"/>
                <w:szCs w:val="18"/>
              </w:rPr>
              <w:t>300</w:t>
            </w:r>
          </w:p>
        </w:tc>
      </w:tr>
      <w:tr w:rsidR="00A304E7" w14:paraId="3304E1B1" w14:textId="77777777" w:rsidTr="006909F5">
        <w:trPr>
          <w:trHeight w:hRule="exact" w:val="397"/>
          <w:jc w:val="center"/>
        </w:trPr>
        <w:tc>
          <w:tcPr>
            <w:tcW w:w="1838" w:type="dxa"/>
            <w:vMerge w:val="restart"/>
            <w:vAlign w:val="center"/>
          </w:tcPr>
          <w:p w14:paraId="209D1332" w14:textId="77777777" w:rsidR="00A304E7" w:rsidRDefault="00000000">
            <w:pPr>
              <w:widowControl/>
              <w:spacing w:line="360" w:lineRule="auto"/>
              <w:jc w:val="left"/>
              <w:rPr>
                <w:rFonts w:cs="宋体"/>
                <w:kern w:val="0"/>
                <w:sz w:val="18"/>
                <w:szCs w:val="18"/>
              </w:rPr>
            </w:pPr>
            <w:r>
              <w:rPr>
                <w:rFonts w:cs="宋体" w:hint="eastAsia"/>
                <w:kern w:val="0"/>
                <w:sz w:val="18"/>
                <w:szCs w:val="18"/>
              </w:rPr>
              <w:t>批发业</w:t>
            </w:r>
          </w:p>
        </w:tc>
        <w:tc>
          <w:tcPr>
            <w:tcW w:w="1418" w:type="dxa"/>
            <w:vAlign w:val="center"/>
          </w:tcPr>
          <w:p w14:paraId="44F6309E" w14:textId="77777777" w:rsidR="00A304E7" w:rsidRDefault="0000000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850" w:type="dxa"/>
            <w:vAlign w:val="center"/>
          </w:tcPr>
          <w:p w14:paraId="33B3F3DE" w14:textId="77777777" w:rsidR="00A304E7" w:rsidRDefault="00000000">
            <w:pPr>
              <w:widowControl/>
              <w:spacing w:line="360" w:lineRule="auto"/>
              <w:jc w:val="center"/>
              <w:rPr>
                <w:rFonts w:cs="宋体"/>
                <w:kern w:val="0"/>
                <w:sz w:val="18"/>
                <w:szCs w:val="18"/>
              </w:rPr>
            </w:pPr>
            <w:r>
              <w:rPr>
                <w:rFonts w:cs="宋体" w:hint="eastAsia"/>
                <w:kern w:val="0"/>
                <w:sz w:val="18"/>
                <w:szCs w:val="18"/>
              </w:rPr>
              <w:t>人</w:t>
            </w:r>
          </w:p>
        </w:tc>
        <w:tc>
          <w:tcPr>
            <w:tcW w:w="992" w:type="dxa"/>
            <w:vAlign w:val="center"/>
          </w:tcPr>
          <w:p w14:paraId="199F56A8"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10CC17B1" w14:textId="77777777" w:rsidR="00A304E7" w:rsidRDefault="00000000">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644" w:type="dxa"/>
            <w:vAlign w:val="center"/>
          </w:tcPr>
          <w:p w14:paraId="00B59EAC"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14:paraId="5294D6E5"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A304E7" w14:paraId="2D567381" w14:textId="77777777" w:rsidTr="006909F5">
        <w:trPr>
          <w:trHeight w:hRule="exact" w:val="397"/>
          <w:jc w:val="center"/>
        </w:trPr>
        <w:tc>
          <w:tcPr>
            <w:tcW w:w="1838" w:type="dxa"/>
            <w:vMerge/>
            <w:vAlign w:val="center"/>
          </w:tcPr>
          <w:p w14:paraId="5D5301B7" w14:textId="77777777" w:rsidR="00A304E7" w:rsidRDefault="00A304E7">
            <w:pPr>
              <w:spacing w:line="360" w:lineRule="auto"/>
              <w:rPr>
                <w:szCs w:val="20"/>
              </w:rPr>
            </w:pPr>
          </w:p>
        </w:tc>
        <w:tc>
          <w:tcPr>
            <w:tcW w:w="1418" w:type="dxa"/>
            <w:vAlign w:val="center"/>
          </w:tcPr>
          <w:p w14:paraId="5475AF15" w14:textId="77777777" w:rsidR="00A304E7" w:rsidRDefault="0000000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850" w:type="dxa"/>
            <w:vAlign w:val="center"/>
          </w:tcPr>
          <w:p w14:paraId="41CA9E28" w14:textId="77777777" w:rsidR="00A304E7" w:rsidRDefault="00000000">
            <w:pPr>
              <w:widowControl/>
              <w:spacing w:line="360" w:lineRule="auto"/>
              <w:jc w:val="center"/>
              <w:rPr>
                <w:rFonts w:cs="宋体"/>
                <w:kern w:val="0"/>
                <w:sz w:val="18"/>
                <w:szCs w:val="18"/>
              </w:rPr>
            </w:pPr>
            <w:r>
              <w:rPr>
                <w:rFonts w:cs="宋体" w:hint="eastAsia"/>
                <w:kern w:val="0"/>
                <w:sz w:val="18"/>
                <w:szCs w:val="18"/>
              </w:rPr>
              <w:t>万元</w:t>
            </w:r>
          </w:p>
        </w:tc>
        <w:tc>
          <w:tcPr>
            <w:tcW w:w="992" w:type="dxa"/>
            <w:vAlign w:val="center"/>
          </w:tcPr>
          <w:p w14:paraId="15224318"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5E74AC09" w14:textId="77777777" w:rsidR="00A304E7" w:rsidRDefault="00000000">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644" w:type="dxa"/>
            <w:vAlign w:val="center"/>
          </w:tcPr>
          <w:p w14:paraId="3CF8B793" w14:textId="77777777" w:rsidR="00A304E7" w:rsidRDefault="00000000">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14:paraId="2CA7683B"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A304E7" w14:paraId="3DC5D262" w14:textId="77777777" w:rsidTr="006909F5">
        <w:trPr>
          <w:trHeight w:hRule="exact" w:val="397"/>
          <w:jc w:val="center"/>
        </w:trPr>
        <w:tc>
          <w:tcPr>
            <w:tcW w:w="1838" w:type="dxa"/>
            <w:vMerge w:val="restart"/>
            <w:vAlign w:val="center"/>
          </w:tcPr>
          <w:p w14:paraId="6899EE0F" w14:textId="77777777" w:rsidR="00A304E7" w:rsidRDefault="00000000">
            <w:pPr>
              <w:widowControl/>
              <w:spacing w:line="360" w:lineRule="auto"/>
              <w:jc w:val="left"/>
              <w:rPr>
                <w:rFonts w:cs="宋体"/>
                <w:kern w:val="0"/>
                <w:sz w:val="18"/>
                <w:szCs w:val="18"/>
              </w:rPr>
            </w:pPr>
            <w:r>
              <w:rPr>
                <w:rFonts w:cs="宋体" w:hint="eastAsia"/>
                <w:kern w:val="0"/>
                <w:sz w:val="18"/>
                <w:szCs w:val="18"/>
              </w:rPr>
              <w:t>零售业</w:t>
            </w:r>
          </w:p>
        </w:tc>
        <w:tc>
          <w:tcPr>
            <w:tcW w:w="1418" w:type="dxa"/>
            <w:vAlign w:val="center"/>
          </w:tcPr>
          <w:p w14:paraId="744E9940" w14:textId="77777777" w:rsidR="00A304E7" w:rsidRDefault="0000000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850" w:type="dxa"/>
            <w:vAlign w:val="center"/>
          </w:tcPr>
          <w:p w14:paraId="065A2A5C" w14:textId="77777777" w:rsidR="00A304E7" w:rsidRDefault="00000000">
            <w:pPr>
              <w:widowControl/>
              <w:spacing w:line="360" w:lineRule="auto"/>
              <w:jc w:val="center"/>
              <w:rPr>
                <w:rFonts w:cs="宋体"/>
                <w:kern w:val="0"/>
                <w:sz w:val="18"/>
                <w:szCs w:val="18"/>
              </w:rPr>
            </w:pPr>
            <w:r>
              <w:rPr>
                <w:rFonts w:cs="宋体" w:hint="eastAsia"/>
                <w:kern w:val="0"/>
                <w:sz w:val="18"/>
                <w:szCs w:val="18"/>
              </w:rPr>
              <w:t>人</w:t>
            </w:r>
          </w:p>
        </w:tc>
        <w:tc>
          <w:tcPr>
            <w:tcW w:w="992" w:type="dxa"/>
            <w:vAlign w:val="center"/>
          </w:tcPr>
          <w:p w14:paraId="4C17B382"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444E62E2" w14:textId="77777777" w:rsidR="00A304E7" w:rsidRDefault="00000000">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644" w:type="dxa"/>
            <w:vAlign w:val="center"/>
          </w:tcPr>
          <w:p w14:paraId="0E345E15" w14:textId="77777777" w:rsidR="00A304E7" w:rsidRDefault="00000000">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14:paraId="0A0A0747"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A304E7" w14:paraId="1676FCAF" w14:textId="77777777" w:rsidTr="006909F5">
        <w:trPr>
          <w:trHeight w:hRule="exact" w:val="397"/>
          <w:jc w:val="center"/>
        </w:trPr>
        <w:tc>
          <w:tcPr>
            <w:tcW w:w="1838" w:type="dxa"/>
            <w:vMerge/>
            <w:vAlign w:val="center"/>
          </w:tcPr>
          <w:p w14:paraId="6924DE27" w14:textId="77777777" w:rsidR="00A304E7" w:rsidRDefault="00A304E7">
            <w:pPr>
              <w:spacing w:line="360" w:lineRule="auto"/>
              <w:rPr>
                <w:szCs w:val="20"/>
              </w:rPr>
            </w:pPr>
          </w:p>
        </w:tc>
        <w:tc>
          <w:tcPr>
            <w:tcW w:w="1418" w:type="dxa"/>
            <w:vAlign w:val="center"/>
          </w:tcPr>
          <w:p w14:paraId="466B753B" w14:textId="77777777" w:rsidR="00A304E7" w:rsidRDefault="0000000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850" w:type="dxa"/>
            <w:vAlign w:val="center"/>
          </w:tcPr>
          <w:p w14:paraId="237D23F7" w14:textId="77777777" w:rsidR="00A304E7" w:rsidRDefault="00000000">
            <w:pPr>
              <w:widowControl/>
              <w:spacing w:line="360" w:lineRule="auto"/>
              <w:jc w:val="center"/>
              <w:rPr>
                <w:rFonts w:cs="宋体"/>
                <w:kern w:val="0"/>
                <w:sz w:val="18"/>
                <w:szCs w:val="18"/>
              </w:rPr>
            </w:pPr>
            <w:r>
              <w:rPr>
                <w:rFonts w:cs="宋体" w:hint="eastAsia"/>
                <w:kern w:val="0"/>
                <w:sz w:val="18"/>
                <w:szCs w:val="18"/>
              </w:rPr>
              <w:t>万元</w:t>
            </w:r>
          </w:p>
        </w:tc>
        <w:tc>
          <w:tcPr>
            <w:tcW w:w="992" w:type="dxa"/>
            <w:vAlign w:val="center"/>
          </w:tcPr>
          <w:p w14:paraId="12D971CE"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3AEFB2B8"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644" w:type="dxa"/>
            <w:vAlign w:val="center"/>
          </w:tcPr>
          <w:p w14:paraId="18A8103E" w14:textId="77777777" w:rsidR="00A304E7" w:rsidRDefault="00000000">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14:paraId="0283D45F"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A304E7" w14:paraId="06A73E82" w14:textId="77777777" w:rsidTr="006909F5">
        <w:trPr>
          <w:trHeight w:hRule="exact" w:val="397"/>
          <w:jc w:val="center"/>
        </w:trPr>
        <w:tc>
          <w:tcPr>
            <w:tcW w:w="1838" w:type="dxa"/>
            <w:vMerge w:val="restart"/>
            <w:vAlign w:val="center"/>
          </w:tcPr>
          <w:p w14:paraId="6DC87394" w14:textId="77777777" w:rsidR="00A304E7" w:rsidRDefault="00000000">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418" w:type="dxa"/>
            <w:vAlign w:val="center"/>
          </w:tcPr>
          <w:p w14:paraId="3E06F9D7" w14:textId="77777777" w:rsidR="00A304E7" w:rsidRDefault="0000000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850" w:type="dxa"/>
            <w:vAlign w:val="center"/>
          </w:tcPr>
          <w:p w14:paraId="2CAB775C" w14:textId="77777777" w:rsidR="00A304E7" w:rsidRDefault="00000000">
            <w:pPr>
              <w:widowControl/>
              <w:spacing w:line="360" w:lineRule="auto"/>
              <w:jc w:val="center"/>
              <w:rPr>
                <w:rFonts w:cs="宋体"/>
                <w:kern w:val="0"/>
                <w:sz w:val="18"/>
                <w:szCs w:val="18"/>
              </w:rPr>
            </w:pPr>
            <w:r>
              <w:rPr>
                <w:rFonts w:cs="宋体" w:hint="eastAsia"/>
                <w:kern w:val="0"/>
                <w:sz w:val="18"/>
                <w:szCs w:val="18"/>
              </w:rPr>
              <w:t>人</w:t>
            </w:r>
          </w:p>
        </w:tc>
        <w:tc>
          <w:tcPr>
            <w:tcW w:w="992" w:type="dxa"/>
            <w:vAlign w:val="center"/>
          </w:tcPr>
          <w:p w14:paraId="490EDE7C"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5A7A219F" w14:textId="77777777" w:rsidR="00A304E7" w:rsidRDefault="00000000">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644" w:type="dxa"/>
            <w:vAlign w:val="center"/>
          </w:tcPr>
          <w:p w14:paraId="1A68C427"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4039DB84"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A304E7" w14:paraId="24570119" w14:textId="77777777" w:rsidTr="006909F5">
        <w:trPr>
          <w:trHeight w:hRule="exact" w:val="397"/>
          <w:jc w:val="center"/>
        </w:trPr>
        <w:tc>
          <w:tcPr>
            <w:tcW w:w="1838" w:type="dxa"/>
            <w:vMerge/>
            <w:vAlign w:val="center"/>
          </w:tcPr>
          <w:p w14:paraId="5915B5C0" w14:textId="77777777" w:rsidR="00A304E7" w:rsidRDefault="00A304E7">
            <w:pPr>
              <w:spacing w:line="360" w:lineRule="auto"/>
              <w:rPr>
                <w:szCs w:val="20"/>
              </w:rPr>
            </w:pPr>
          </w:p>
        </w:tc>
        <w:tc>
          <w:tcPr>
            <w:tcW w:w="1418" w:type="dxa"/>
            <w:vAlign w:val="center"/>
          </w:tcPr>
          <w:p w14:paraId="30EA6D41" w14:textId="77777777" w:rsidR="00A304E7" w:rsidRDefault="0000000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850" w:type="dxa"/>
            <w:vAlign w:val="center"/>
          </w:tcPr>
          <w:p w14:paraId="2C6E1CAC" w14:textId="77777777" w:rsidR="00A304E7" w:rsidRDefault="00000000">
            <w:pPr>
              <w:widowControl/>
              <w:spacing w:line="360" w:lineRule="auto"/>
              <w:jc w:val="center"/>
              <w:rPr>
                <w:rFonts w:cs="宋体"/>
                <w:kern w:val="0"/>
                <w:sz w:val="18"/>
                <w:szCs w:val="18"/>
              </w:rPr>
            </w:pPr>
            <w:r>
              <w:rPr>
                <w:rFonts w:cs="宋体" w:hint="eastAsia"/>
                <w:kern w:val="0"/>
                <w:sz w:val="18"/>
                <w:szCs w:val="18"/>
              </w:rPr>
              <w:t>万元</w:t>
            </w:r>
          </w:p>
        </w:tc>
        <w:tc>
          <w:tcPr>
            <w:tcW w:w="992" w:type="dxa"/>
            <w:vAlign w:val="center"/>
          </w:tcPr>
          <w:p w14:paraId="174EC5F5"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440D08D1" w14:textId="77777777" w:rsidR="00A304E7" w:rsidRDefault="00000000">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644" w:type="dxa"/>
            <w:vAlign w:val="center"/>
          </w:tcPr>
          <w:p w14:paraId="43181856"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14:paraId="0E6A6FFD"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A304E7" w14:paraId="6BE2A799" w14:textId="77777777" w:rsidTr="006909F5">
        <w:trPr>
          <w:trHeight w:hRule="exact" w:val="397"/>
          <w:jc w:val="center"/>
        </w:trPr>
        <w:tc>
          <w:tcPr>
            <w:tcW w:w="1838" w:type="dxa"/>
            <w:vMerge w:val="restart"/>
            <w:vAlign w:val="center"/>
          </w:tcPr>
          <w:p w14:paraId="38D1DACC" w14:textId="77777777" w:rsidR="00A304E7" w:rsidRDefault="00000000">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418" w:type="dxa"/>
            <w:vAlign w:val="center"/>
          </w:tcPr>
          <w:p w14:paraId="65C39F38" w14:textId="77777777" w:rsidR="00A304E7" w:rsidRDefault="0000000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850" w:type="dxa"/>
            <w:vAlign w:val="center"/>
          </w:tcPr>
          <w:p w14:paraId="1CC022C1" w14:textId="77777777" w:rsidR="00A304E7" w:rsidRDefault="00000000">
            <w:pPr>
              <w:widowControl/>
              <w:spacing w:line="360" w:lineRule="auto"/>
              <w:jc w:val="center"/>
              <w:rPr>
                <w:rFonts w:cs="宋体"/>
                <w:kern w:val="0"/>
                <w:sz w:val="18"/>
                <w:szCs w:val="18"/>
              </w:rPr>
            </w:pPr>
            <w:r>
              <w:rPr>
                <w:rFonts w:cs="宋体" w:hint="eastAsia"/>
                <w:kern w:val="0"/>
                <w:sz w:val="18"/>
                <w:szCs w:val="18"/>
              </w:rPr>
              <w:t>人</w:t>
            </w:r>
          </w:p>
        </w:tc>
        <w:tc>
          <w:tcPr>
            <w:tcW w:w="992" w:type="dxa"/>
            <w:vAlign w:val="center"/>
          </w:tcPr>
          <w:p w14:paraId="1201FFD0"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71BF7CCA" w14:textId="77777777" w:rsidR="00A304E7" w:rsidRDefault="0000000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644" w:type="dxa"/>
            <w:vAlign w:val="center"/>
          </w:tcPr>
          <w:p w14:paraId="5A23545B"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18681462"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A304E7" w14:paraId="7B28DB2A" w14:textId="77777777" w:rsidTr="006909F5">
        <w:trPr>
          <w:trHeight w:hRule="exact" w:val="397"/>
          <w:jc w:val="center"/>
        </w:trPr>
        <w:tc>
          <w:tcPr>
            <w:tcW w:w="1838" w:type="dxa"/>
            <w:vMerge/>
            <w:vAlign w:val="center"/>
          </w:tcPr>
          <w:p w14:paraId="71449B08" w14:textId="77777777" w:rsidR="00A304E7" w:rsidRDefault="00A304E7">
            <w:pPr>
              <w:spacing w:line="360" w:lineRule="auto"/>
              <w:rPr>
                <w:szCs w:val="20"/>
              </w:rPr>
            </w:pPr>
          </w:p>
        </w:tc>
        <w:tc>
          <w:tcPr>
            <w:tcW w:w="1418" w:type="dxa"/>
            <w:vAlign w:val="center"/>
          </w:tcPr>
          <w:p w14:paraId="6FFC64E2" w14:textId="77777777" w:rsidR="00A304E7" w:rsidRDefault="0000000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850" w:type="dxa"/>
            <w:vAlign w:val="center"/>
          </w:tcPr>
          <w:p w14:paraId="40B7305B" w14:textId="77777777" w:rsidR="00A304E7" w:rsidRDefault="00000000">
            <w:pPr>
              <w:widowControl/>
              <w:spacing w:line="360" w:lineRule="auto"/>
              <w:jc w:val="center"/>
              <w:rPr>
                <w:rFonts w:cs="宋体"/>
                <w:kern w:val="0"/>
                <w:sz w:val="18"/>
                <w:szCs w:val="18"/>
              </w:rPr>
            </w:pPr>
            <w:r>
              <w:rPr>
                <w:rFonts w:cs="宋体" w:hint="eastAsia"/>
                <w:kern w:val="0"/>
                <w:sz w:val="18"/>
                <w:szCs w:val="18"/>
              </w:rPr>
              <w:t>万元</w:t>
            </w:r>
          </w:p>
        </w:tc>
        <w:tc>
          <w:tcPr>
            <w:tcW w:w="992" w:type="dxa"/>
            <w:vAlign w:val="center"/>
          </w:tcPr>
          <w:p w14:paraId="4EC6EF72"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40DCC0D4" w14:textId="77777777" w:rsidR="00A304E7" w:rsidRDefault="00000000">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644" w:type="dxa"/>
            <w:vAlign w:val="center"/>
          </w:tcPr>
          <w:p w14:paraId="6FDE6BBD"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42D832FD"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A304E7" w14:paraId="32997CD3" w14:textId="77777777" w:rsidTr="006909F5">
        <w:trPr>
          <w:trHeight w:hRule="exact" w:val="397"/>
          <w:jc w:val="center"/>
        </w:trPr>
        <w:tc>
          <w:tcPr>
            <w:tcW w:w="1838" w:type="dxa"/>
            <w:vMerge w:val="restart"/>
            <w:vAlign w:val="center"/>
          </w:tcPr>
          <w:p w14:paraId="696CD07E" w14:textId="77777777" w:rsidR="00A304E7" w:rsidRDefault="00000000">
            <w:pPr>
              <w:widowControl/>
              <w:spacing w:line="360" w:lineRule="auto"/>
              <w:jc w:val="left"/>
              <w:rPr>
                <w:rFonts w:cs="宋体"/>
                <w:kern w:val="0"/>
                <w:sz w:val="18"/>
                <w:szCs w:val="18"/>
              </w:rPr>
            </w:pPr>
            <w:r>
              <w:rPr>
                <w:rFonts w:cs="宋体" w:hint="eastAsia"/>
                <w:kern w:val="0"/>
                <w:sz w:val="18"/>
                <w:szCs w:val="18"/>
              </w:rPr>
              <w:t>邮政业</w:t>
            </w:r>
          </w:p>
        </w:tc>
        <w:tc>
          <w:tcPr>
            <w:tcW w:w="1418" w:type="dxa"/>
            <w:vAlign w:val="center"/>
          </w:tcPr>
          <w:p w14:paraId="0E8763E4" w14:textId="77777777" w:rsidR="00A304E7" w:rsidRDefault="0000000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850" w:type="dxa"/>
            <w:vAlign w:val="center"/>
          </w:tcPr>
          <w:p w14:paraId="7B0FEDCD" w14:textId="77777777" w:rsidR="00A304E7" w:rsidRDefault="00000000">
            <w:pPr>
              <w:widowControl/>
              <w:spacing w:line="360" w:lineRule="auto"/>
              <w:jc w:val="center"/>
              <w:rPr>
                <w:rFonts w:cs="宋体"/>
                <w:kern w:val="0"/>
                <w:sz w:val="18"/>
                <w:szCs w:val="18"/>
              </w:rPr>
            </w:pPr>
            <w:r>
              <w:rPr>
                <w:rFonts w:cs="宋体" w:hint="eastAsia"/>
                <w:kern w:val="0"/>
                <w:sz w:val="18"/>
                <w:szCs w:val="18"/>
              </w:rPr>
              <w:t>人</w:t>
            </w:r>
          </w:p>
        </w:tc>
        <w:tc>
          <w:tcPr>
            <w:tcW w:w="992" w:type="dxa"/>
            <w:vAlign w:val="center"/>
          </w:tcPr>
          <w:p w14:paraId="2D22D8B8"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2CE0DF70" w14:textId="77777777" w:rsidR="00A304E7" w:rsidRDefault="00000000">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644" w:type="dxa"/>
            <w:vAlign w:val="center"/>
          </w:tcPr>
          <w:p w14:paraId="49E8A84C"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7D8D58ED"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A304E7" w14:paraId="0BE74B07" w14:textId="77777777" w:rsidTr="006909F5">
        <w:trPr>
          <w:trHeight w:hRule="exact" w:val="397"/>
          <w:jc w:val="center"/>
        </w:trPr>
        <w:tc>
          <w:tcPr>
            <w:tcW w:w="1838" w:type="dxa"/>
            <w:vMerge/>
            <w:vAlign w:val="center"/>
          </w:tcPr>
          <w:p w14:paraId="455686E4" w14:textId="77777777" w:rsidR="00A304E7" w:rsidRDefault="00A304E7">
            <w:pPr>
              <w:spacing w:line="360" w:lineRule="auto"/>
              <w:rPr>
                <w:szCs w:val="20"/>
              </w:rPr>
            </w:pPr>
          </w:p>
        </w:tc>
        <w:tc>
          <w:tcPr>
            <w:tcW w:w="1418" w:type="dxa"/>
            <w:vAlign w:val="center"/>
          </w:tcPr>
          <w:p w14:paraId="2381A34F" w14:textId="77777777" w:rsidR="00A304E7" w:rsidRDefault="0000000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850" w:type="dxa"/>
            <w:vAlign w:val="center"/>
          </w:tcPr>
          <w:p w14:paraId="3F62D64E" w14:textId="77777777" w:rsidR="00A304E7" w:rsidRDefault="00000000">
            <w:pPr>
              <w:widowControl/>
              <w:spacing w:line="360" w:lineRule="auto"/>
              <w:jc w:val="center"/>
              <w:rPr>
                <w:rFonts w:cs="宋体"/>
                <w:kern w:val="0"/>
                <w:sz w:val="18"/>
                <w:szCs w:val="18"/>
              </w:rPr>
            </w:pPr>
            <w:r>
              <w:rPr>
                <w:rFonts w:cs="宋体" w:hint="eastAsia"/>
                <w:kern w:val="0"/>
                <w:sz w:val="18"/>
                <w:szCs w:val="18"/>
              </w:rPr>
              <w:t>万元</w:t>
            </w:r>
          </w:p>
        </w:tc>
        <w:tc>
          <w:tcPr>
            <w:tcW w:w="992" w:type="dxa"/>
            <w:vAlign w:val="center"/>
          </w:tcPr>
          <w:p w14:paraId="4DC4488D"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7E20175F" w14:textId="77777777" w:rsidR="00A304E7" w:rsidRDefault="00000000">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644" w:type="dxa"/>
            <w:vAlign w:val="center"/>
          </w:tcPr>
          <w:p w14:paraId="302D82A9"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5CFA5DA4"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A304E7" w14:paraId="0C5C2033" w14:textId="77777777" w:rsidTr="006909F5">
        <w:trPr>
          <w:trHeight w:hRule="exact" w:val="397"/>
          <w:jc w:val="center"/>
        </w:trPr>
        <w:tc>
          <w:tcPr>
            <w:tcW w:w="1838" w:type="dxa"/>
            <w:vMerge w:val="restart"/>
            <w:vAlign w:val="center"/>
          </w:tcPr>
          <w:p w14:paraId="4335F4FA" w14:textId="77777777" w:rsidR="00A304E7" w:rsidRDefault="00000000">
            <w:pPr>
              <w:widowControl/>
              <w:spacing w:line="360" w:lineRule="auto"/>
              <w:jc w:val="left"/>
              <w:rPr>
                <w:rFonts w:cs="宋体"/>
                <w:kern w:val="0"/>
                <w:sz w:val="18"/>
                <w:szCs w:val="18"/>
              </w:rPr>
            </w:pPr>
            <w:r>
              <w:rPr>
                <w:rFonts w:cs="宋体" w:hint="eastAsia"/>
                <w:kern w:val="0"/>
                <w:sz w:val="18"/>
                <w:szCs w:val="18"/>
              </w:rPr>
              <w:t>住宿业</w:t>
            </w:r>
          </w:p>
        </w:tc>
        <w:tc>
          <w:tcPr>
            <w:tcW w:w="1418" w:type="dxa"/>
            <w:vAlign w:val="center"/>
          </w:tcPr>
          <w:p w14:paraId="080405D2" w14:textId="77777777" w:rsidR="00A304E7" w:rsidRDefault="0000000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850" w:type="dxa"/>
            <w:vAlign w:val="center"/>
          </w:tcPr>
          <w:p w14:paraId="1D600B74" w14:textId="77777777" w:rsidR="00A304E7" w:rsidRDefault="00000000">
            <w:pPr>
              <w:widowControl/>
              <w:spacing w:line="360" w:lineRule="auto"/>
              <w:jc w:val="center"/>
              <w:rPr>
                <w:rFonts w:cs="宋体"/>
                <w:kern w:val="0"/>
                <w:sz w:val="18"/>
                <w:szCs w:val="18"/>
              </w:rPr>
            </w:pPr>
            <w:r>
              <w:rPr>
                <w:rFonts w:cs="宋体" w:hint="eastAsia"/>
                <w:kern w:val="0"/>
                <w:sz w:val="18"/>
                <w:szCs w:val="18"/>
              </w:rPr>
              <w:t>人</w:t>
            </w:r>
          </w:p>
        </w:tc>
        <w:tc>
          <w:tcPr>
            <w:tcW w:w="992" w:type="dxa"/>
            <w:vAlign w:val="center"/>
          </w:tcPr>
          <w:p w14:paraId="08A42388"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1BF3C956" w14:textId="77777777" w:rsidR="00A304E7" w:rsidRDefault="0000000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644" w:type="dxa"/>
            <w:vAlign w:val="center"/>
          </w:tcPr>
          <w:p w14:paraId="727FB32B"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28096B0A"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A304E7" w14:paraId="772EA107" w14:textId="77777777" w:rsidTr="006909F5">
        <w:trPr>
          <w:trHeight w:hRule="exact" w:val="397"/>
          <w:jc w:val="center"/>
        </w:trPr>
        <w:tc>
          <w:tcPr>
            <w:tcW w:w="1838" w:type="dxa"/>
            <w:vMerge/>
            <w:vAlign w:val="center"/>
          </w:tcPr>
          <w:p w14:paraId="454BF588" w14:textId="77777777" w:rsidR="00A304E7" w:rsidRDefault="00A304E7">
            <w:pPr>
              <w:spacing w:line="360" w:lineRule="auto"/>
              <w:rPr>
                <w:szCs w:val="20"/>
              </w:rPr>
            </w:pPr>
          </w:p>
        </w:tc>
        <w:tc>
          <w:tcPr>
            <w:tcW w:w="1418" w:type="dxa"/>
            <w:vAlign w:val="center"/>
          </w:tcPr>
          <w:p w14:paraId="0E17344E" w14:textId="77777777" w:rsidR="00A304E7" w:rsidRDefault="0000000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850" w:type="dxa"/>
            <w:vAlign w:val="center"/>
          </w:tcPr>
          <w:p w14:paraId="2B3E5C45" w14:textId="77777777" w:rsidR="00A304E7" w:rsidRDefault="00000000">
            <w:pPr>
              <w:widowControl/>
              <w:spacing w:line="360" w:lineRule="auto"/>
              <w:jc w:val="center"/>
              <w:rPr>
                <w:rFonts w:cs="宋体"/>
                <w:kern w:val="0"/>
                <w:sz w:val="18"/>
                <w:szCs w:val="18"/>
              </w:rPr>
            </w:pPr>
            <w:r>
              <w:rPr>
                <w:rFonts w:cs="宋体" w:hint="eastAsia"/>
                <w:kern w:val="0"/>
                <w:sz w:val="18"/>
                <w:szCs w:val="18"/>
              </w:rPr>
              <w:t>万元</w:t>
            </w:r>
          </w:p>
        </w:tc>
        <w:tc>
          <w:tcPr>
            <w:tcW w:w="992" w:type="dxa"/>
            <w:vAlign w:val="center"/>
          </w:tcPr>
          <w:p w14:paraId="126684EE"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02066B57" w14:textId="77777777" w:rsidR="00A304E7" w:rsidRDefault="00000000">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644" w:type="dxa"/>
            <w:vAlign w:val="center"/>
          </w:tcPr>
          <w:p w14:paraId="4B50AA04"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70974B3F"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A304E7" w14:paraId="383D9788" w14:textId="77777777" w:rsidTr="006909F5">
        <w:trPr>
          <w:trHeight w:hRule="exact" w:val="397"/>
          <w:jc w:val="center"/>
        </w:trPr>
        <w:tc>
          <w:tcPr>
            <w:tcW w:w="1838" w:type="dxa"/>
            <w:vMerge w:val="restart"/>
            <w:vAlign w:val="center"/>
          </w:tcPr>
          <w:p w14:paraId="52E46E2C" w14:textId="77777777" w:rsidR="00A304E7" w:rsidRDefault="00000000">
            <w:pPr>
              <w:widowControl/>
              <w:spacing w:line="360" w:lineRule="auto"/>
              <w:jc w:val="left"/>
              <w:rPr>
                <w:rFonts w:cs="宋体"/>
                <w:kern w:val="0"/>
                <w:sz w:val="18"/>
                <w:szCs w:val="18"/>
              </w:rPr>
            </w:pPr>
            <w:r>
              <w:rPr>
                <w:rFonts w:cs="宋体" w:hint="eastAsia"/>
                <w:kern w:val="0"/>
                <w:sz w:val="18"/>
                <w:szCs w:val="18"/>
              </w:rPr>
              <w:t>餐饮业</w:t>
            </w:r>
          </w:p>
        </w:tc>
        <w:tc>
          <w:tcPr>
            <w:tcW w:w="1418" w:type="dxa"/>
            <w:vAlign w:val="center"/>
          </w:tcPr>
          <w:p w14:paraId="206365BA" w14:textId="77777777" w:rsidR="00A304E7" w:rsidRDefault="0000000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850" w:type="dxa"/>
            <w:vAlign w:val="center"/>
          </w:tcPr>
          <w:p w14:paraId="20425EF3" w14:textId="77777777" w:rsidR="00A304E7" w:rsidRDefault="00000000">
            <w:pPr>
              <w:widowControl/>
              <w:spacing w:line="360" w:lineRule="auto"/>
              <w:jc w:val="center"/>
              <w:rPr>
                <w:rFonts w:cs="宋体"/>
                <w:kern w:val="0"/>
                <w:sz w:val="18"/>
                <w:szCs w:val="18"/>
              </w:rPr>
            </w:pPr>
            <w:r>
              <w:rPr>
                <w:rFonts w:cs="宋体" w:hint="eastAsia"/>
                <w:kern w:val="0"/>
                <w:sz w:val="18"/>
                <w:szCs w:val="18"/>
              </w:rPr>
              <w:t>人</w:t>
            </w:r>
          </w:p>
        </w:tc>
        <w:tc>
          <w:tcPr>
            <w:tcW w:w="992" w:type="dxa"/>
            <w:vAlign w:val="center"/>
          </w:tcPr>
          <w:p w14:paraId="2D41439B"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3BCB550B" w14:textId="77777777" w:rsidR="00A304E7" w:rsidRDefault="0000000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644" w:type="dxa"/>
            <w:vAlign w:val="center"/>
          </w:tcPr>
          <w:p w14:paraId="028A68A2"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12DCB5F8"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A304E7" w14:paraId="2B08ACA5" w14:textId="77777777" w:rsidTr="006909F5">
        <w:trPr>
          <w:trHeight w:hRule="exact" w:val="397"/>
          <w:jc w:val="center"/>
        </w:trPr>
        <w:tc>
          <w:tcPr>
            <w:tcW w:w="1838" w:type="dxa"/>
            <w:vMerge/>
            <w:vAlign w:val="center"/>
          </w:tcPr>
          <w:p w14:paraId="2DEAFBDF" w14:textId="77777777" w:rsidR="00A304E7" w:rsidRDefault="00A304E7">
            <w:pPr>
              <w:spacing w:line="360" w:lineRule="auto"/>
              <w:rPr>
                <w:szCs w:val="20"/>
              </w:rPr>
            </w:pPr>
          </w:p>
        </w:tc>
        <w:tc>
          <w:tcPr>
            <w:tcW w:w="1418" w:type="dxa"/>
            <w:vAlign w:val="center"/>
          </w:tcPr>
          <w:p w14:paraId="2ACD6E15" w14:textId="77777777" w:rsidR="00A304E7" w:rsidRDefault="0000000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850" w:type="dxa"/>
            <w:vAlign w:val="center"/>
          </w:tcPr>
          <w:p w14:paraId="2604EDD4" w14:textId="77777777" w:rsidR="00A304E7" w:rsidRDefault="00000000">
            <w:pPr>
              <w:widowControl/>
              <w:spacing w:line="360" w:lineRule="auto"/>
              <w:jc w:val="center"/>
              <w:rPr>
                <w:rFonts w:cs="宋体"/>
                <w:kern w:val="0"/>
                <w:sz w:val="18"/>
                <w:szCs w:val="18"/>
              </w:rPr>
            </w:pPr>
            <w:r>
              <w:rPr>
                <w:rFonts w:cs="宋体" w:hint="eastAsia"/>
                <w:kern w:val="0"/>
                <w:sz w:val="18"/>
                <w:szCs w:val="18"/>
              </w:rPr>
              <w:t>万元</w:t>
            </w:r>
          </w:p>
        </w:tc>
        <w:tc>
          <w:tcPr>
            <w:tcW w:w="992" w:type="dxa"/>
            <w:vAlign w:val="center"/>
          </w:tcPr>
          <w:p w14:paraId="26249B75"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656CAF3E" w14:textId="77777777" w:rsidR="00A304E7" w:rsidRDefault="00000000">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644" w:type="dxa"/>
            <w:vAlign w:val="center"/>
          </w:tcPr>
          <w:p w14:paraId="158BD244"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300E2E08"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A304E7" w14:paraId="25389830" w14:textId="77777777" w:rsidTr="006909F5">
        <w:trPr>
          <w:trHeight w:hRule="exact" w:val="397"/>
          <w:jc w:val="center"/>
        </w:trPr>
        <w:tc>
          <w:tcPr>
            <w:tcW w:w="1838" w:type="dxa"/>
            <w:vMerge w:val="restart"/>
            <w:vAlign w:val="center"/>
          </w:tcPr>
          <w:p w14:paraId="06D3F137" w14:textId="77777777" w:rsidR="00A304E7" w:rsidRDefault="00000000">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418" w:type="dxa"/>
            <w:vAlign w:val="center"/>
          </w:tcPr>
          <w:p w14:paraId="0BD97219" w14:textId="77777777" w:rsidR="00A304E7" w:rsidRDefault="0000000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850" w:type="dxa"/>
            <w:vAlign w:val="center"/>
          </w:tcPr>
          <w:p w14:paraId="2FFAD584" w14:textId="77777777" w:rsidR="00A304E7" w:rsidRDefault="00000000">
            <w:pPr>
              <w:widowControl/>
              <w:spacing w:line="360" w:lineRule="auto"/>
              <w:jc w:val="center"/>
              <w:rPr>
                <w:rFonts w:cs="宋体"/>
                <w:kern w:val="0"/>
                <w:sz w:val="18"/>
                <w:szCs w:val="18"/>
              </w:rPr>
            </w:pPr>
            <w:r>
              <w:rPr>
                <w:rFonts w:cs="宋体" w:hint="eastAsia"/>
                <w:kern w:val="0"/>
                <w:sz w:val="18"/>
                <w:szCs w:val="18"/>
              </w:rPr>
              <w:t>人</w:t>
            </w:r>
          </w:p>
        </w:tc>
        <w:tc>
          <w:tcPr>
            <w:tcW w:w="992" w:type="dxa"/>
            <w:vAlign w:val="center"/>
          </w:tcPr>
          <w:p w14:paraId="44DDF7C7"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14:paraId="12776A6F" w14:textId="77777777" w:rsidR="00A304E7" w:rsidRDefault="00000000">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644" w:type="dxa"/>
            <w:vAlign w:val="center"/>
          </w:tcPr>
          <w:p w14:paraId="0A3ACF56"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0D30D3C3"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A304E7" w14:paraId="48B0DAF7" w14:textId="77777777" w:rsidTr="006909F5">
        <w:trPr>
          <w:trHeight w:hRule="exact" w:val="397"/>
          <w:jc w:val="center"/>
        </w:trPr>
        <w:tc>
          <w:tcPr>
            <w:tcW w:w="1838" w:type="dxa"/>
            <w:vMerge/>
            <w:vAlign w:val="center"/>
          </w:tcPr>
          <w:p w14:paraId="073333B2" w14:textId="77777777" w:rsidR="00A304E7" w:rsidRDefault="00A304E7">
            <w:pPr>
              <w:spacing w:line="360" w:lineRule="auto"/>
              <w:rPr>
                <w:szCs w:val="20"/>
              </w:rPr>
            </w:pPr>
          </w:p>
        </w:tc>
        <w:tc>
          <w:tcPr>
            <w:tcW w:w="1418" w:type="dxa"/>
            <w:vAlign w:val="center"/>
          </w:tcPr>
          <w:p w14:paraId="5252E75D" w14:textId="77777777" w:rsidR="00A304E7" w:rsidRDefault="0000000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850" w:type="dxa"/>
            <w:vAlign w:val="center"/>
          </w:tcPr>
          <w:p w14:paraId="5182C15C" w14:textId="77777777" w:rsidR="00A304E7" w:rsidRDefault="00000000">
            <w:pPr>
              <w:widowControl/>
              <w:spacing w:line="360" w:lineRule="auto"/>
              <w:jc w:val="center"/>
              <w:rPr>
                <w:rFonts w:cs="宋体"/>
                <w:kern w:val="0"/>
                <w:sz w:val="18"/>
                <w:szCs w:val="18"/>
              </w:rPr>
            </w:pPr>
            <w:r>
              <w:rPr>
                <w:rFonts w:cs="宋体" w:hint="eastAsia"/>
                <w:kern w:val="0"/>
                <w:sz w:val="18"/>
                <w:szCs w:val="18"/>
              </w:rPr>
              <w:t>万元</w:t>
            </w:r>
          </w:p>
        </w:tc>
        <w:tc>
          <w:tcPr>
            <w:tcW w:w="992" w:type="dxa"/>
            <w:vAlign w:val="center"/>
          </w:tcPr>
          <w:p w14:paraId="2040D9D0"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14:paraId="72F0CFE9"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644" w:type="dxa"/>
            <w:vAlign w:val="center"/>
          </w:tcPr>
          <w:p w14:paraId="1B650533"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0D852A35"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A304E7" w14:paraId="5303B9C5" w14:textId="77777777" w:rsidTr="006909F5">
        <w:trPr>
          <w:trHeight w:hRule="exact" w:val="340"/>
          <w:jc w:val="center"/>
        </w:trPr>
        <w:tc>
          <w:tcPr>
            <w:tcW w:w="1838" w:type="dxa"/>
            <w:vMerge w:val="restart"/>
            <w:vAlign w:val="center"/>
          </w:tcPr>
          <w:p w14:paraId="43CD19E9" w14:textId="77777777" w:rsidR="00A304E7" w:rsidRDefault="00000000">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418" w:type="dxa"/>
            <w:vAlign w:val="center"/>
          </w:tcPr>
          <w:p w14:paraId="2E67D3DE" w14:textId="77777777" w:rsidR="00A304E7" w:rsidRDefault="0000000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850" w:type="dxa"/>
            <w:vAlign w:val="center"/>
          </w:tcPr>
          <w:p w14:paraId="6037A56B" w14:textId="77777777" w:rsidR="00A304E7" w:rsidRDefault="00000000">
            <w:pPr>
              <w:widowControl/>
              <w:spacing w:line="360" w:lineRule="auto"/>
              <w:jc w:val="center"/>
              <w:rPr>
                <w:rFonts w:cs="宋体"/>
                <w:kern w:val="0"/>
                <w:sz w:val="18"/>
                <w:szCs w:val="18"/>
              </w:rPr>
            </w:pPr>
            <w:r>
              <w:rPr>
                <w:rFonts w:cs="宋体" w:hint="eastAsia"/>
                <w:kern w:val="0"/>
                <w:sz w:val="18"/>
                <w:szCs w:val="18"/>
              </w:rPr>
              <w:t>人</w:t>
            </w:r>
          </w:p>
        </w:tc>
        <w:tc>
          <w:tcPr>
            <w:tcW w:w="992" w:type="dxa"/>
            <w:vAlign w:val="center"/>
          </w:tcPr>
          <w:p w14:paraId="51D1D56F"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79F5DBD0" w14:textId="77777777" w:rsidR="00A304E7" w:rsidRDefault="0000000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644" w:type="dxa"/>
            <w:vAlign w:val="center"/>
          </w:tcPr>
          <w:p w14:paraId="67FEA841"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2F89C2D2"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A304E7" w14:paraId="7D3B10C8" w14:textId="77777777" w:rsidTr="006909F5">
        <w:trPr>
          <w:trHeight w:hRule="exact" w:val="340"/>
          <w:jc w:val="center"/>
        </w:trPr>
        <w:tc>
          <w:tcPr>
            <w:tcW w:w="1838" w:type="dxa"/>
            <w:vMerge/>
            <w:vAlign w:val="center"/>
          </w:tcPr>
          <w:p w14:paraId="50FA9F58" w14:textId="77777777" w:rsidR="00A304E7" w:rsidRDefault="00A304E7">
            <w:pPr>
              <w:spacing w:line="360" w:lineRule="auto"/>
              <w:rPr>
                <w:szCs w:val="20"/>
              </w:rPr>
            </w:pPr>
          </w:p>
        </w:tc>
        <w:tc>
          <w:tcPr>
            <w:tcW w:w="1418" w:type="dxa"/>
            <w:vAlign w:val="center"/>
          </w:tcPr>
          <w:p w14:paraId="39BFD892" w14:textId="77777777" w:rsidR="00A304E7" w:rsidRDefault="0000000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850" w:type="dxa"/>
            <w:vAlign w:val="center"/>
          </w:tcPr>
          <w:p w14:paraId="0FE43E92" w14:textId="77777777" w:rsidR="00A304E7" w:rsidRDefault="00000000">
            <w:pPr>
              <w:widowControl/>
              <w:spacing w:line="360" w:lineRule="auto"/>
              <w:jc w:val="center"/>
              <w:rPr>
                <w:rFonts w:cs="宋体"/>
                <w:kern w:val="0"/>
                <w:sz w:val="18"/>
                <w:szCs w:val="18"/>
              </w:rPr>
            </w:pPr>
            <w:r>
              <w:rPr>
                <w:rFonts w:cs="宋体" w:hint="eastAsia"/>
                <w:kern w:val="0"/>
                <w:sz w:val="18"/>
                <w:szCs w:val="18"/>
              </w:rPr>
              <w:t>万元</w:t>
            </w:r>
          </w:p>
        </w:tc>
        <w:tc>
          <w:tcPr>
            <w:tcW w:w="992" w:type="dxa"/>
            <w:vAlign w:val="center"/>
          </w:tcPr>
          <w:p w14:paraId="42411F3C"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5758237A" w14:textId="77777777" w:rsidR="00A304E7" w:rsidRDefault="00000000">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644" w:type="dxa"/>
            <w:vAlign w:val="center"/>
          </w:tcPr>
          <w:p w14:paraId="6B55E1A0"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58BD9CF4"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A304E7" w14:paraId="7B83F773" w14:textId="77777777" w:rsidTr="006909F5">
        <w:trPr>
          <w:trHeight w:hRule="exact" w:val="340"/>
          <w:jc w:val="center"/>
        </w:trPr>
        <w:tc>
          <w:tcPr>
            <w:tcW w:w="1838" w:type="dxa"/>
            <w:vMerge w:val="restart"/>
            <w:vAlign w:val="center"/>
          </w:tcPr>
          <w:p w14:paraId="5DFFC82F" w14:textId="77777777" w:rsidR="00A304E7" w:rsidRDefault="00000000">
            <w:pPr>
              <w:widowControl/>
              <w:spacing w:line="360" w:lineRule="auto"/>
              <w:jc w:val="left"/>
              <w:rPr>
                <w:rFonts w:cs="宋体"/>
                <w:kern w:val="0"/>
                <w:sz w:val="18"/>
                <w:szCs w:val="18"/>
              </w:rPr>
            </w:pPr>
            <w:r>
              <w:rPr>
                <w:rFonts w:cs="宋体" w:hint="eastAsia"/>
                <w:kern w:val="0"/>
                <w:sz w:val="18"/>
                <w:szCs w:val="18"/>
              </w:rPr>
              <w:t>房地产开发经营</w:t>
            </w:r>
          </w:p>
        </w:tc>
        <w:tc>
          <w:tcPr>
            <w:tcW w:w="1418" w:type="dxa"/>
            <w:vAlign w:val="center"/>
          </w:tcPr>
          <w:p w14:paraId="38AF92E9" w14:textId="77777777" w:rsidR="00A304E7" w:rsidRDefault="0000000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850" w:type="dxa"/>
            <w:vAlign w:val="center"/>
          </w:tcPr>
          <w:p w14:paraId="42A3B455" w14:textId="77777777" w:rsidR="00A304E7" w:rsidRDefault="00000000">
            <w:pPr>
              <w:widowControl/>
              <w:spacing w:line="360" w:lineRule="auto"/>
              <w:jc w:val="center"/>
              <w:rPr>
                <w:rFonts w:cs="宋体"/>
                <w:kern w:val="0"/>
                <w:sz w:val="18"/>
                <w:szCs w:val="18"/>
              </w:rPr>
            </w:pPr>
            <w:r>
              <w:rPr>
                <w:rFonts w:cs="宋体" w:hint="eastAsia"/>
                <w:kern w:val="0"/>
                <w:sz w:val="18"/>
                <w:szCs w:val="18"/>
              </w:rPr>
              <w:t>万元</w:t>
            </w:r>
          </w:p>
        </w:tc>
        <w:tc>
          <w:tcPr>
            <w:tcW w:w="992" w:type="dxa"/>
            <w:vAlign w:val="center"/>
          </w:tcPr>
          <w:p w14:paraId="1D4A09DB"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14:paraId="3C68DC64"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644" w:type="dxa"/>
            <w:vAlign w:val="center"/>
          </w:tcPr>
          <w:p w14:paraId="1DDBCD42"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145E2A28"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A304E7" w14:paraId="654F1453" w14:textId="77777777" w:rsidTr="006909F5">
        <w:trPr>
          <w:trHeight w:hRule="exact" w:val="340"/>
          <w:jc w:val="center"/>
        </w:trPr>
        <w:tc>
          <w:tcPr>
            <w:tcW w:w="1838" w:type="dxa"/>
            <w:vMerge/>
            <w:vAlign w:val="center"/>
          </w:tcPr>
          <w:p w14:paraId="10B8FC74" w14:textId="77777777" w:rsidR="00A304E7" w:rsidRDefault="00A304E7">
            <w:pPr>
              <w:spacing w:line="360" w:lineRule="auto"/>
              <w:rPr>
                <w:szCs w:val="20"/>
              </w:rPr>
            </w:pPr>
          </w:p>
        </w:tc>
        <w:tc>
          <w:tcPr>
            <w:tcW w:w="1418" w:type="dxa"/>
            <w:vAlign w:val="center"/>
          </w:tcPr>
          <w:p w14:paraId="23B9A36B" w14:textId="77777777" w:rsidR="00A304E7" w:rsidRDefault="00000000">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850" w:type="dxa"/>
            <w:vAlign w:val="center"/>
          </w:tcPr>
          <w:p w14:paraId="23BEF8F8" w14:textId="77777777" w:rsidR="00A304E7" w:rsidRDefault="00000000">
            <w:pPr>
              <w:widowControl/>
              <w:spacing w:line="360" w:lineRule="auto"/>
              <w:jc w:val="center"/>
              <w:rPr>
                <w:rFonts w:cs="宋体"/>
                <w:kern w:val="0"/>
                <w:sz w:val="18"/>
                <w:szCs w:val="18"/>
              </w:rPr>
            </w:pPr>
            <w:r>
              <w:rPr>
                <w:rFonts w:cs="宋体" w:hint="eastAsia"/>
                <w:kern w:val="0"/>
                <w:sz w:val="18"/>
                <w:szCs w:val="18"/>
              </w:rPr>
              <w:t>万元</w:t>
            </w:r>
          </w:p>
        </w:tc>
        <w:tc>
          <w:tcPr>
            <w:tcW w:w="992" w:type="dxa"/>
            <w:vAlign w:val="center"/>
          </w:tcPr>
          <w:p w14:paraId="7062054D" w14:textId="77777777" w:rsidR="00A304E7" w:rsidRDefault="0000000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14:paraId="7B72588D" w14:textId="77777777" w:rsidR="00A304E7" w:rsidRDefault="00000000">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644" w:type="dxa"/>
            <w:vAlign w:val="center"/>
          </w:tcPr>
          <w:p w14:paraId="6CBC038B" w14:textId="77777777" w:rsidR="00A304E7" w:rsidRDefault="00000000">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14:paraId="03E0E21D" w14:textId="77777777" w:rsidR="00A304E7" w:rsidRDefault="0000000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A304E7" w14:paraId="0B4B5C07" w14:textId="77777777" w:rsidTr="006909F5">
        <w:trPr>
          <w:trHeight w:hRule="exact" w:val="340"/>
          <w:jc w:val="center"/>
        </w:trPr>
        <w:tc>
          <w:tcPr>
            <w:tcW w:w="1838" w:type="dxa"/>
            <w:vMerge w:val="restart"/>
            <w:vAlign w:val="center"/>
          </w:tcPr>
          <w:p w14:paraId="25CBB149" w14:textId="77777777" w:rsidR="00A304E7" w:rsidRDefault="00000000">
            <w:pPr>
              <w:widowControl/>
              <w:spacing w:line="360" w:lineRule="auto"/>
              <w:jc w:val="left"/>
              <w:rPr>
                <w:rFonts w:cs="宋体"/>
                <w:kern w:val="0"/>
                <w:sz w:val="18"/>
                <w:szCs w:val="18"/>
              </w:rPr>
            </w:pPr>
            <w:r>
              <w:rPr>
                <w:rFonts w:cs="宋体" w:hint="eastAsia"/>
                <w:kern w:val="0"/>
                <w:sz w:val="18"/>
                <w:szCs w:val="18"/>
              </w:rPr>
              <w:t>物业管理</w:t>
            </w:r>
          </w:p>
        </w:tc>
        <w:tc>
          <w:tcPr>
            <w:tcW w:w="1418" w:type="dxa"/>
            <w:vAlign w:val="center"/>
          </w:tcPr>
          <w:p w14:paraId="125CFE09" w14:textId="77777777" w:rsidR="00A304E7" w:rsidRDefault="0000000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850" w:type="dxa"/>
            <w:vAlign w:val="center"/>
          </w:tcPr>
          <w:p w14:paraId="148A61CF" w14:textId="77777777" w:rsidR="00A304E7" w:rsidRDefault="00000000">
            <w:pPr>
              <w:widowControl/>
              <w:spacing w:line="360" w:lineRule="auto"/>
              <w:jc w:val="center"/>
              <w:rPr>
                <w:rFonts w:cs="宋体"/>
                <w:kern w:val="0"/>
                <w:sz w:val="18"/>
                <w:szCs w:val="18"/>
              </w:rPr>
            </w:pPr>
            <w:r>
              <w:rPr>
                <w:rFonts w:cs="宋体" w:hint="eastAsia"/>
                <w:kern w:val="0"/>
                <w:sz w:val="18"/>
                <w:szCs w:val="18"/>
              </w:rPr>
              <w:t>人</w:t>
            </w:r>
          </w:p>
        </w:tc>
        <w:tc>
          <w:tcPr>
            <w:tcW w:w="992" w:type="dxa"/>
            <w:vAlign w:val="center"/>
          </w:tcPr>
          <w:p w14:paraId="1BD70111"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2250ABDD" w14:textId="77777777" w:rsidR="00A304E7" w:rsidRDefault="00000000">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644" w:type="dxa"/>
            <w:vAlign w:val="center"/>
          </w:tcPr>
          <w:p w14:paraId="0BDE0A17" w14:textId="77777777" w:rsidR="00A304E7" w:rsidRDefault="00000000">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14:paraId="6035CECC"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A304E7" w14:paraId="00C7A7E6" w14:textId="77777777" w:rsidTr="006909F5">
        <w:trPr>
          <w:trHeight w:hRule="exact" w:val="340"/>
          <w:jc w:val="center"/>
        </w:trPr>
        <w:tc>
          <w:tcPr>
            <w:tcW w:w="1838" w:type="dxa"/>
            <w:vMerge/>
            <w:vAlign w:val="center"/>
          </w:tcPr>
          <w:p w14:paraId="65162BF1" w14:textId="77777777" w:rsidR="00A304E7" w:rsidRDefault="00A304E7">
            <w:pPr>
              <w:spacing w:line="360" w:lineRule="auto"/>
              <w:rPr>
                <w:szCs w:val="20"/>
              </w:rPr>
            </w:pPr>
          </w:p>
        </w:tc>
        <w:tc>
          <w:tcPr>
            <w:tcW w:w="1418" w:type="dxa"/>
            <w:vAlign w:val="center"/>
          </w:tcPr>
          <w:p w14:paraId="1EA0AD9F" w14:textId="77777777" w:rsidR="00A304E7" w:rsidRDefault="00000000">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850" w:type="dxa"/>
            <w:vAlign w:val="center"/>
          </w:tcPr>
          <w:p w14:paraId="153163E9" w14:textId="77777777" w:rsidR="00A304E7" w:rsidRDefault="00000000">
            <w:pPr>
              <w:widowControl/>
              <w:spacing w:line="360" w:lineRule="auto"/>
              <w:jc w:val="center"/>
              <w:rPr>
                <w:rFonts w:cs="宋体"/>
                <w:kern w:val="0"/>
                <w:sz w:val="18"/>
                <w:szCs w:val="18"/>
              </w:rPr>
            </w:pPr>
            <w:r>
              <w:rPr>
                <w:rFonts w:cs="宋体" w:hint="eastAsia"/>
                <w:kern w:val="0"/>
                <w:sz w:val="18"/>
                <w:szCs w:val="18"/>
              </w:rPr>
              <w:t>万元</w:t>
            </w:r>
          </w:p>
        </w:tc>
        <w:tc>
          <w:tcPr>
            <w:tcW w:w="992" w:type="dxa"/>
            <w:vAlign w:val="center"/>
          </w:tcPr>
          <w:p w14:paraId="22D2AF7F"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14:paraId="07A36A6A" w14:textId="77777777" w:rsidR="00A304E7" w:rsidRDefault="00000000">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644" w:type="dxa"/>
            <w:vAlign w:val="center"/>
          </w:tcPr>
          <w:p w14:paraId="23361EBB"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6E45A494" w14:textId="77777777" w:rsidR="00A304E7" w:rsidRDefault="00000000">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A304E7" w14:paraId="015C2825" w14:textId="77777777" w:rsidTr="006909F5">
        <w:trPr>
          <w:trHeight w:hRule="exact" w:val="340"/>
          <w:jc w:val="center"/>
        </w:trPr>
        <w:tc>
          <w:tcPr>
            <w:tcW w:w="1838" w:type="dxa"/>
            <w:vMerge w:val="restart"/>
            <w:vAlign w:val="center"/>
          </w:tcPr>
          <w:p w14:paraId="0680C5DA" w14:textId="77777777" w:rsidR="00A304E7" w:rsidRDefault="00000000">
            <w:pPr>
              <w:widowControl/>
              <w:spacing w:line="360" w:lineRule="auto"/>
              <w:jc w:val="left"/>
              <w:rPr>
                <w:rFonts w:cs="宋体"/>
                <w:kern w:val="0"/>
                <w:sz w:val="18"/>
                <w:szCs w:val="18"/>
              </w:rPr>
            </w:pPr>
            <w:r>
              <w:rPr>
                <w:rFonts w:cs="宋体" w:hint="eastAsia"/>
                <w:kern w:val="0"/>
                <w:sz w:val="18"/>
                <w:szCs w:val="18"/>
              </w:rPr>
              <w:t>租赁和商务服务业</w:t>
            </w:r>
          </w:p>
        </w:tc>
        <w:tc>
          <w:tcPr>
            <w:tcW w:w="1418" w:type="dxa"/>
            <w:vAlign w:val="center"/>
          </w:tcPr>
          <w:p w14:paraId="1532DE84" w14:textId="77777777" w:rsidR="00A304E7" w:rsidRDefault="0000000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850" w:type="dxa"/>
            <w:vAlign w:val="center"/>
          </w:tcPr>
          <w:p w14:paraId="5B8F3444" w14:textId="77777777" w:rsidR="00A304E7" w:rsidRDefault="00000000">
            <w:pPr>
              <w:widowControl/>
              <w:spacing w:line="360" w:lineRule="auto"/>
              <w:jc w:val="center"/>
              <w:rPr>
                <w:rFonts w:cs="宋体"/>
                <w:kern w:val="0"/>
                <w:sz w:val="18"/>
                <w:szCs w:val="18"/>
              </w:rPr>
            </w:pPr>
            <w:r>
              <w:rPr>
                <w:rFonts w:cs="宋体" w:hint="eastAsia"/>
                <w:kern w:val="0"/>
                <w:sz w:val="18"/>
                <w:szCs w:val="18"/>
              </w:rPr>
              <w:t>人</w:t>
            </w:r>
          </w:p>
        </w:tc>
        <w:tc>
          <w:tcPr>
            <w:tcW w:w="992" w:type="dxa"/>
            <w:vAlign w:val="center"/>
          </w:tcPr>
          <w:p w14:paraId="1FD50C1F"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4B3ED123" w14:textId="77777777" w:rsidR="00A304E7" w:rsidRDefault="0000000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644" w:type="dxa"/>
            <w:vAlign w:val="center"/>
          </w:tcPr>
          <w:p w14:paraId="43E9F751"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01C1C2D5"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A304E7" w14:paraId="40995E18" w14:textId="77777777" w:rsidTr="006909F5">
        <w:trPr>
          <w:trHeight w:hRule="exact" w:val="340"/>
          <w:jc w:val="center"/>
        </w:trPr>
        <w:tc>
          <w:tcPr>
            <w:tcW w:w="1838" w:type="dxa"/>
            <w:vMerge/>
            <w:vAlign w:val="center"/>
          </w:tcPr>
          <w:p w14:paraId="477CC0DA" w14:textId="77777777" w:rsidR="00A304E7" w:rsidRDefault="00A304E7">
            <w:pPr>
              <w:spacing w:line="360" w:lineRule="auto"/>
              <w:rPr>
                <w:szCs w:val="20"/>
              </w:rPr>
            </w:pPr>
          </w:p>
        </w:tc>
        <w:tc>
          <w:tcPr>
            <w:tcW w:w="1418" w:type="dxa"/>
            <w:vAlign w:val="center"/>
          </w:tcPr>
          <w:p w14:paraId="17FF3885" w14:textId="77777777" w:rsidR="00A304E7" w:rsidRDefault="00000000">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850" w:type="dxa"/>
            <w:vAlign w:val="center"/>
          </w:tcPr>
          <w:p w14:paraId="3527F812" w14:textId="77777777" w:rsidR="00A304E7" w:rsidRDefault="00000000">
            <w:pPr>
              <w:widowControl/>
              <w:spacing w:line="360" w:lineRule="auto"/>
              <w:jc w:val="center"/>
              <w:rPr>
                <w:rFonts w:cs="宋体"/>
                <w:kern w:val="0"/>
                <w:sz w:val="18"/>
                <w:szCs w:val="18"/>
              </w:rPr>
            </w:pPr>
            <w:r>
              <w:rPr>
                <w:rFonts w:cs="宋体" w:hint="eastAsia"/>
                <w:kern w:val="0"/>
                <w:sz w:val="18"/>
                <w:szCs w:val="18"/>
              </w:rPr>
              <w:t>万元</w:t>
            </w:r>
          </w:p>
        </w:tc>
        <w:tc>
          <w:tcPr>
            <w:tcW w:w="992" w:type="dxa"/>
            <w:vAlign w:val="center"/>
          </w:tcPr>
          <w:p w14:paraId="59649564" w14:textId="77777777" w:rsidR="00A304E7" w:rsidRDefault="0000000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14:paraId="02C408C8"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644" w:type="dxa"/>
            <w:vAlign w:val="center"/>
          </w:tcPr>
          <w:p w14:paraId="35917FE7"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14:paraId="29E490F2" w14:textId="77777777" w:rsidR="00A304E7" w:rsidRDefault="00000000">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A304E7" w14:paraId="2D05DE6D" w14:textId="77777777" w:rsidTr="006909F5">
        <w:trPr>
          <w:trHeight w:hRule="exact" w:val="397"/>
          <w:jc w:val="center"/>
        </w:trPr>
        <w:tc>
          <w:tcPr>
            <w:tcW w:w="1838" w:type="dxa"/>
            <w:vAlign w:val="center"/>
          </w:tcPr>
          <w:p w14:paraId="56BB91D0" w14:textId="77777777" w:rsidR="00A304E7" w:rsidRDefault="00000000">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418" w:type="dxa"/>
            <w:vAlign w:val="center"/>
          </w:tcPr>
          <w:p w14:paraId="74D5C342" w14:textId="77777777" w:rsidR="00A304E7" w:rsidRDefault="00000000">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850" w:type="dxa"/>
            <w:vAlign w:val="center"/>
          </w:tcPr>
          <w:p w14:paraId="47B0ADFE" w14:textId="77777777" w:rsidR="00A304E7" w:rsidRDefault="00000000">
            <w:pPr>
              <w:widowControl/>
              <w:spacing w:line="360" w:lineRule="auto"/>
              <w:jc w:val="center"/>
              <w:rPr>
                <w:rFonts w:cs="宋体"/>
                <w:kern w:val="0"/>
                <w:sz w:val="18"/>
                <w:szCs w:val="18"/>
              </w:rPr>
            </w:pPr>
            <w:r>
              <w:rPr>
                <w:rFonts w:cs="宋体" w:hint="eastAsia"/>
                <w:kern w:val="0"/>
                <w:sz w:val="18"/>
                <w:szCs w:val="18"/>
              </w:rPr>
              <w:t>人</w:t>
            </w:r>
          </w:p>
        </w:tc>
        <w:tc>
          <w:tcPr>
            <w:tcW w:w="992" w:type="dxa"/>
            <w:vAlign w:val="center"/>
          </w:tcPr>
          <w:p w14:paraId="600FBC38"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56B48D1B" w14:textId="77777777" w:rsidR="00A304E7" w:rsidRDefault="00000000">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644" w:type="dxa"/>
            <w:vAlign w:val="center"/>
          </w:tcPr>
          <w:p w14:paraId="679619B3" w14:textId="77777777" w:rsidR="00A304E7" w:rsidRDefault="00000000">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0464E084" w14:textId="77777777" w:rsidR="00A304E7" w:rsidRDefault="00000000">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14:paraId="5532D775" w14:textId="77777777" w:rsidR="00A304E7" w:rsidRDefault="00000000">
      <w:pPr>
        <w:widowControl/>
        <w:spacing w:line="360" w:lineRule="auto"/>
        <w:rPr>
          <w:szCs w:val="21"/>
        </w:rPr>
      </w:pPr>
      <w:r>
        <w:rPr>
          <w:rFonts w:hint="eastAsia"/>
          <w:szCs w:val="21"/>
        </w:rPr>
        <w:lastRenderedPageBreak/>
        <w:t>说明：</w:t>
      </w:r>
    </w:p>
    <w:p w14:paraId="1A8097DF" w14:textId="77777777" w:rsidR="00A304E7" w:rsidRDefault="00000000">
      <w:pPr>
        <w:spacing w:line="360" w:lineRule="auto"/>
        <w:rPr>
          <w:szCs w:val="21"/>
        </w:rPr>
      </w:pPr>
      <w:r>
        <w:rPr>
          <w:rFonts w:hint="eastAsia"/>
          <w:szCs w:val="21"/>
        </w:rPr>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14:paraId="524EFCDC" w14:textId="77777777" w:rsidR="00A304E7" w:rsidRDefault="00000000">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3B475C43" w14:textId="77777777" w:rsidR="00A304E7" w:rsidRDefault="00000000">
      <w:pPr>
        <w:spacing w:line="360" w:lineRule="auto"/>
        <w:rPr>
          <w:szCs w:val="21"/>
        </w:rPr>
      </w:pPr>
      <w:r>
        <w:rPr>
          <w:rFonts w:hint="eastAsia"/>
          <w:szCs w:val="21"/>
        </w:rPr>
        <w:t xml:space="preserve">　　</w:t>
      </w: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14:paraId="3BAB5619" w14:textId="77777777" w:rsidR="00A304E7" w:rsidRDefault="00000000">
      <w:pPr>
        <w:widowControl/>
        <w:jc w:val="left"/>
        <w:rPr>
          <w:rFonts w:eastAsiaTheme="minorEastAsia"/>
          <w:color w:val="000000"/>
          <w:sz w:val="24"/>
          <w:szCs w:val="20"/>
        </w:rPr>
      </w:pPr>
      <w:r>
        <w:rPr>
          <w:rFonts w:hint="eastAsia"/>
          <w:sz w:val="24"/>
          <w:szCs w:val="20"/>
        </w:rPr>
        <w:br w:type="page"/>
      </w:r>
    </w:p>
    <w:p w14:paraId="3712DC2B" w14:textId="77777777" w:rsidR="00A304E7" w:rsidRDefault="00000000">
      <w:pPr>
        <w:pStyle w:val="4"/>
        <w:rPr>
          <w:rFonts w:ascii="Times New Roman" w:eastAsiaTheme="majorEastAsia" w:hAnsi="Times New Roman"/>
          <w:b w:val="0"/>
          <w:color w:val="000000"/>
          <w:sz w:val="24"/>
        </w:rPr>
      </w:pPr>
      <w:r>
        <w:rPr>
          <w:rFonts w:ascii="Times New Roman" w:eastAsiaTheme="majorEastAsia" w:hAnsi="Times New Roman"/>
          <w:b w:val="0"/>
          <w:color w:val="000000"/>
          <w:sz w:val="24"/>
        </w:rPr>
        <w:lastRenderedPageBreak/>
        <w:t xml:space="preserve">2-1-2 </w:t>
      </w:r>
      <w:r>
        <w:rPr>
          <w:rFonts w:ascii="Times New Roman" w:eastAsiaTheme="majorEastAsia" w:hAnsi="Times New Roman"/>
          <w:b w:val="0"/>
          <w:color w:val="000000"/>
          <w:sz w:val="24"/>
        </w:rPr>
        <w:t>拟分包情况说明及分包意向协议</w:t>
      </w:r>
    </w:p>
    <w:p w14:paraId="6995245A" w14:textId="77777777" w:rsidR="00A304E7" w:rsidRDefault="00000000">
      <w:pPr>
        <w:tabs>
          <w:tab w:val="left" w:pos="5580"/>
        </w:tabs>
        <w:spacing w:line="360" w:lineRule="auto"/>
        <w:rPr>
          <w:rFonts w:eastAsiaTheme="minorEastAsia"/>
          <w:sz w:val="24"/>
        </w:rPr>
      </w:pPr>
      <w:r>
        <w:rPr>
          <w:rFonts w:eastAsiaTheme="minorEastAsia"/>
          <w:sz w:val="24"/>
        </w:rPr>
        <w:t>说明：</w:t>
      </w:r>
    </w:p>
    <w:p w14:paraId="19A07C85" w14:textId="77777777" w:rsidR="00A304E7" w:rsidRDefault="00000000">
      <w:pPr>
        <w:tabs>
          <w:tab w:val="left" w:pos="5580"/>
        </w:tabs>
        <w:spacing w:line="360" w:lineRule="auto"/>
        <w:rPr>
          <w:rFonts w:eastAsiaTheme="minorEastAsia"/>
          <w:sz w:val="24"/>
        </w:rPr>
      </w:pPr>
      <w:r>
        <w:rPr>
          <w:rFonts w:eastAsiaTheme="minorEastAsia"/>
          <w:sz w:val="24"/>
        </w:rPr>
        <w:t>如本项目（包）允许分包，且供应商拟进行分包时，</w:t>
      </w:r>
    </w:p>
    <w:p w14:paraId="3CD5BC67" w14:textId="77777777" w:rsidR="00A304E7" w:rsidRDefault="00000000">
      <w:pPr>
        <w:tabs>
          <w:tab w:val="left" w:pos="5580"/>
        </w:tabs>
        <w:spacing w:line="360" w:lineRule="auto"/>
        <w:rPr>
          <w:sz w:val="24"/>
        </w:rPr>
      </w:pPr>
      <w:r>
        <w:rPr>
          <w:rFonts w:eastAsiaTheme="minorEastAsia"/>
          <w:sz w:val="24"/>
        </w:rPr>
        <w:t>（</w:t>
      </w:r>
      <w:r>
        <w:rPr>
          <w:rFonts w:eastAsiaTheme="minorEastAsia"/>
          <w:sz w:val="24"/>
        </w:rPr>
        <w:t>1</w:t>
      </w:r>
      <w:r>
        <w:rPr>
          <w:rFonts w:eastAsiaTheme="minorEastAsia"/>
          <w:sz w:val="24"/>
        </w:rPr>
        <w:t>）响应文件中须提供</w:t>
      </w:r>
      <w:r>
        <w:rPr>
          <w:sz w:val="24"/>
        </w:rPr>
        <w:t>《拟分包情况说明》，否则</w:t>
      </w:r>
      <w:r>
        <w:rPr>
          <w:b/>
          <w:sz w:val="24"/>
        </w:rPr>
        <w:t>响应无效</w:t>
      </w:r>
      <w:r>
        <w:rPr>
          <w:sz w:val="24"/>
        </w:rPr>
        <w:t>；</w:t>
      </w:r>
    </w:p>
    <w:p w14:paraId="6EA99D32" w14:textId="77777777" w:rsidR="00A304E7" w:rsidRDefault="00000000">
      <w:pPr>
        <w:tabs>
          <w:tab w:val="left" w:pos="5580"/>
        </w:tabs>
        <w:spacing w:line="360" w:lineRule="auto"/>
        <w:rPr>
          <w:sz w:val="24"/>
        </w:rPr>
      </w:pPr>
      <w:r>
        <w:rPr>
          <w:sz w:val="24"/>
        </w:rPr>
        <w:t>（</w:t>
      </w:r>
      <w:r>
        <w:rPr>
          <w:sz w:val="24"/>
        </w:rPr>
        <w:t>2</w:t>
      </w:r>
      <w:r>
        <w:rPr>
          <w:sz w:val="24"/>
        </w:rPr>
        <w:t>）当同时符合下列情形时，</w:t>
      </w:r>
      <w:r>
        <w:rPr>
          <w:rFonts w:eastAsiaTheme="minorEastAsia"/>
          <w:sz w:val="24"/>
        </w:rPr>
        <w:t>响应文件</w:t>
      </w:r>
      <w:r>
        <w:rPr>
          <w:sz w:val="24"/>
        </w:rPr>
        <w:t>还须提供《分包意向协议》，否则</w:t>
      </w:r>
      <w:r>
        <w:rPr>
          <w:b/>
          <w:sz w:val="24"/>
        </w:rPr>
        <w:t>响应无效</w:t>
      </w:r>
      <w:r>
        <w:rPr>
          <w:sz w:val="24"/>
        </w:rPr>
        <w:t>：</w:t>
      </w:r>
    </w:p>
    <w:p w14:paraId="7C0088F0" w14:textId="77777777" w:rsidR="00A304E7" w:rsidRDefault="00000000">
      <w:pPr>
        <w:tabs>
          <w:tab w:val="left" w:pos="5580"/>
        </w:tabs>
        <w:spacing w:line="360" w:lineRule="auto"/>
        <w:ind w:leftChars="270" w:left="567"/>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3B92501B" w14:textId="77777777" w:rsidR="00A304E7" w:rsidRDefault="00000000">
      <w:pPr>
        <w:tabs>
          <w:tab w:val="left" w:pos="5580"/>
        </w:tabs>
        <w:spacing w:line="360" w:lineRule="auto"/>
        <w:ind w:leftChars="270" w:left="567"/>
        <w:rPr>
          <w:rFonts w:eastAsiaTheme="minorEastAsia"/>
          <w:sz w:val="24"/>
        </w:rPr>
      </w:pPr>
      <w:r>
        <w:rPr>
          <w:rFonts w:eastAsiaTheme="minorEastAsia"/>
          <w:sz w:val="24"/>
        </w:rPr>
        <w:t xml:space="preserve">B. </w:t>
      </w:r>
      <w:r>
        <w:rPr>
          <w:sz w:val="24"/>
        </w:rPr>
        <w:t>供应商通过分包方式满足中小企业政策要求的。</w:t>
      </w:r>
    </w:p>
    <w:p w14:paraId="7717EB74" w14:textId="77777777" w:rsidR="00A304E7" w:rsidRPr="00D5000A" w:rsidRDefault="00000000">
      <w:pPr>
        <w:tabs>
          <w:tab w:val="left" w:pos="5580"/>
        </w:tabs>
        <w:spacing w:line="360" w:lineRule="auto"/>
        <w:rPr>
          <w:rFonts w:eastAsiaTheme="minorEastAsia"/>
          <w:b/>
          <w:bCs/>
          <w:sz w:val="24"/>
        </w:rPr>
      </w:pPr>
      <w:r w:rsidRPr="00D5000A">
        <w:rPr>
          <w:b/>
          <w:bCs/>
          <w:sz w:val="24"/>
        </w:rPr>
        <w:t>（</w:t>
      </w:r>
      <w:r w:rsidRPr="00D5000A">
        <w:rPr>
          <w:b/>
          <w:bCs/>
          <w:sz w:val="24"/>
        </w:rPr>
        <w:t>3</w:t>
      </w:r>
      <w:r w:rsidRPr="00D5000A">
        <w:rPr>
          <w:b/>
          <w:bCs/>
          <w:sz w:val="24"/>
        </w:rPr>
        <w:t>）不属于上述情形时，无须提供《拟分包情况说明》及《分包意向协议》。</w:t>
      </w:r>
    </w:p>
    <w:p w14:paraId="6BB0C490" w14:textId="77777777" w:rsidR="00A304E7" w:rsidRDefault="00A304E7">
      <w:pPr>
        <w:autoSpaceDE w:val="0"/>
        <w:autoSpaceDN w:val="0"/>
        <w:adjustRightInd w:val="0"/>
        <w:rPr>
          <w:rFonts w:eastAsiaTheme="minorEastAsia"/>
          <w:color w:val="000000"/>
          <w:sz w:val="30"/>
          <w:szCs w:val="30"/>
        </w:rPr>
      </w:pPr>
    </w:p>
    <w:p w14:paraId="7771B93A" w14:textId="77777777" w:rsidR="00A304E7" w:rsidRDefault="00000000">
      <w:pPr>
        <w:widowControl/>
        <w:jc w:val="left"/>
        <w:rPr>
          <w:rFonts w:eastAsiaTheme="minorEastAsia"/>
          <w:b/>
          <w:color w:val="000000"/>
          <w:sz w:val="36"/>
          <w:szCs w:val="36"/>
        </w:rPr>
      </w:pPr>
      <w:r>
        <w:rPr>
          <w:rFonts w:eastAsiaTheme="minorEastAsia"/>
          <w:b/>
          <w:color w:val="000000"/>
          <w:sz w:val="36"/>
          <w:szCs w:val="36"/>
        </w:rPr>
        <w:br w:type="page"/>
      </w:r>
    </w:p>
    <w:p w14:paraId="60DBDC15" w14:textId="77777777" w:rsidR="00A304E7" w:rsidRDefault="00000000">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lastRenderedPageBreak/>
        <w:t>拟分包情况说明</w:t>
      </w:r>
    </w:p>
    <w:p w14:paraId="6D96EEC3" w14:textId="77777777" w:rsidR="00A304E7" w:rsidRDefault="00000000">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5252A693" w14:textId="77777777" w:rsidR="00A304E7" w:rsidRDefault="00000000">
      <w:pPr>
        <w:adjustRightInd w:val="0"/>
        <w:snapToGrid w:val="0"/>
        <w:spacing w:line="360" w:lineRule="auto"/>
        <w:ind w:firstLineChars="200" w:firstLine="480"/>
        <w:jc w:val="left"/>
        <w:rPr>
          <w:rFonts w:eastAsiaTheme="minorEastAsia"/>
          <w:sz w:val="24"/>
        </w:rPr>
      </w:pPr>
      <w:r>
        <w:rPr>
          <w:rFonts w:eastAsiaTheme="minorEastAsia"/>
          <w:sz w:val="24"/>
        </w:rPr>
        <w:t>我单位参加贵单位组织采购的项目编号为</w:t>
      </w:r>
      <w:r>
        <w:rPr>
          <w:rFonts w:eastAsiaTheme="minorEastAsia"/>
          <w:sz w:val="24"/>
        </w:rPr>
        <w:t>______</w:t>
      </w:r>
      <w:r>
        <w:rPr>
          <w:rFonts w:eastAsiaTheme="minorEastAsia"/>
          <w:sz w:val="24"/>
        </w:rPr>
        <w:t>的</w:t>
      </w:r>
      <w:r>
        <w:rPr>
          <w:rFonts w:eastAsiaTheme="minorEastAsia"/>
          <w:sz w:val="24"/>
        </w:rPr>
        <w:t>______</w:t>
      </w:r>
      <w:r>
        <w:rPr>
          <w:rFonts w:eastAsiaTheme="minorEastAsia"/>
          <w:sz w:val="24"/>
        </w:rPr>
        <w:t>项目（填写采购项目名称）中</w:t>
      </w:r>
      <w:r>
        <w:rPr>
          <w:rFonts w:eastAsiaTheme="minorEastAsia"/>
          <w:sz w:val="24"/>
        </w:rPr>
        <w:t>______</w:t>
      </w:r>
      <w:r>
        <w:rPr>
          <w:rFonts w:eastAsiaTheme="minorEastAsia"/>
          <w:sz w:val="24"/>
        </w:rPr>
        <w:t>包（填写包号）的磋商。拟签订分包合同的单位情况如下表所示，我单位承诺一旦在该项目中获得采购合同将按下表所列情况进行分包，同时承诺分包承担主体不再次分包。</w:t>
      </w:r>
    </w:p>
    <w:tbl>
      <w:tblPr>
        <w:tblStyle w:val="TableNormal0"/>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A304E7" w14:paraId="4EFB0D8A"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7CD396E" w14:textId="77777777" w:rsidR="00A304E7" w:rsidRDefault="00000000">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27211D9C" w14:textId="77777777" w:rsidR="00A304E7" w:rsidRDefault="00000000">
            <w:pPr>
              <w:pStyle w:val="TableParagraph"/>
              <w:jc w:val="center"/>
              <w:rPr>
                <w:rFonts w:ascii="Times New Roman" w:hAnsi="Times New Roman" w:cs="Times New Roman"/>
                <w:sz w:val="24"/>
              </w:rPr>
            </w:pPr>
            <w:r>
              <w:rPr>
                <w:rFonts w:ascii="Times New Roman" w:hAnsi="Times New Roman" w:cs="Times New Roman"/>
                <w:sz w:val="24"/>
              </w:rPr>
              <w:t>分包承担</w:t>
            </w:r>
          </w:p>
          <w:p w14:paraId="3C79ABAF" w14:textId="77777777" w:rsidR="00A304E7" w:rsidRDefault="00000000">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22BC3364"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290C3C80"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5579C4AE"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3B7B1A4F" w14:textId="77777777" w:rsidR="00A304E7" w:rsidRDefault="00000000">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7CAD0D08" w14:textId="77777777" w:rsidR="00A304E7" w:rsidRDefault="00000000">
            <w:pPr>
              <w:pStyle w:val="TableParagraph"/>
              <w:jc w:val="center"/>
              <w:rPr>
                <w:rFonts w:ascii="Times New Roman" w:hAnsi="Times New Roman" w:cs="Times New Roman"/>
                <w:sz w:val="24"/>
              </w:rPr>
            </w:pPr>
            <w:r>
              <w:rPr>
                <w:rFonts w:ascii="Times New Roman" w:hAnsi="Times New Roman" w:cs="Times New Roman"/>
                <w:sz w:val="24"/>
              </w:rPr>
              <w:t>拟分包</w:t>
            </w:r>
          </w:p>
          <w:p w14:paraId="15D9DEED" w14:textId="77777777" w:rsidR="00A304E7" w:rsidRDefault="00000000">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6249D6AE"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45BDADF9"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18C7FE5A"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4B7594D1"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78DAF2C2" w14:textId="77777777" w:rsidR="00A304E7" w:rsidRDefault="00000000">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029FFEB5"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A304E7" w14:paraId="45E80C12"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10435249" w14:textId="77777777" w:rsidR="00A304E7" w:rsidRDefault="00000000">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01B87B43" w14:textId="77777777" w:rsidR="00A304E7" w:rsidRDefault="00A304E7">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1D5D6A6C"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3C863BE"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9A72479"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7C2F157D" w14:textId="77777777" w:rsidR="00A304E7" w:rsidRDefault="00A304E7">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35584CF4" w14:textId="77777777" w:rsidR="00A304E7" w:rsidRDefault="00A304E7">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178CFFE4" w14:textId="77777777" w:rsidR="00A304E7" w:rsidRDefault="00A304E7">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174179BD" w14:textId="77777777" w:rsidR="00A304E7" w:rsidRDefault="00A304E7">
            <w:pPr>
              <w:pStyle w:val="TableParagraph"/>
              <w:jc w:val="center"/>
              <w:rPr>
                <w:rFonts w:ascii="Times New Roman" w:hAnsi="Times New Roman" w:cs="Times New Roman"/>
                <w:sz w:val="30"/>
                <w:lang w:eastAsia="zh-CN"/>
              </w:rPr>
            </w:pPr>
          </w:p>
        </w:tc>
      </w:tr>
      <w:tr w:rsidR="00A304E7" w14:paraId="55244B64"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7223E228"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65A80DA4" w14:textId="77777777" w:rsidR="00A304E7" w:rsidRDefault="00A304E7">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7B20492E"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0A46C8A"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EE4A34D"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0459B185" w14:textId="77777777" w:rsidR="00A304E7" w:rsidRDefault="00A304E7">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7FFBE80C" w14:textId="77777777" w:rsidR="00A304E7" w:rsidRDefault="00A304E7">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7E01FF0E" w14:textId="77777777" w:rsidR="00A304E7" w:rsidRDefault="00A304E7">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2DA2AF1A" w14:textId="77777777" w:rsidR="00A304E7" w:rsidRDefault="00A304E7">
            <w:pPr>
              <w:pStyle w:val="TableParagraph"/>
              <w:jc w:val="center"/>
              <w:rPr>
                <w:rFonts w:ascii="Times New Roman" w:hAnsi="Times New Roman" w:cs="Times New Roman"/>
                <w:sz w:val="30"/>
                <w:lang w:eastAsia="zh-CN"/>
              </w:rPr>
            </w:pPr>
          </w:p>
        </w:tc>
      </w:tr>
      <w:tr w:rsidR="00A304E7" w14:paraId="18B4C9D8"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6C6D1816"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3041FF40" w14:textId="77777777" w:rsidR="00A304E7" w:rsidRDefault="00A304E7">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6EEA0C72" w14:textId="77777777" w:rsidR="00A304E7" w:rsidRDefault="00A304E7">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23EC5538" w14:textId="77777777" w:rsidR="00A304E7" w:rsidRDefault="00A304E7">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3C8E1D16" w14:textId="77777777" w:rsidR="00A304E7" w:rsidRDefault="00A304E7">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32FEA35E" w14:textId="77777777" w:rsidR="00A304E7" w:rsidRDefault="00A304E7">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6DCE26D6" w14:textId="77777777" w:rsidR="00A304E7" w:rsidRDefault="00A304E7">
            <w:pPr>
              <w:pStyle w:val="TableParagraph"/>
              <w:jc w:val="center"/>
              <w:rPr>
                <w:rFonts w:ascii="Times New Roman" w:hAnsi="Times New Roman" w:cs="Times New Roman"/>
                <w:sz w:val="30"/>
              </w:rPr>
            </w:pPr>
          </w:p>
        </w:tc>
      </w:tr>
      <w:tr w:rsidR="00A304E7" w14:paraId="1601536B"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6AB01EBC" w14:textId="77777777" w:rsidR="00A304E7" w:rsidRDefault="00000000">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01980624" w14:textId="77777777" w:rsidR="00A304E7" w:rsidRDefault="00A304E7">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0303F83" w14:textId="77777777" w:rsidR="00A304E7" w:rsidRDefault="00A304E7">
            <w:pPr>
              <w:pStyle w:val="TableParagraph"/>
              <w:jc w:val="center"/>
              <w:rPr>
                <w:rFonts w:ascii="Times New Roman" w:hAnsi="Times New Roman" w:cs="Times New Roman"/>
                <w:sz w:val="30"/>
              </w:rPr>
            </w:pPr>
          </w:p>
        </w:tc>
      </w:tr>
    </w:tbl>
    <w:p w14:paraId="4BE9F21B" w14:textId="77777777" w:rsidR="00A304E7" w:rsidRDefault="00A304E7">
      <w:pPr>
        <w:adjustRightInd w:val="0"/>
        <w:snapToGrid w:val="0"/>
        <w:spacing w:line="360" w:lineRule="auto"/>
        <w:jc w:val="left"/>
        <w:rPr>
          <w:rFonts w:eastAsiaTheme="minorEastAsia"/>
          <w:sz w:val="24"/>
        </w:rPr>
      </w:pPr>
    </w:p>
    <w:p w14:paraId="68F9E586" w14:textId="77777777" w:rsidR="00A304E7" w:rsidRDefault="00000000">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5E73F36" w14:textId="77777777" w:rsidR="00A304E7" w:rsidRDefault="00000000">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2370EC49" w14:textId="77777777" w:rsidR="00A304E7" w:rsidRDefault="00A304E7">
      <w:pPr>
        <w:adjustRightInd w:val="0"/>
        <w:snapToGrid w:val="0"/>
        <w:spacing w:line="360" w:lineRule="auto"/>
        <w:jc w:val="left"/>
        <w:rPr>
          <w:rFonts w:eastAsiaTheme="minorEastAsia"/>
          <w:sz w:val="24"/>
        </w:rPr>
      </w:pPr>
    </w:p>
    <w:p w14:paraId="3E25750D" w14:textId="77777777" w:rsidR="00A304E7" w:rsidRDefault="00000000">
      <w:pPr>
        <w:adjustRightInd w:val="0"/>
        <w:snapToGrid w:val="0"/>
        <w:spacing w:line="360" w:lineRule="auto"/>
        <w:jc w:val="left"/>
        <w:rPr>
          <w:rFonts w:eastAsiaTheme="minorEastAsia"/>
          <w:sz w:val="24"/>
        </w:rPr>
      </w:pPr>
      <w:r>
        <w:rPr>
          <w:rFonts w:eastAsiaTheme="minorEastAsia"/>
          <w:sz w:val="24"/>
        </w:rPr>
        <w:t>注：</w:t>
      </w:r>
    </w:p>
    <w:p w14:paraId="3E0846F8" w14:textId="77777777" w:rsidR="00A304E7" w:rsidRDefault="00000000">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1</w:t>
      </w:r>
      <w:r>
        <w:rPr>
          <w:rFonts w:eastAsiaTheme="minorEastAsia"/>
          <w:sz w:val="24"/>
        </w:rPr>
        <w:t>）当供应商属于本部分说明中第（</w:t>
      </w:r>
      <w:r>
        <w:rPr>
          <w:rFonts w:eastAsiaTheme="minorEastAsia"/>
          <w:sz w:val="24"/>
        </w:rPr>
        <w:t>1</w:t>
      </w:r>
      <w:r>
        <w:rPr>
          <w:rFonts w:eastAsiaTheme="minorEastAsia"/>
          <w:sz w:val="24"/>
        </w:rPr>
        <w:t>）类情形，如未提供《拟分包情况说明》，或提供了《拟分包情况说明》但未填写分包承担主体名称、拟分包合同内容、拟分包合同金额，其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5E976A5D" w14:textId="77777777" w:rsidR="00A304E7" w:rsidRDefault="00000000">
      <w:pPr>
        <w:adjustRightInd w:val="0"/>
        <w:snapToGrid w:val="0"/>
        <w:spacing w:line="360" w:lineRule="auto"/>
        <w:jc w:val="left"/>
        <w:rPr>
          <w:rFonts w:eastAsiaTheme="minorEastAsia"/>
          <w:sz w:val="24"/>
        </w:rPr>
      </w:pPr>
      <w:r>
        <w:rPr>
          <w:rFonts w:eastAsiaTheme="minorEastAsia"/>
          <w:sz w:val="24"/>
        </w:rPr>
        <w:lastRenderedPageBreak/>
        <w:t>（</w:t>
      </w:r>
      <w:r>
        <w:rPr>
          <w:rFonts w:eastAsiaTheme="minorEastAsia"/>
          <w:sz w:val="24"/>
        </w:rPr>
        <w:t>2</w:t>
      </w:r>
      <w:r>
        <w:rPr>
          <w:rFonts w:eastAsiaTheme="minorEastAsia"/>
          <w:sz w:val="24"/>
        </w:rPr>
        <w:t>）当供应商属于本部分说明中第（</w:t>
      </w:r>
      <w:r>
        <w:rPr>
          <w:rFonts w:eastAsiaTheme="minorEastAsia"/>
          <w:sz w:val="24"/>
        </w:rPr>
        <w:t>2</w:t>
      </w:r>
      <w:r>
        <w:rPr>
          <w:rFonts w:eastAsiaTheme="minorEastAsia"/>
          <w:sz w:val="24"/>
        </w:rPr>
        <w:t>）类情形，如未提供《拟分包情况说明》，或提供了《拟分包情况说明》但未填写分包承担主体名称、分包承担主体类型、拟分包合同内容、拟分包合同金额，其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71D85C8E" w14:textId="77777777" w:rsidR="00A304E7" w:rsidRDefault="00000000">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3</w:t>
      </w:r>
      <w:r>
        <w:rPr>
          <w:rFonts w:eastAsiaTheme="minorEastAsia"/>
          <w:sz w:val="24"/>
        </w:rPr>
        <w:t>）如本采购文件《供应商须知资料表》载明本项目分包承担主体应具备的相应资质条件，则供应商须在本表中列明分包承担主体的资质等级，并后附资质证书电子件，否则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1463AD92" w14:textId="77777777" w:rsidR="00A304E7" w:rsidRDefault="00000000">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lastRenderedPageBreak/>
        <w:t>分包意向协议（实质性格式）</w:t>
      </w:r>
    </w:p>
    <w:p w14:paraId="4F0688CA" w14:textId="77777777" w:rsidR="00A304E7" w:rsidRDefault="00000000">
      <w:pPr>
        <w:adjustRightInd w:val="0"/>
        <w:snapToGrid w:val="0"/>
        <w:spacing w:line="360" w:lineRule="auto"/>
        <w:ind w:firstLineChars="200" w:firstLine="480"/>
        <w:jc w:val="left"/>
        <w:rPr>
          <w:rFonts w:eastAsiaTheme="minorEastAsia"/>
          <w:sz w:val="24"/>
        </w:rPr>
      </w:pPr>
      <w:r>
        <w:rPr>
          <w:rFonts w:eastAsiaTheme="minorEastAsia"/>
          <w:sz w:val="24"/>
        </w:rPr>
        <w:t>甲方（供应商）：</w:t>
      </w:r>
      <w:r>
        <w:rPr>
          <w:rFonts w:eastAsiaTheme="minorEastAsia"/>
          <w:sz w:val="24"/>
        </w:rPr>
        <w:t>______</w:t>
      </w:r>
    </w:p>
    <w:p w14:paraId="48BA838D" w14:textId="77777777" w:rsidR="00A304E7" w:rsidRDefault="00000000">
      <w:pPr>
        <w:adjustRightInd w:val="0"/>
        <w:snapToGrid w:val="0"/>
        <w:spacing w:line="360" w:lineRule="auto"/>
        <w:ind w:firstLineChars="200" w:firstLine="480"/>
        <w:jc w:val="left"/>
        <w:rPr>
          <w:rFonts w:eastAsiaTheme="minorEastAsia"/>
          <w:sz w:val="24"/>
        </w:rPr>
      </w:pPr>
      <w:r>
        <w:rPr>
          <w:rFonts w:eastAsiaTheme="minorEastAsia"/>
          <w:sz w:val="24"/>
        </w:rPr>
        <w:t>乙方（拟分包单位）：</w:t>
      </w:r>
      <w:r>
        <w:rPr>
          <w:rFonts w:eastAsiaTheme="minorEastAsia"/>
          <w:sz w:val="24"/>
        </w:rPr>
        <w:t>______</w:t>
      </w:r>
    </w:p>
    <w:p w14:paraId="36558DB7" w14:textId="77777777" w:rsidR="00A304E7" w:rsidRDefault="00000000">
      <w:pPr>
        <w:adjustRightInd w:val="0"/>
        <w:snapToGrid w:val="0"/>
        <w:spacing w:line="360" w:lineRule="auto"/>
        <w:ind w:firstLineChars="200" w:firstLine="480"/>
        <w:jc w:val="left"/>
        <w:rPr>
          <w:rFonts w:eastAsiaTheme="minorEastAsia"/>
          <w:sz w:val="24"/>
        </w:rPr>
      </w:pPr>
      <w:r>
        <w:rPr>
          <w:rFonts w:eastAsiaTheme="minorEastAsia"/>
          <w:sz w:val="24"/>
        </w:rPr>
        <w:t>甲方承诺，一旦在</w:t>
      </w:r>
      <w:r>
        <w:rPr>
          <w:rFonts w:eastAsiaTheme="minorEastAsia"/>
          <w:sz w:val="24"/>
        </w:rPr>
        <w:t>______</w:t>
      </w:r>
      <w:r>
        <w:rPr>
          <w:rFonts w:eastAsiaTheme="minorEastAsia"/>
          <w:sz w:val="24"/>
        </w:rPr>
        <w:t>（采购项目名称）（项目编号</w:t>
      </w:r>
      <w:r>
        <w:rPr>
          <w:rFonts w:eastAsiaTheme="minorEastAsia"/>
          <w:sz w:val="24"/>
        </w:rPr>
        <w:t>/</w:t>
      </w:r>
      <w:r>
        <w:rPr>
          <w:rFonts w:eastAsiaTheme="minorEastAsia"/>
          <w:sz w:val="24"/>
        </w:rPr>
        <w:t>包号为：</w:t>
      </w:r>
      <w:r>
        <w:rPr>
          <w:rFonts w:eastAsiaTheme="minorEastAsia"/>
          <w:sz w:val="24"/>
        </w:rPr>
        <w:t>______</w:t>
      </w:r>
      <w:r>
        <w:rPr>
          <w:rFonts w:eastAsiaTheme="minorEastAsia"/>
          <w:sz w:val="24"/>
        </w:rPr>
        <w:t>）采购项目中获得采购合同，将按照下述约定将合同项下部分内容分包给乙方：</w:t>
      </w:r>
    </w:p>
    <w:p w14:paraId="0B2A88FD" w14:textId="77777777" w:rsidR="00A304E7" w:rsidRDefault="00000000">
      <w:pPr>
        <w:adjustRightInd w:val="0"/>
        <w:snapToGrid w:val="0"/>
        <w:spacing w:line="360" w:lineRule="auto"/>
        <w:ind w:firstLineChars="200" w:firstLine="480"/>
        <w:jc w:val="left"/>
        <w:rPr>
          <w:rFonts w:eastAsiaTheme="minorEastAsia"/>
          <w:sz w:val="24"/>
        </w:rPr>
      </w:pPr>
      <w:r>
        <w:rPr>
          <w:rFonts w:eastAsiaTheme="minorEastAsia"/>
          <w:sz w:val="24"/>
        </w:rPr>
        <w:t>1.</w:t>
      </w:r>
      <w:r>
        <w:rPr>
          <w:rFonts w:eastAsiaTheme="minorEastAsia"/>
          <w:sz w:val="24"/>
        </w:rPr>
        <w:t>分包内容：</w:t>
      </w:r>
      <w:r>
        <w:rPr>
          <w:rFonts w:eastAsiaTheme="minorEastAsia"/>
          <w:sz w:val="24"/>
        </w:rPr>
        <w:t>______</w:t>
      </w:r>
      <w:r>
        <w:rPr>
          <w:rFonts w:eastAsiaTheme="minorEastAsia"/>
          <w:sz w:val="24"/>
        </w:rPr>
        <w:t>。</w:t>
      </w:r>
    </w:p>
    <w:p w14:paraId="79D60DC6" w14:textId="77777777" w:rsidR="00A304E7" w:rsidRDefault="00000000">
      <w:pPr>
        <w:adjustRightInd w:val="0"/>
        <w:snapToGrid w:val="0"/>
        <w:spacing w:line="360" w:lineRule="auto"/>
        <w:ind w:firstLineChars="200" w:firstLine="480"/>
        <w:jc w:val="left"/>
        <w:rPr>
          <w:rFonts w:eastAsiaTheme="minorEastAsia"/>
          <w:sz w:val="24"/>
        </w:rPr>
      </w:pPr>
      <w:r>
        <w:rPr>
          <w:rFonts w:eastAsiaTheme="minorEastAsia"/>
          <w:sz w:val="24"/>
        </w:rPr>
        <w:t>2.</w:t>
      </w:r>
      <w:r>
        <w:rPr>
          <w:rFonts w:eastAsiaTheme="minorEastAsia"/>
          <w:sz w:val="24"/>
        </w:rPr>
        <w:t>分包金额：</w:t>
      </w:r>
      <w:r>
        <w:rPr>
          <w:rFonts w:eastAsiaTheme="minorEastAsia"/>
          <w:sz w:val="24"/>
        </w:rPr>
        <w:t>______</w:t>
      </w:r>
      <w:r>
        <w:rPr>
          <w:rFonts w:eastAsiaTheme="minorEastAsia"/>
          <w:sz w:val="24"/>
        </w:rPr>
        <w:t>，该金额占该采购包合同金额的比例为</w:t>
      </w:r>
      <w:r>
        <w:rPr>
          <w:rFonts w:eastAsiaTheme="minorEastAsia"/>
          <w:sz w:val="24"/>
        </w:rPr>
        <w:t>______%</w:t>
      </w:r>
      <w:r>
        <w:rPr>
          <w:rFonts w:eastAsiaTheme="minorEastAsia"/>
          <w:sz w:val="24"/>
        </w:rPr>
        <w:t>。</w:t>
      </w:r>
    </w:p>
    <w:p w14:paraId="23DB6A27" w14:textId="77777777" w:rsidR="00A304E7" w:rsidRDefault="00000000">
      <w:pPr>
        <w:adjustRightInd w:val="0"/>
        <w:snapToGrid w:val="0"/>
        <w:spacing w:line="360" w:lineRule="auto"/>
        <w:ind w:firstLineChars="200" w:firstLine="480"/>
        <w:jc w:val="left"/>
        <w:rPr>
          <w:rFonts w:eastAsiaTheme="minorEastAsia"/>
          <w:bCs/>
          <w:color w:val="000000"/>
          <w:sz w:val="24"/>
        </w:rPr>
      </w:pPr>
      <w:r>
        <w:rPr>
          <w:rFonts w:eastAsiaTheme="minorEastAsia"/>
          <w:sz w:val="24"/>
        </w:rPr>
        <w:t>乙方承诺将在上述情况下与甲方签订分包合同。</w:t>
      </w:r>
    </w:p>
    <w:p w14:paraId="33843282" w14:textId="77777777" w:rsidR="00A304E7" w:rsidRDefault="00000000">
      <w:pPr>
        <w:adjustRightInd w:val="0"/>
        <w:snapToGrid w:val="0"/>
        <w:spacing w:line="360" w:lineRule="auto"/>
        <w:ind w:firstLineChars="200" w:firstLine="480"/>
        <w:jc w:val="left"/>
        <w:rPr>
          <w:rFonts w:eastAsiaTheme="minorEastAsia"/>
          <w:sz w:val="24"/>
        </w:rPr>
      </w:pPr>
      <w:r>
        <w:rPr>
          <w:rFonts w:eastAsiaTheme="minorEastAsia"/>
          <w:sz w:val="24"/>
        </w:rPr>
        <w:t>本协议自各方盖章之日起生效，如甲方未在该项目（采购包）成交，本协议自动终止。</w:t>
      </w:r>
    </w:p>
    <w:p w14:paraId="719284FB" w14:textId="77777777" w:rsidR="00A304E7" w:rsidRDefault="00A304E7">
      <w:pPr>
        <w:spacing w:line="360" w:lineRule="auto"/>
        <w:ind w:firstLine="471"/>
        <w:rPr>
          <w:rFonts w:eastAsiaTheme="minorEastAsia"/>
          <w:b/>
          <w:color w:val="000000"/>
          <w:sz w:val="24"/>
        </w:rPr>
      </w:pPr>
    </w:p>
    <w:p w14:paraId="1D0496A2" w14:textId="77777777" w:rsidR="00A304E7" w:rsidRDefault="00000000">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w:t>
      </w:r>
      <w:r>
        <w:rPr>
          <w:rFonts w:eastAsiaTheme="minorEastAsia"/>
          <w:color w:val="000000"/>
          <w:sz w:val="24"/>
        </w:rPr>
        <w:t>乙方（盖章）：</w:t>
      </w:r>
      <w:r>
        <w:rPr>
          <w:rFonts w:eastAsiaTheme="minorEastAsia"/>
          <w:sz w:val="24"/>
        </w:rPr>
        <w:t>______</w:t>
      </w:r>
    </w:p>
    <w:p w14:paraId="54138BA8" w14:textId="77777777" w:rsidR="00A304E7" w:rsidRDefault="00A304E7">
      <w:pPr>
        <w:spacing w:line="360" w:lineRule="auto"/>
        <w:ind w:left="480"/>
        <w:jc w:val="right"/>
        <w:rPr>
          <w:rFonts w:eastAsiaTheme="minorEastAsia"/>
          <w:color w:val="000000"/>
          <w:sz w:val="24"/>
        </w:rPr>
      </w:pPr>
    </w:p>
    <w:p w14:paraId="0CE19ED3" w14:textId="77777777" w:rsidR="00A304E7" w:rsidRDefault="00000000">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r>
        <w:rPr>
          <w:rFonts w:eastAsiaTheme="minorEastAsia"/>
          <w:color w:val="000000"/>
          <w:sz w:val="24"/>
          <w:szCs w:val="20"/>
        </w:rPr>
        <w:t xml:space="preserve">   </w:t>
      </w:r>
    </w:p>
    <w:p w14:paraId="4696C29E" w14:textId="77777777" w:rsidR="00A304E7" w:rsidRDefault="00A304E7">
      <w:pPr>
        <w:tabs>
          <w:tab w:val="left" w:pos="8280"/>
        </w:tabs>
        <w:spacing w:line="360" w:lineRule="auto"/>
        <w:ind w:firstLine="480"/>
        <w:rPr>
          <w:rFonts w:eastAsiaTheme="minorEastAsia"/>
          <w:color w:val="000000"/>
          <w:sz w:val="24"/>
        </w:rPr>
      </w:pPr>
    </w:p>
    <w:p w14:paraId="20B5098F" w14:textId="77777777" w:rsidR="00A304E7" w:rsidRDefault="00000000">
      <w:pPr>
        <w:tabs>
          <w:tab w:val="left" w:pos="8280"/>
        </w:tabs>
        <w:spacing w:line="360" w:lineRule="auto"/>
        <w:rPr>
          <w:rFonts w:eastAsiaTheme="minorEastAsia"/>
          <w:color w:val="000000"/>
          <w:sz w:val="24"/>
        </w:rPr>
      </w:pPr>
      <w:r>
        <w:rPr>
          <w:rFonts w:eastAsiaTheme="minorEastAsia"/>
          <w:color w:val="000000"/>
          <w:sz w:val="24"/>
        </w:rPr>
        <w:t>注：</w:t>
      </w:r>
    </w:p>
    <w:p w14:paraId="5C3C647A" w14:textId="77777777" w:rsidR="00A304E7" w:rsidRDefault="00000000">
      <w:pPr>
        <w:tabs>
          <w:tab w:val="left" w:pos="8280"/>
        </w:tabs>
        <w:spacing w:line="360" w:lineRule="auto"/>
        <w:rPr>
          <w:color w:val="000000"/>
          <w:sz w:val="24"/>
        </w:rPr>
      </w:pPr>
      <w:r>
        <w:rPr>
          <w:color w:val="000000"/>
          <w:sz w:val="24"/>
        </w:rPr>
        <w:t>（</w:t>
      </w:r>
      <w:r>
        <w:rPr>
          <w:color w:val="000000"/>
          <w:sz w:val="24"/>
        </w:rPr>
        <w:t>1</w:t>
      </w:r>
      <w:r>
        <w:rPr>
          <w:color w:val="000000"/>
          <w:sz w:val="24"/>
        </w:rPr>
        <w:t>）</w:t>
      </w:r>
      <w:r>
        <w:rPr>
          <w:rFonts w:eastAsiaTheme="minorEastAsia"/>
          <w:sz w:val="24"/>
        </w:rPr>
        <w:t>当供应商属于本部分说明中第（</w:t>
      </w:r>
      <w:r>
        <w:rPr>
          <w:rFonts w:eastAsiaTheme="minorEastAsia"/>
          <w:sz w:val="24"/>
        </w:rPr>
        <w:t>2</w:t>
      </w:r>
      <w:r>
        <w:rPr>
          <w:rFonts w:eastAsiaTheme="minorEastAsia"/>
          <w:sz w:val="24"/>
        </w:rPr>
        <w:t>）类情形，必须提供，否则</w:t>
      </w:r>
      <w:r>
        <w:rPr>
          <w:rFonts w:eastAsiaTheme="minorEastAsia"/>
          <w:b/>
          <w:sz w:val="24"/>
        </w:rPr>
        <w:t>响应无效；</w:t>
      </w:r>
      <w:r>
        <w:rPr>
          <w:rFonts w:eastAsiaTheme="minorEastAsia"/>
          <w:sz w:val="24"/>
        </w:rPr>
        <w:t>其他情形无须提供；</w:t>
      </w:r>
      <w:r>
        <w:rPr>
          <w:sz w:val="24"/>
        </w:rPr>
        <w:t xml:space="preserve"> </w:t>
      </w:r>
    </w:p>
    <w:p w14:paraId="13E778A3" w14:textId="77777777" w:rsidR="00A304E7" w:rsidRDefault="00000000">
      <w:pPr>
        <w:tabs>
          <w:tab w:val="left" w:pos="8280"/>
        </w:tabs>
        <w:spacing w:line="360" w:lineRule="auto"/>
        <w:rPr>
          <w:rFonts w:eastAsiaTheme="minorEastAsia"/>
          <w:color w:val="000000"/>
          <w:sz w:val="24"/>
        </w:rPr>
      </w:pPr>
      <w:r>
        <w:rPr>
          <w:color w:val="000000"/>
          <w:sz w:val="24"/>
        </w:rPr>
        <w:t>（</w:t>
      </w:r>
      <w:r>
        <w:rPr>
          <w:color w:val="000000"/>
          <w:sz w:val="24"/>
        </w:rPr>
        <w:t>2</w:t>
      </w:r>
      <w:r>
        <w:rPr>
          <w:color w:val="000000"/>
          <w:sz w:val="24"/>
        </w:rPr>
        <w:t>）</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14:paraId="1CBF6E4B" w14:textId="77777777" w:rsidR="00A304E7" w:rsidRDefault="00A304E7">
      <w:pPr>
        <w:tabs>
          <w:tab w:val="left" w:pos="8280"/>
        </w:tabs>
        <w:spacing w:line="360" w:lineRule="auto"/>
        <w:rPr>
          <w:rFonts w:eastAsiaTheme="minorEastAsia"/>
          <w:color w:val="000000"/>
          <w:sz w:val="24"/>
        </w:rPr>
        <w:sectPr w:rsidR="00A304E7">
          <w:headerReference w:type="even" r:id="rId29"/>
          <w:footerReference w:type="even" r:id="rId30"/>
          <w:headerReference w:type="first" r:id="rId31"/>
          <w:footerReference w:type="first" r:id="rId32"/>
          <w:pgSz w:w="11907" w:h="16840"/>
          <w:pgMar w:top="1418" w:right="1134" w:bottom="1418" w:left="1701" w:header="851" w:footer="851" w:gutter="0"/>
          <w:cols w:space="720"/>
          <w:docGrid w:linePitch="462"/>
        </w:sectPr>
      </w:pPr>
    </w:p>
    <w:p w14:paraId="47D964A6" w14:textId="77777777" w:rsidR="007F46A4" w:rsidRDefault="00000000" w:rsidP="007F46A4">
      <w:pPr>
        <w:spacing w:line="360" w:lineRule="auto"/>
        <w:outlineLvl w:val="2"/>
        <w:rPr>
          <w:rFonts w:eastAsiaTheme="minorEastAsia"/>
          <w:color w:val="000000"/>
          <w:sz w:val="24"/>
          <w:szCs w:val="20"/>
        </w:rPr>
      </w:pPr>
      <w:r>
        <w:rPr>
          <w:rFonts w:eastAsiaTheme="minorEastAsia"/>
          <w:color w:val="000000"/>
          <w:sz w:val="24"/>
          <w:szCs w:val="20"/>
        </w:rPr>
        <w:lastRenderedPageBreak/>
        <w:t xml:space="preserve">2-2 </w:t>
      </w:r>
      <w:r w:rsidRPr="007F46A4">
        <w:rPr>
          <w:rFonts w:eastAsiaTheme="minorEastAsia"/>
          <w:color w:val="000000"/>
          <w:sz w:val="24"/>
          <w:szCs w:val="20"/>
        </w:rPr>
        <w:t>其它落实政府采购政策的资格要求</w:t>
      </w:r>
      <w:r>
        <w:rPr>
          <w:rFonts w:eastAsiaTheme="minorEastAsia"/>
          <w:color w:val="000000"/>
          <w:sz w:val="24"/>
          <w:szCs w:val="20"/>
        </w:rPr>
        <w:t>（如有）</w:t>
      </w:r>
    </w:p>
    <w:p w14:paraId="67E38A66" w14:textId="1A764FA0" w:rsidR="006909F5" w:rsidRPr="00EB023D" w:rsidRDefault="006909F5" w:rsidP="006909F5">
      <w:pPr>
        <w:spacing w:line="360" w:lineRule="auto"/>
        <w:ind w:firstLineChars="200" w:firstLine="480"/>
        <w:rPr>
          <w:rFonts w:eastAsiaTheme="minorEastAsia"/>
          <w:color w:val="000000" w:themeColor="text1"/>
          <w:sz w:val="24"/>
        </w:rPr>
      </w:pPr>
      <w:r w:rsidRPr="00EB023D">
        <w:rPr>
          <w:rFonts w:hint="eastAsia"/>
          <w:color w:val="000000" w:themeColor="text1"/>
          <w:sz w:val="24"/>
          <w:u w:val="single"/>
        </w:rPr>
        <w:t>近三年内，本项目响应文件提交截止时间前，被“信用中国”网站列入失信被执行人和重大税收违法失信主体的、被“中国政府采购网”网站列入政府采购严重违法失信行为记录名单（处罚期限尚未届满的）的供应商，不得参与本项目</w:t>
      </w:r>
      <w:r w:rsidRPr="00EB023D">
        <w:rPr>
          <w:rFonts w:eastAsiaTheme="minorEastAsia"/>
          <w:color w:val="000000" w:themeColor="text1"/>
          <w:sz w:val="24"/>
        </w:rPr>
        <w:t>。</w:t>
      </w:r>
    </w:p>
    <w:p w14:paraId="76F6E931" w14:textId="1F414A11" w:rsidR="00A304E7" w:rsidRDefault="00A304E7" w:rsidP="007F46A4"/>
    <w:p w14:paraId="795CF49C" w14:textId="77777777" w:rsidR="00A304E7" w:rsidRDefault="00A304E7" w:rsidP="007F46A4"/>
    <w:p w14:paraId="7E20EF97" w14:textId="77777777" w:rsidR="00A304E7" w:rsidRDefault="00000000" w:rsidP="007F46A4">
      <w:r>
        <w:br w:type="page"/>
      </w:r>
    </w:p>
    <w:p w14:paraId="50947BDA" w14:textId="77777777" w:rsidR="00A304E7" w:rsidRDefault="00000000">
      <w:pPr>
        <w:tabs>
          <w:tab w:val="left" w:pos="360"/>
        </w:tabs>
        <w:snapToGrid w:val="0"/>
        <w:spacing w:line="360" w:lineRule="auto"/>
        <w:outlineLvl w:val="1"/>
        <w:rPr>
          <w:rFonts w:eastAsiaTheme="minorEastAsia"/>
          <w:sz w:val="24"/>
        </w:rPr>
      </w:pPr>
      <w:r>
        <w:rPr>
          <w:rFonts w:eastAsiaTheme="minorEastAsia"/>
          <w:sz w:val="24"/>
        </w:rPr>
        <w:lastRenderedPageBreak/>
        <w:t xml:space="preserve">3 </w:t>
      </w:r>
      <w:r>
        <w:rPr>
          <w:rFonts w:eastAsiaTheme="minorEastAsia"/>
          <w:sz w:val="24"/>
        </w:rPr>
        <w:t>本项目的特定资格要求（如有）</w:t>
      </w:r>
    </w:p>
    <w:p w14:paraId="6B6027BE" w14:textId="77777777" w:rsidR="00A304E7" w:rsidRDefault="00000000">
      <w:pPr>
        <w:spacing w:line="360" w:lineRule="auto"/>
        <w:outlineLvl w:val="2"/>
        <w:rPr>
          <w:rFonts w:eastAsiaTheme="minorEastAsia"/>
          <w:color w:val="000000"/>
          <w:sz w:val="24"/>
          <w:szCs w:val="20"/>
        </w:rPr>
      </w:pPr>
      <w:r>
        <w:rPr>
          <w:rFonts w:eastAsiaTheme="minorEastAsia"/>
          <w:color w:val="000000"/>
          <w:sz w:val="24"/>
          <w:szCs w:val="20"/>
        </w:rPr>
        <w:t xml:space="preserve">3-1 </w:t>
      </w:r>
      <w:r>
        <w:rPr>
          <w:rFonts w:eastAsiaTheme="minorEastAsia"/>
          <w:color w:val="000000"/>
          <w:sz w:val="24"/>
          <w:szCs w:val="20"/>
        </w:rPr>
        <w:t>联合协议（如有）</w:t>
      </w:r>
    </w:p>
    <w:p w14:paraId="62E1A426" w14:textId="5C281563" w:rsidR="00A304E7" w:rsidRDefault="00000000">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r w:rsidR="007F46A4">
        <w:rPr>
          <w:rFonts w:eastAsiaTheme="minorEastAsia" w:hint="eastAsia"/>
          <w:b/>
          <w:color w:val="000000"/>
          <w:sz w:val="36"/>
          <w:szCs w:val="36"/>
        </w:rPr>
        <w:t>（本项目不适用）</w:t>
      </w:r>
    </w:p>
    <w:p w14:paraId="05633706" w14:textId="77777777" w:rsidR="00A304E7" w:rsidRDefault="00000000">
      <w:pPr>
        <w:spacing w:line="360" w:lineRule="auto"/>
        <w:ind w:firstLineChars="345" w:firstLine="828"/>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bCs/>
          <w:color w:val="000000"/>
          <w:sz w:val="24"/>
        </w:rPr>
        <w:t>、</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bCs/>
          <w:color w:val="000000"/>
          <w:sz w:val="24"/>
        </w:rPr>
        <w:t>“</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4A42A643" w14:textId="77777777" w:rsidR="00A304E7" w:rsidRDefault="00000000">
      <w:pPr>
        <w:numPr>
          <w:ilvl w:val="0"/>
          <w:numId w:val="19"/>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79F1444F" w14:textId="77777777" w:rsidR="00A304E7" w:rsidRDefault="00000000">
      <w:pPr>
        <w:numPr>
          <w:ilvl w:val="0"/>
          <w:numId w:val="19"/>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37D68116" w14:textId="77777777" w:rsidR="00A304E7" w:rsidRDefault="00000000">
      <w:pPr>
        <w:numPr>
          <w:ilvl w:val="0"/>
          <w:numId w:val="19"/>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3B230288" w14:textId="77777777" w:rsidR="00A304E7" w:rsidRDefault="00000000">
      <w:pPr>
        <w:numPr>
          <w:ilvl w:val="0"/>
          <w:numId w:val="19"/>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4924F791" w14:textId="77777777" w:rsidR="00A304E7" w:rsidRDefault="00000000">
      <w:pPr>
        <w:numPr>
          <w:ilvl w:val="0"/>
          <w:numId w:val="19"/>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2A3A5F8D" w14:textId="77777777" w:rsidR="00A304E7" w:rsidRDefault="00000000">
      <w:pPr>
        <w:numPr>
          <w:ilvl w:val="0"/>
          <w:numId w:val="19"/>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1C7070F4" w14:textId="77777777" w:rsidR="00A304E7" w:rsidRDefault="00000000">
      <w:pPr>
        <w:numPr>
          <w:ilvl w:val="0"/>
          <w:numId w:val="19"/>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20A9F41E" w14:textId="77777777" w:rsidR="00A304E7" w:rsidRDefault="00000000">
      <w:pPr>
        <w:numPr>
          <w:ilvl w:val="0"/>
          <w:numId w:val="19"/>
        </w:numPr>
        <w:spacing w:line="360" w:lineRule="auto"/>
        <w:rPr>
          <w:rFonts w:eastAsiaTheme="minorEastAsia"/>
          <w:sz w:val="24"/>
        </w:rPr>
      </w:pPr>
      <w:r>
        <w:rPr>
          <w:rFonts w:eastAsiaTheme="minorEastAsia"/>
          <w:sz w:val="24"/>
        </w:rPr>
        <w:t>本项目联合协议合同总额为</w:t>
      </w:r>
      <w:r>
        <w:rPr>
          <w:rFonts w:eastAsiaTheme="minorEastAsia"/>
          <w:sz w:val="24"/>
        </w:rPr>
        <w:t>______</w:t>
      </w:r>
      <w:r>
        <w:rPr>
          <w:rFonts w:eastAsiaTheme="minorEastAsia"/>
          <w:sz w:val="24"/>
        </w:rPr>
        <w:t>元，联合体各成员按照如下比例分摊（按联合体成员分别列明）：</w:t>
      </w:r>
    </w:p>
    <w:p w14:paraId="3306F492" w14:textId="77777777" w:rsidR="00A304E7" w:rsidRDefault="00000000">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2CE15E6E" w14:textId="77777777" w:rsidR="00A304E7" w:rsidRDefault="00000000">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5CF0702F" w14:textId="77777777" w:rsidR="00A304E7" w:rsidRDefault="00000000">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0F0CAD31" w14:textId="77777777" w:rsidR="00A304E7" w:rsidRDefault="00000000">
      <w:pPr>
        <w:numPr>
          <w:ilvl w:val="0"/>
          <w:numId w:val="19"/>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w:t>
      </w:r>
      <w:r>
        <w:rPr>
          <w:rFonts w:eastAsiaTheme="minorEastAsia"/>
          <w:color w:val="000000"/>
          <w:sz w:val="24"/>
          <w:szCs w:val="20"/>
        </w:rPr>
        <w:lastRenderedPageBreak/>
        <w:t>商另外组成联合体参加同一合同项下的政府采购活动。</w:t>
      </w:r>
    </w:p>
    <w:p w14:paraId="745CFCC6" w14:textId="77777777" w:rsidR="00A304E7" w:rsidRDefault="00000000">
      <w:pPr>
        <w:numPr>
          <w:ilvl w:val="0"/>
          <w:numId w:val="19"/>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r>
        <w:rPr>
          <w:rFonts w:eastAsiaTheme="minorEastAsia"/>
          <w:sz w:val="24"/>
        </w:rPr>
        <w:t>。</w:t>
      </w:r>
    </w:p>
    <w:p w14:paraId="539B5D41" w14:textId="77777777" w:rsidR="008F0360" w:rsidRDefault="00000000">
      <w:pPr>
        <w:tabs>
          <w:tab w:val="left" w:pos="780"/>
        </w:tabs>
        <w:spacing w:line="360" w:lineRule="auto"/>
        <w:ind w:left="180" w:firstLineChars="200" w:firstLine="480"/>
        <w:rPr>
          <w:rFonts w:eastAsiaTheme="minorEastAsia"/>
          <w:bCs/>
          <w:color w:val="000000"/>
          <w:sz w:val="24"/>
        </w:rPr>
      </w:pPr>
      <w:r>
        <w:rPr>
          <w:rFonts w:eastAsiaTheme="minorEastAsia"/>
          <w:bCs/>
          <w:color w:val="000000"/>
          <w:sz w:val="24"/>
        </w:rPr>
        <w:t>本协议自各方盖章后生效，采购合同履行完毕后自动失效。如未成交，本协议自动终止。</w:t>
      </w:r>
    </w:p>
    <w:p w14:paraId="573675F1" w14:textId="77777777" w:rsidR="00A304E7" w:rsidRDefault="00000000">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5F577B29" w14:textId="77777777" w:rsidR="00A304E7" w:rsidRDefault="0000000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3A1CC137" w14:textId="77777777" w:rsidR="00A304E7" w:rsidRDefault="00A304E7">
      <w:pPr>
        <w:spacing w:line="360" w:lineRule="auto"/>
        <w:ind w:firstLine="471"/>
        <w:rPr>
          <w:color w:val="000000"/>
          <w:sz w:val="24"/>
        </w:rPr>
      </w:pPr>
    </w:p>
    <w:p w14:paraId="7C2D3557" w14:textId="77777777" w:rsidR="00A304E7" w:rsidRDefault="00A304E7">
      <w:pPr>
        <w:spacing w:line="360" w:lineRule="auto"/>
        <w:ind w:firstLine="471"/>
        <w:rPr>
          <w:color w:val="000000"/>
          <w:sz w:val="24"/>
        </w:rPr>
      </w:pPr>
    </w:p>
    <w:p w14:paraId="6D644D0E" w14:textId="77777777" w:rsidR="00A304E7" w:rsidRDefault="00000000">
      <w:pPr>
        <w:spacing w:line="360" w:lineRule="auto"/>
        <w:ind w:firstLine="471"/>
        <w:rPr>
          <w:color w:val="000000"/>
          <w:sz w:val="24"/>
        </w:rPr>
      </w:pPr>
      <w:r>
        <w:rPr>
          <w:color w:val="000000"/>
          <w:sz w:val="24"/>
        </w:rPr>
        <w:t>联合体成员名称：</w:t>
      </w:r>
      <w:r>
        <w:rPr>
          <w:color w:val="000000"/>
          <w:sz w:val="24"/>
          <w:szCs w:val="20"/>
        </w:rPr>
        <w:t>______</w:t>
      </w:r>
    </w:p>
    <w:p w14:paraId="3BECF511" w14:textId="77777777" w:rsidR="00A304E7" w:rsidRDefault="00000000">
      <w:pPr>
        <w:widowControl/>
        <w:ind w:firstLineChars="200" w:firstLine="48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0C826512" w14:textId="77777777" w:rsidR="00A304E7" w:rsidRDefault="00A304E7">
      <w:pPr>
        <w:spacing w:line="360" w:lineRule="auto"/>
        <w:ind w:left="480"/>
        <w:jc w:val="right"/>
        <w:rPr>
          <w:rFonts w:eastAsiaTheme="minorEastAsia"/>
          <w:color w:val="000000"/>
          <w:sz w:val="24"/>
        </w:rPr>
      </w:pPr>
    </w:p>
    <w:p w14:paraId="016C197E" w14:textId="77777777" w:rsidR="00A304E7" w:rsidRDefault="00000000">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2B1AA1DC" w14:textId="77777777" w:rsidR="00A304E7" w:rsidRDefault="00A304E7">
      <w:pPr>
        <w:spacing w:line="360" w:lineRule="auto"/>
        <w:ind w:left="480"/>
        <w:jc w:val="right"/>
        <w:rPr>
          <w:rFonts w:eastAsiaTheme="minorEastAsia"/>
          <w:b/>
          <w:color w:val="000000"/>
          <w:sz w:val="24"/>
        </w:rPr>
      </w:pPr>
    </w:p>
    <w:p w14:paraId="37C03969" w14:textId="77777777" w:rsidR="00A304E7" w:rsidRDefault="00A304E7">
      <w:pPr>
        <w:tabs>
          <w:tab w:val="left" w:pos="8280"/>
        </w:tabs>
        <w:spacing w:line="360" w:lineRule="auto"/>
        <w:ind w:firstLine="480"/>
        <w:rPr>
          <w:rFonts w:eastAsiaTheme="minorEastAsia"/>
          <w:color w:val="000000"/>
          <w:sz w:val="24"/>
        </w:rPr>
      </w:pPr>
    </w:p>
    <w:p w14:paraId="646730DF" w14:textId="77777777" w:rsidR="00A304E7" w:rsidRDefault="00A304E7">
      <w:pPr>
        <w:tabs>
          <w:tab w:val="left" w:pos="8280"/>
        </w:tabs>
        <w:spacing w:line="360" w:lineRule="auto"/>
        <w:ind w:firstLine="480"/>
        <w:rPr>
          <w:rFonts w:eastAsiaTheme="minorEastAsia"/>
          <w:color w:val="000000"/>
          <w:sz w:val="24"/>
        </w:rPr>
      </w:pPr>
    </w:p>
    <w:p w14:paraId="65CAB453" w14:textId="77777777" w:rsidR="00A304E7" w:rsidRDefault="00000000">
      <w:pPr>
        <w:spacing w:line="360" w:lineRule="auto"/>
        <w:ind w:leftChars="228" w:left="719" w:hangingChars="100" w:hanging="240"/>
        <w:rPr>
          <w:rFonts w:eastAsiaTheme="minorEastAsia"/>
          <w:color w:val="000000"/>
          <w:sz w:val="24"/>
        </w:rPr>
      </w:pPr>
      <w:r>
        <w:rPr>
          <w:rFonts w:eastAsiaTheme="minorEastAsia"/>
          <w:color w:val="000000"/>
          <w:sz w:val="24"/>
        </w:rPr>
        <w:t>注：</w:t>
      </w:r>
    </w:p>
    <w:p w14:paraId="2C74C1C6" w14:textId="77777777" w:rsidR="00A304E7" w:rsidRDefault="00000000">
      <w:pPr>
        <w:spacing w:line="360" w:lineRule="auto"/>
        <w:ind w:leftChars="228" w:left="719" w:hangingChars="100" w:hanging="240"/>
        <w:rPr>
          <w:rFonts w:eastAsiaTheme="minorEastAsia"/>
          <w:color w:val="000000"/>
          <w:sz w:val="24"/>
        </w:rPr>
      </w:pPr>
      <w:r>
        <w:rPr>
          <w:rFonts w:eastAsiaTheme="minorEastAsia"/>
          <w:color w:val="000000"/>
          <w:sz w:val="24"/>
        </w:rPr>
        <w:t xml:space="preserve">1. </w:t>
      </w:r>
      <w:r>
        <w:rPr>
          <w:rFonts w:eastAsiaTheme="minorEastAsia"/>
          <w:color w:val="000000"/>
          <w:sz w:val="24"/>
        </w:rPr>
        <w:t>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14:paraId="163A98CE" w14:textId="77777777" w:rsidR="00A304E7" w:rsidRDefault="00000000">
      <w:pPr>
        <w:spacing w:line="360" w:lineRule="auto"/>
        <w:ind w:leftChars="228" w:left="719" w:hangingChars="100" w:hanging="240"/>
        <w:rPr>
          <w:rFonts w:eastAsiaTheme="minorEastAsia"/>
          <w:color w:val="000000"/>
          <w:sz w:val="24"/>
        </w:rPr>
      </w:pPr>
      <w:r>
        <w:rPr>
          <w:rFonts w:eastAsiaTheme="minorEastAsia"/>
          <w:color w:val="000000"/>
          <w:sz w:val="24"/>
        </w:rPr>
        <w:t xml:space="preserve">2. </w:t>
      </w:r>
      <w:r>
        <w:rPr>
          <w:rFonts w:eastAsiaTheme="minorEastAsia"/>
          <w:color w:val="000000"/>
          <w:sz w:val="24"/>
        </w:rPr>
        <w:t>联合体各方成员需在本协议上共同盖章。</w:t>
      </w:r>
    </w:p>
    <w:p w14:paraId="6104E270" w14:textId="77777777" w:rsidR="00A304E7" w:rsidRDefault="00000000">
      <w:pPr>
        <w:widowControl/>
        <w:jc w:val="left"/>
        <w:rPr>
          <w:rFonts w:eastAsiaTheme="minorEastAsia"/>
          <w:sz w:val="24"/>
        </w:rPr>
      </w:pPr>
      <w:r>
        <w:rPr>
          <w:rFonts w:eastAsiaTheme="minorEastAsia"/>
          <w:sz w:val="24"/>
        </w:rPr>
        <w:br w:type="page"/>
      </w:r>
    </w:p>
    <w:p w14:paraId="136FC718" w14:textId="77777777" w:rsidR="00A304E7" w:rsidRDefault="00000000">
      <w:pPr>
        <w:spacing w:line="360" w:lineRule="auto"/>
        <w:outlineLvl w:val="2"/>
        <w:rPr>
          <w:rFonts w:eastAsiaTheme="minorEastAsia"/>
          <w:sz w:val="24"/>
          <w:szCs w:val="20"/>
        </w:rPr>
      </w:pPr>
      <w:r>
        <w:rPr>
          <w:rFonts w:eastAsiaTheme="minorEastAsia"/>
          <w:color w:val="000000"/>
          <w:sz w:val="24"/>
          <w:szCs w:val="20"/>
        </w:rPr>
        <w:lastRenderedPageBreak/>
        <w:t xml:space="preserve">3-2 </w:t>
      </w:r>
      <w:r>
        <w:rPr>
          <w:rFonts w:eastAsiaTheme="minorEastAsia"/>
          <w:color w:val="000000"/>
          <w:sz w:val="24"/>
          <w:szCs w:val="20"/>
        </w:rPr>
        <w:t>其他</w:t>
      </w:r>
      <w:r>
        <w:rPr>
          <w:rFonts w:eastAsiaTheme="minorEastAsia"/>
          <w:sz w:val="24"/>
          <w:szCs w:val="20"/>
        </w:rPr>
        <w:t>特定资格要求</w:t>
      </w:r>
    </w:p>
    <w:p w14:paraId="56A3FAB7" w14:textId="77777777" w:rsidR="00447955" w:rsidRPr="00694930" w:rsidRDefault="00447955" w:rsidP="00447955">
      <w:pPr>
        <w:tabs>
          <w:tab w:val="left" w:pos="1080"/>
          <w:tab w:val="left" w:pos="1589"/>
          <w:tab w:val="left" w:pos="2014"/>
          <w:tab w:val="left" w:pos="5521"/>
        </w:tabs>
        <w:spacing w:line="360" w:lineRule="auto"/>
        <w:ind w:firstLineChars="200" w:firstLine="480"/>
        <w:rPr>
          <w:rFonts w:ascii="宋体" w:hAnsi="宋体" w:cs="宋体" w:hint="eastAsia"/>
          <w:sz w:val="24"/>
        </w:rPr>
      </w:pPr>
      <w:r w:rsidRPr="00694930">
        <w:rPr>
          <w:rFonts w:ascii="宋体" w:hAnsi="宋体" w:cs="宋体" w:hint="eastAsia"/>
          <w:sz w:val="24"/>
        </w:rPr>
        <w:t>3.</w:t>
      </w:r>
      <w:r>
        <w:rPr>
          <w:rFonts w:ascii="宋体" w:hAnsi="宋体" w:cs="宋体" w:hint="eastAsia"/>
          <w:sz w:val="24"/>
        </w:rPr>
        <w:t>2</w:t>
      </w:r>
      <w:r w:rsidRPr="00694930">
        <w:rPr>
          <w:rFonts w:ascii="宋体" w:hAnsi="宋体" w:cs="宋体" w:hint="eastAsia"/>
          <w:sz w:val="24"/>
        </w:rPr>
        <w:t>.1投标人应具有市政公用工程施工总承包三级（含）以上资质；</w:t>
      </w:r>
    </w:p>
    <w:p w14:paraId="6BD61492" w14:textId="77777777" w:rsidR="00447955" w:rsidRPr="00694930" w:rsidRDefault="00447955" w:rsidP="00447955">
      <w:pPr>
        <w:tabs>
          <w:tab w:val="left" w:pos="1080"/>
          <w:tab w:val="left" w:pos="1589"/>
          <w:tab w:val="left" w:pos="2014"/>
          <w:tab w:val="left" w:pos="5521"/>
        </w:tabs>
        <w:spacing w:line="360" w:lineRule="auto"/>
        <w:ind w:firstLineChars="200" w:firstLine="480"/>
        <w:rPr>
          <w:rFonts w:ascii="宋体" w:hAnsi="宋体" w:cs="宋体" w:hint="eastAsia"/>
          <w:sz w:val="24"/>
        </w:rPr>
      </w:pPr>
      <w:r w:rsidRPr="00694930">
        <w:rPr>
          <w:rFonts w:ascii="宋体" w:hAnsi="宋体" w:cs="宋体" w:hint="eastAsia"/>
          <w:sz w:val="24"/>
        </w:rPr>
        <w:t>3.</w:t>
      </w:r>
      <w:r>
        <w:rPr>
          <w:rFonts w:ascii="宋体" w:hAnsi="宋体" w:cs="宋体" w:hint="eastAsia"/>
          <w:sz w:val="24"/>
        </w:rPr>
        <w:t>2</w:t>
      </w:r>
      <w:r w:rsidRPr="00694930">
        <w:rPr>
          <w:rFonts w:ascii="宋体" w:hAnsi="宋体" w:cs="宋体" w:hint="eastAsia"/>
          <w:sz w:val="24"/>
        </w:rPr>
        <w:t>.2投标人应具有有效期内的安全生产许可证证书；</w:t>
      </w:r>
    </w:p>
    <w:p w14:paraId="0EE019EE" w14:textId="77777777" w:rsidR="00447955" w:rsidRDefault="00447955" w:rsidP="00447955">
      <w:pPr>
        <w:tabs>
          <w:tab w:val="left" w:pos="1080"/>
          <w:tab w:val="left" w:pos="1589"/>
          <w:tab w:val="left" w:pos="2014"/>
          <w:tab w:val="left" w:pos="5521"/>
        </w:tabs>
        <w:spacing w:line="360" w:lineRule="auto"/>
        <w:ind w:firstLineChars="200" w:firstLine="480"/>
        <w:rPr>
          <w:rFonts w:ascii="宋体" w:hAnsi="宋体" w:cs="宋体" w:hint="eastAsia"/>
          <w:sz w:val="24"/>
        </w:rPr>
      </w:pPr>
      <w:r w:rsidRPr="00694930">
        <w:rPr>
          <w:rFonts w:ascii="宋体" w:hAnsi="宋体" w:cs="宋体" w:hint="eastAsia"/>
          <w:sz w:val="24"/>
        </w:rPr>
        <w:t>3.</w:t>
      </w:r>
      <w:r>
        <w:rPr>
          <w:rFonts w:ascii="宋体" w:hAnsi="宋体" w:cs="宋体" w:hint="eastAsia"/>
          <w:sz w:val="24"/>
        </w:rPr>
        <w:t>2</w:t>
      </w:r>
      <w:r w:rsidRPr="00694930">
        <w:rPr>
          <w:rFonts w:ascii="宋体" w:hAnsi="宋体" w:cs="宋体" w:hint="eastAsia"/>
          <w:sz w:val="24"/>
        </w:rPr>
        <w:t>.3投标人拟派项目经理须具备市政工程专业贰级（含）以上注册建造师执业资格，具备有效的安全生产考核合格证书（B本）；</w:t>
      </w:r>
    </w:p>
    <w:p w14:paraId="464F80B9" w14:textId="77777777" w:rsidR="00447955" w:rsidRDefault="00447955" w:rsidP="00447955">
      <w:pPr>
        <w:tabs>
          <w:tab w:val="left" w:pos="1080"/>
          <w:tab w:val="left" w:pos="1589"/>
          <w:tab w:val="left" w:pos="2014"/>
          <w:tab w:val="left" w:pos="5521"/>
        </w:tabs>
        <w:spacing w:line="360" w:lineRule="auto"/>
        <w:ind w:firstLineChars="200" w:firstLine="480"/>
        <w:rPr>
          <w:rFonts w:ascii="宋体" w:hAnsi="宋体" w:cs="宋体" w:hint="eastAsia"/>
          <w:sz w:val="24"/>
        </w:rPr>
      </w:pPr>
      <w:r>
        <w:rPr>
          <w:rFonts w:ascii="宋体" w:hAnsi="宋体" w:cs="宋体" w:hint="eastAsia"/>
          <w:sz w:val="24"/>
        </w:rPr>
        <w:t xml:space="preserve">3.2.4 </w:t>
      </w:r>
      <w:r w:rsidRPr="00447955">
        <w:rPr>
          <w:rFonts w:ascii="宋体" w:hAnsi="宋体" w:cs="宋体" w:hint="eastAsia"/>
          <w:sz w:val="24"/>
        </w:rPr>
        <w:t>依据《北京市住房和城乡建设委员会关于进一步对违反资质审批及建设工程安全管理规定的企业采取投标限制措施有关事项的通知》京建发〔2024〕200号，本工程对被北京市住房城乡建设主管部门标注为资质异常或者被北京市住房城乡建设主管部门暂扣安全生产许可证的投标人采用强制性投标限制措施，</w:t>
      </w:r>
      <w:r>
        <w:rPr>
          <w:rFonts w:ascii="宋体" w:hAnsi="宋体" w:cs="宋体" w:hint="eastAsia"/>
          <w:sz w:val="24"/>
        </w:rPr>
        <w:t>以</w:t>
      </w:r>
      <w:r w:rsidRPr="00447955">
        <w:rPr>
          <w:rFonts w:ascii="宋体" w:hAnsi="宋体" w:cs="宋体" w:hint="eastAsia"/>
          <w:sz w:val="24"/>
        </w:rPr>
        <w:t>代理机构</w:t>
      </w:r>
      <w:r>
        <w:rPr>
          <w:rFonts w:ascii="宋体" w:hAnsi="宋体" w:cs="宋体" w:hint="eastAsia"/>
          <w:sz w:val="24"/>
        </w:rPr>
        <w:t>评标现场</w:t>
      </w:r>
      <w:r w:rsidRPr="00447955">
        <w:rPr>
          <w:rFonts w:ascii="宋体" w:hAnsi="宋体" w:cs="宋体" w:hint="eastAsia"/>
          <w:sz w:val="24"/>
        </w:rPr>
        <w:t>登录北京市住房和城乡建设委员会官网查询结果</w:t>
      </w:r>
      <w:r>
        <w:rPr>
          <w:rFonts w:ascii="宋体" w:hAnsi="宋体" w:cs="宋体" w:hint="eastAsia"/>
          <w:sz w:val="24"/>
        </w:rPr>
        <w:t>为准，</w:t>
      </w:r>
      <w:r w:rsidRPr="00447955">
        <w:rPr>
          <w:rFonts w:ascii="宋体" w:hAnsi="宋体" w:cs="宋体" w:hint="eastAsia"/>
          <w:sz w:val="24"/>
        </w:rPr>
        <w:t>查询结果</w:t>
      </w:r>
      <w:r>
        <w:rPr>
          <w:rFonts w:ascii="宋体" w:hAnsi="宋体" w:cs="宋体" w:hint="eastAsia"/>
          <w:sz w:val="24"/>
        </w:rPr>
        <w:t>截图存档保存；</w:t>
      </w:r>
    </w:p>
    <w:p w14:paraId="730A1B10" w14:textId="77777777" w:rsidR="00447955" w:rsidRPr="00694930" w:rsidRDefault="00447955" w:rsidP="00447955">
      <w:pPr>
        <w:tabs>
          <w:tab w:val="left" w:pos="1080"/>
          <w:tab w:val="left" w:pos="1589"/>
          <w:tab w:val="left" w:pos="2014"/>
          <w:tab w:val="left" w:pos="5521"/>
        </w:tabs>
        <w:spacing w:line="360" w:lineRule="auto"/>
        <w:ind w:firstLineChars="200" w:firstLine="480"/>
        <w:rPr>
          <w:rFonts w:ascii="宋体" w:hAnsi="宋体" w:cs="宋体" w:hint="eastAsia"/>
          <w:sz w:val="24"/>
        </w:rPr>
      </w:pPr>
      <w:r w:rsidRPr="00447955">
        <w:rPr>
          <w:rFonts w:ascii="宋体" w:hAnsi="宋体" w:cs="宋体" w:hint="eastAsia"/>
          <w:sz w:val="24"/>
        </w:rPr>
        <w:t>3.2.</w:t>
      </w:r>
      <w:r>
        <w:rPr>
          <w:rFonts w:ascii="宋体" w:hAnsi="宋体" w:cs="宋体" w:hint="eastAsia"/>
          <w:sz w:val="24"/>
        </w:rPr>
        <w:t>5</w:t>
      </w:r>
      <w:r w:rsidRPr="00447955">
        <w:rPr>
          <w:rFonts w:ascii="宋体" w:hAnsi="宋体" w:cs="宋体" w:hint="eastAsia"/>
          <w:sz w:val="24"/>
        </w:rPr>
        <w:t xml:space="preserve"> </w:t>
      </w:r>
      <w:r w:rsidRPr="00CA6CE0">
        <w:rPr>
          <w:sz w:val="24"/>
        </w:rPr>
        <w:t>本项目是否接受分支机构参与响应：</w:t>
      </w:r>
      <w:r w:rsidRPr="00CA6CE0">
        <w:t>□</w:t>
      </w:r>
      <w:r w:rsidRPr="00CA6CE0">
        <w:rPr>
          <w:sz w:val="24"/>
        </w:rPr>
        <w:t>是</w:t>
      </w:r>
      <w:r w:rsidRPr="00CA6CE0">
        <w:rPr>
          <w:sz w:val="24"/>
        </w:rPr>
        <w:t xml:space="preserve">   </w:t>
      </w:r>
      <w:r w:rsidRPr="00CA6CE0">
        <w:rPr>
          <w:b/>
          <w:sz w:val="24"/>
        </w:rPr>
        <w:t>■</w:t>
      </w:r>
      <w:r w:rsidRPr="00CA6CE0">
        <w:rPr>
          <w:sz w:val="24"/>
        </w:rPr>
        <w:t>否；</w:t>
      </w:r>
    </w:p>
    <w:p w14:paraId="1F409075" w14:textId="77777777" w:rsidR="00A304E7" w:rsidRDefault="00000000">
      <w:pPr>
        <w:widowControl/>
        <w:jc w:val="left"/>
        <w:rPr>
          <w:rFonts w:eastAsiaTheme="minorEastAsia"/>
          <w:sz w:val="24"/>
          <w:szCs w:val="20"/>
        </w:rPr>
      </w:pPr>
      <w:r>
        <w:rPr>
          <w:rFonts w:eastAsiaTheme="minorEastAsia"/>
          <w:sz w:val="24"/>
          <w:szCs w:val="20"/>
        </w:rPr>
        <w:br w:type="page"/>
      </w:r>
    </w:p>
    <w:p w14:paraId="0AF28ED5" w14:textId="77777777" w:rsidR="00A304E7" w:rsidRDefault="00000000">
      <w:pPr>
        <w:tabs>
          <w:tab w:val="left" w:pos="360"/>
        </w:tabs>
        <w:snapToGrid w:val="0"/>
        <w:spacing w:line="360" w:lineRule="auto"/>
        <w:outlineLvl w:val="1"/>
        <w:rPr>
          <w:rFonts w:eastAsiaTheme="minorEastAsia"/>
          <w:sz w:val="24"/>
        </w:rPr>
      </w:pPr>
      <w:r>
        <w:rPr>
          <w:rFonts w:eastAsiaTheme="minorEastAsia"/>
          <w:sz w:val="24"/>
        </w:rPr>
        <w:lastRenderedPageBreak/>
        <w:t xml:space="preserve">4 </w:t>
      </w:r>
      <w:r>
        <w:rPr>
          <w:rFonts w:eastAsiaTheme="minorEastAsia"/>
          <w:sz w:val="24"/>
        </w:rPr>
        <w:t>磋商保证金凭证</w:t>
      </w:r>
      <w:r>
        <w:rPr>
          <w:rFonts w:eastAsiaTheme="minorEastAsia"/>
          <w:sz w:val="24"/>
        </w:rPr>
        <w:t>/</w:t>
      </w:r>
      <w:r>
        <w:rPr>
          <w:rFonts w:eastAsiaTheme="minorEastAsia"/>
          <w:sz w:val="24"/>
        </w:rPr>
        <w:t>交款单据电子件</w:t>
      </w:r>
    </w:p>
    <w:p w14:paraId="165E28F2" w14:textId="77777777" w:rsidR="00A304E7" w:rsidRDefault="00000000">
      <w:pPr>
        <w:widowControl/>
        <w:jc w:val="left"/>
        <w:rPr>
          <w:rFonts w:eastAsiaTheme="minorEastAsia"/>
          <w:kern w:val="0"/>
          <w:sz w:val="24"/>
          <w:szCs w:val="20"/>
        </w:rPr>
      </w:pPr>
      <w:r>
        <w:rPr>
          <w:rFonts w:eastAsiaTheme="minorEastAsia"/>
          <w:b/>
          <w:sz w:val="24"/>
        </w:rPr>
        <w:br w:type="page"/>
      </w:r>
    </w:p>
    <w:p w14:paraId="35557BCB" w14:textId="77777777" w:rsidR="00A304E7" w:rsidRDefault="00000000">
      <w:pPr>
        <w:tabs>
          <w:tab w:val="left" w:pos="360"/>
        </w:tabs>
        <w:snapToGrid w:val="0"/>
        <w:spacing w:line="360" w:lineRule="auto"/>
        <w:outlineLvl w:val="1"/>
        <w:rPr>
          <w:rFonts w:eastAsiaTheme="minorEastAsia"/>
          <w:sz w:val="24"/>
        </w:rPr>
      </w:pPr>
      <w:bookmarkStart w:id="1317" w:name="_Hlt520274407"/>
      <w:bookmarkStart w:id="1318" w:name="_Hlt520273711"/>
      <w:bookmarkStart w:id="1319" w:name="_Hlt520350918"/>
      <w:bookmarkStart w:id="1320" w:name="_Hlt520274121"/>
      <w:bookmarkStart w:id="1321" w:name="_Hlt520355504"/>
      <w:bookmarkStart w:id="1322" w:name="_Hlt520274393"/>
      <w:bookmarkStart w:id="1323" w:name="_Hlt520343000"/>
      <w:bookmarkStart w:id="1324" w:name="_Hlt520271212"/>
      <w:bookmarkStart w:id="1325" w:name="_Hlt520274065"/>
      <w:bookmarkStart w:id="1326" w:name="_Hlt520343392"/>
      <w:bookmarkStart w:id="1327" w:name="_Ref467988698"/>
      <w:bookmarkStart w:id="1328" w:name="_Toc480942349"/>
      <w:bookmarkStart w:id="1329" w:name="_Toc142311058"/>
      <w:bookmarkStart w:id="1330" w:name="_Toc226309800"/>
      <w:bookmarkStart w:id="1331" w:name="_Toc226965746"/>
      <w:bookmarkStart w:id="1332" w:name="_Toc195842921"/>
      <w:bookmarkStart w:id="1333" w:name="_Toc226965829"/>
      <w:bookmarkStart w:id="1334" w:name="_Toc226337252"/>
      <w:bookmarkStart w:id="1335" w:name="_Toc520356217"/>
      <w:bookmarkStart w:id="1336" w:name="_Toc150774761"/>
      <w:bookmarkStart w:id="1337" w:name="_Toc150480794"/>
      <w:bookmarkStart w:id="1338" w:name="_Toc127151556"/>
      <w:bookmarkEnd w:id="1317"/>
      <w:bookmarkEnd w:id="1318"/>
      <w:bookmarkEnd w:id="1319"/>
      <w:bookmarkEnd w:id="1320"/>
      <w:bookmarkEnd w:id="1321"/>
      <w:bookmarkEnd w:id="1322"/>
      <w:bookmarkEnd w:id="1323"/>
      <w:bookmarkEnd w:id="1324"/>
      <w:bookmarkEnd w:id="1325"/>
      <w:bookmarkEnd w:id="1326"/>
      <w:r>
        <w:rPr>
          <w:rFonts w:eastAsiaTheme="minorEastAsia"/>
          <w:sz w:val="24"/>
        </w:rPr>
        <w:lastRenderedPageBreak/>
        <w:t xml:space="preserve">5  </w:t>
      </w:r>
      <w:bookmarkEnd w:id="1327"/>
      <w:bookmarkEnd w:id="1328"/>
      <w:r>
        <w:rPr>
          <w:rFonts w:eastAsiaTheme="minorEastAsia"/>
          <w:sz w:val="24"/>
        </w:rPr>
        <w:t>响应书</w:t>
      </w:r>
      <w:bookmarkEnd w:id="1329"/>
      <w:bookmarkEnd w:id="1330"/>
      <w:bookmarkEnd w:id="1331"/>
      <w:bookmarkEnd w:id="1332"/>
      <w:bookmarkEnd w:id="1333"/>
      <w:bookmarkEnd w:id="1334"/>
      <w:bookmarkEnd w:id="1335"/>
      <w:bookmarkEnd w:id="1336"/>
      <w:bookmarkEnd w:id="1337"/>
      <w:bookmarkEnd w:id="1338"/>
      <w:r>
        <w:rPr>
          <w:rFonts w:eastAsiaTheme="minorEastAsia"/>
          <w:sz w:val="24"/>
        </w:rPr>
        <w:t>（实质性格式）</w:t>
      </w:r>
    </w:p>
    <w:p w14:paraId="2B7AF736" w14:textId="77777777" w:rsidR="00A304E7" w:rsidRDefault="00A304E7">
      <w:pPr>
        <w:tabs>
          <w:tab w:val="left" w:pos="5580"/>
        </w:tabs>
        <w:spacing w:line="360" w:lineRule="auto"/>
        <w:rPr>
          <w:rFonts w:eastAsiaTheme="minorEastAsia"/>
          <w:color w:val="000000"/>
          <w:sz w:val="24"/>
        </w:rPr>
      </w:pPr>
    </w:p>
    <w:p w14:paraId="276A8BA4" w14:textId="77777777" w:rsidR="00A304E7" w:rsidRDefault="00000000">
      <w:pPr>
        <w:spacing w:line="360" w:lineRule="auto"/>
        <w:jc w:val="center"/>
        <w:rPr>
          <w:rFonts w:eastAsiaTheme="minorEastAsia"/>
          <w:b/>
          <w:color w:val="000000"/>
          <w:sz w:val="36"/>
          <w:szCs w:val="36"/>
        </w:rPr>
      </w:pPr>
      <w:r>
        <w:rPr>
          <w:rFonts w:eastAsiaTheme="minorEastAsia"/>
          <w:b/>
          <w:color w:val="000000"/>
          <w:sz w:val="36"/>
          <w:szCs w:val="36"/>
        </w:rPr>
        <w:t>响应书</w:t>
      </w:r>
    </w:p>
    <w:p w14:paraId="3D7BCED2" w14:textId="77777777" w:rsidR="00A304E7" w:rsidRDefault="00000000">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51BA29A0" w14:textId="77777777" w:rsidR="00A304E7" w:rsidRDefault="00A304E7">
      <w:pPr>
        <w:tabs>
          <w:tab w:val="left" w:pos="5580"/>
        </w:tabs>
        <w:spacing w:line="360" w:lineRule="auto"/>
        <w:rPr>
          <w:rFonts w:eastAsiaTheme="minorEastAsia"/>
          <w:color w:val="000000"/>
          <w:sz w:val="24"/>
          <w:szCs w:val="20"/>
        </w:rPr>
      </w:pPr>
    </w:p>
    <w:p w14:paraId="6DDBC912" w14:textId="77777777" w:rsidR="00A304E7" w:rsidRDefault="00000000">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w:t>
      </w:r>
      <w:r>
        <w:rPr>
          <w:rFonts w:eastAsiaTheme="minorEastAsia"/>
          <w:color w:val="000000"/>
          <w:sz w:val="24"/>
          <w:szCs w:val="20"/>
        </w:rPr>
        <w:t>/</w:t>
      </w:r>
      <w:r>
        <w:rPr>
          <w:rFonts w:eastAsiaTheme="minorEastAsia"/>
          <w:color w:val="000000"/>
          <w:sz w:val="24"/>
          <w:szCs w:val="20"/>
        </w:rPr>
        <w:t>包号）组织的采购活动，并对此项目进行磋商。</w:t>
      </w:r>
    </w:p>
    <w:p w14:paraId="23BDB199" w14:textId="77777777" w:rsidR="00A304E7" w:rsidRDefault="00000000">
      <w:pPr>
        <w:tabs>
          <w:tab w:val="left" w:pos="5580"/>
        </w:tabs>
        <w:spacing w:line="360" w:lineRule="auto"/>
        <w:ind w:firstLine="408"/>
        <w:rPr>
          <w:rFonts w:eastAsiaTheme="minorEastAsia"/>
          <w:color w:val="000000"/>
          <w:sz w:val="24"/>
          <w:szCs w:val="20"/>
        </w:rPr>
      </w:pPr>
      <w:r>
        <w:rPr>
          <w:rFonts w:eastAsiaTheme="minorEastAsia"/>
          <w:color w:val="000000"/>
          <w:sz w:val="24"/>
          <w:szCs w:val="20"/>
        </w:rPr>
        <w:t xml:space="preserve">1. </w:t>
      </w:r>
      <w:r>
        <w:rPr>
          <w:rFonts w:eastAsiaTheme="minorEastAsia"/>
          <w:color w:val="000000"/>
          <w:sz w:val="24"/>
          <w:szCs w:val="20"/>
        </w:rPr>
        <w:t>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3F531060" w14:textId="77777777" w:rsidR="00A304E7" w:rsidRDefault="00000000">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）本响应有效期为自响应文件提交截止之日起</w:t>
      </w:r>
      <w:r>
        <w:rPr>
          <w:rFonts w:eastAsiaTheme="minorEastAsia"/>
          <w:sz w:val="24"/>
        </w:rPr>
        <w:t>______</w:t>
      </w:r>
      <w:r>
        <w:rPr>
          <w:rFonts w:eastAsiaTheme="minorEastAsia"/>
          <w:color w:val="000000"/>
          <w:sz w:val="24"/>
          <w:szCs w:val="20"/>
        </w:rPr>
        <w:t>个日历日。</w:t>
      </w:r>
    </w:p>
    <w:p w14:paraId="70A80BE3" w14:textId="77777777" w:rsidR="00A304E7" w:rsidRDefault="00000000">
      <w:pPr>
        <w:tabs>
          <w:tab w:val="left" w:pos="720"/>
          <w:tab w:val="left" w:pos="900"/>
        </w:tabs>
        <w:spacing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）除合同条款及采购需求偏离表列出的偏离外，我方响应竞争性磋商文件的全部要求。</w:t>
      </w:r>
    </w:p>
    <w:p w14:paraId="79DCFB92" w14:textId="77777777" w:rsidR="00A304E7" w:rsidRDefault="00000000">
      <w:pPr>
        <w:tabs>
          <w:tab w:val="left" w:pos="5580"/>
        </w:tabs>
        <w:spacing w:line="360" w:lineRule="auto"/>
        <w:ind w:firstLineChars="175" w:firstLine="420"/>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3</w:t>
      </w:r>
      <w:r>
        <w:rPr>
          <w:rFonts w:eastAsiaTheme="minorEastAsia"/>
          <w:color w:val="000000"/>
          <w:sz w:val="24"/>
          <w:szCs w:val="20"/>
        </w:rPr>
        <w:t>）我方已提供的全部文件资料是真实、准确的，并对此承担一切法律后果。</w:t>
      </w:r>
    </w:p>
    <w:p w14:paraId="2DAC16D6" w14:textId="77777777" w:rsidR="00A304E7" w:rsidRDefault="00000000">
      <w:pPr>
        <w:tabs>
          <w:tab w:val="left" w:pos="5580"/>
        </w:tabs>
        <w:spacing w:line="360" w:lineRule="auto"/>
        <w:ind w:firstLineChars="175" w:firstLine="420"/>
        <w:rPr>
          <w:rFonts w:eastAsiaTheme="minorEastAsia"/>
          <w:color w:val="000000"/>
          <w:sz w:val="24"/>
        </w:rPr>
      </w:pPr>
      <w:r>
        <w:rPr>
          <w:rFonts w:eastAsiaTheme="minorEastAsia"/>
          <w:color w:val="000000"/>
          <w:sz w:val="24"/>
          <w:szCs w:val="20"/>
        </w:rPr>
        <w:t>（</w:t>
      </w:r>
      <w:r>
        <w:rPr>
          <w:rFonts w:eastAsiaTheme="minorEastAsia"/>
          <w:color w:val="000000"/>
          <w:sz w:val="24"/>
          <w:szCs w:val="20"/>
        </w:rPr>
        <w:t>4</w:t>
      </w:r>
      <w:r>
        <w:rPr>
          <w:rFonts w:eastAsiaTheme="minorEastAsia"/>
          <w:color w:val="000000"/>
          <w:sz w:val="24"/>
          <w:szCs w:val="20"/>
        </w:rPr>
        <w:t>）如我方成交，我方将在法律规定的期限内与你方签订合同，按照竞争性磋商文件要求提交履约保证金，并在合同约定的期限内完成合同规定的全部义务。</w:t>
      </w:r>
    </w:p>
    <w:p w14:paraId="3DF4E0E4" w14:textId="77777777" w:rsidR="00A304E7" w:rsidRDefault="00000000">
      <w:pPr>
        <w:spacing w:line="360" w:lineRule="auto"/>
        <w:ind w:left="420"/>
        <w:rPr>
          <w:rFonts w:eastAsiaTheme="minorEastAsia"/>
          <w:color w:val="000000"/>
          <w:sz w:val="24"/>
        </w:rPr>
      </w:pPr>
      <w:r>
        <w:rPr>
          <w:rFonts w:eastAsiaTheme="minorEastAsia"/>
          <w:color w:val="000000"/>
          <w:sz w:val="24"/>
        </w:rPr>
        <w:t xml:space="preserve">2. </w:t>
      </w:r>
      <w:r>
        <w:rPr>
          <w:rFonts w:eastAsiaTheme="minorEastAsia"/>
          <w:color w:val="000000"/>
          <w:sz w:val="24"/>
        </w:rPr>
        <w:t>其他补充条款（如有）：</w:t>
      </w:r>
      <w:r>
        <w:rPr>
          <w:rFonts w:eastAsiaTheme="minorEastAsia"/>
          <w:sz w:val="24"/>
        </w:rPr>
        <w:t>______</w:t>
      </w:r>
      <w:r>
        <w:rPr>
          <w:rFonts w:eastAsiaTheme="minorEastAsia"/>
          <w:color w:val="000000"/>
          <w:sz w:val="24"/>
        </w:rPr>
        <w:t>。</w:t>
      </w:r>
    </w:p>
    <w:p w14:paraId="766459CD" w14:textId="77777777" w:rsidR="00A304E7" w:rsidRDefault="00000000">
      <w:pPr>
        <w:spacing w:line="360" w:lineRule="auto"/>
        <w:ind w:firstLineChars="200" w:firstLine="480"/>
        <w:rPr>
          <w:rFonts w:eastAsiaTheme="minorEastAsia"/>
          <w:color w:val="000000"/>
          <w:sz w:val="24"/>
        </w:rPr>
      </w:pPr>
      <w:r>
        <w:rPr>
          <w:rFonts w:eastAsiaTheme="minorEastAsia"/>
          <w:color w:val="000000"/>
          <w:sz w:val="24"/>
        </w:rPr>
        <w:t>与本磋商有关的一切正式往来信函请寄：</w:t>
      </w:r>
    </w:p>
    <w:p w14:paraId="02D5F88D" w14:textId="77777777" w:rsidR="00A304E7" w:rsidRDefault="00A304E7">
      <w:pPr>
        <w:tabs>
          <w:tab w:val="left" w:pos="5580"/>
        </w:tabs>
        <w:spacing w:line="360" w:lineRule="auto"/>
        <w:ind w:left="420"/>
        <w:rPr>
          <w:rFonts w:eastAsiaTheme="minorEastAsia"/>
          <w:color w:val="000000"/>
          <w:sz w:val="24"/>
          <w:szCs w:val="20"/>
        </w:rPr>
      </w:pPr>
    </w:p>
    <w:p w14:paraId="65ACDC10" w14:textId="77777777" w:rsidR="00A304E7" w:rsidRDefault="00000000">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传</w:t>
      </w:r>
      <w:r>
        <w:rPr>
          <w:rFonts w:eastAsiaTheme="minorEastAsia"/>
          <w:color w:val="000000"/>
          <w:sz w:val="24"/>
          <w:szCs w:val="20"/>
        </w:rPr>
        <w:t xml:space="preserve">   </w:t>
      </w:r>
      <w:r>
        <w:rPr>
          <w:rFonts w:eastAsiaTheme="minorEastAsia"/>
          <w:color w:val="000000"/>
          <w:sz w:val="24"/>
          <w:szCs w:val="20"/>
        </w:rPr>
        <w:t>真</w:t>
      </w:r>
      <w:r>
        <w:rPr>
          <w:rFonts w:eastAsiaTheme="minorEastAsia"/>
          <w:bCs/>
          <w:color w:val="000000"/>
          <w:sz w:val="24"/>
        </w:rPr>
        <w:t>_________________________</w:t>
      </w:r>
    </w:p>
    <w:p w14:paraId="33833D6A" w14:textId="77777777" w:rsidR="00A304E7" w:rsidRDefault="00000000">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电子函件</w:t>
      </w:r>
      <w:r>
        <w:rPr>
          <w:rFonts w:eastAsiaTheme="minorEastAsia"/>
          <w:bCs/>
          <w:color w:val="000000"/>
          <w:sz w:val="24"/>
        </w:rPr>
        <w:t>_________________________</w:t>
      </w:r>
    </w:p>
    <w:p w14:paraId="4CD7CFB1" w14:textId="77777777" w:rsidR="00A304E7" w:rsidRDefault="00A304E7">
      <w:pPr>
        <w:tabs>
          <w:tab w:val="left" w:pos="5580"/>
        </w:tabs>
        <w:spacing w:line="360" w:lineRule="auto"/>
        <w:ind w:left="420"/>
        <w:rPr>
          <w:rFonts w:eastAsiaTheme="minorEastAsia"/>
          <w:color w:val="000000"/>
          <w:sz w:val="24"/>
          <w:szCs w:val="20"/>
        </w:rPr>
      </w:pPr>
    </w:p>
    <w:p w14:paraId="6C93CA59" w14:textId="77777777" w:rsidR="00A304E7" w:rsidRDefault="00A304E7">
      <w:pPr>
        <w:tabs>
          <w:tab w:val="left" w:pos="5580"/>
        </w:tabs>
        <w:spacing w:line="360" w:lineRule="auto"/>
        <w:ind w:left="420"/>
        <w:rPr>
          <w:rFonts w:eastAsiaTheme="minorEastAsia"/>
          <w:color w:val="000000"/>
          <w:sz w:val="24"/>
          <w:szCs w:val="20"/>
        </w:rPr>
      </w:pPr>
    </w:p>
    <w:p w14:paraId="7CC6B3BC" w14:textId="77777777" w:rsidR="00A304E7" w:rsidRDefault="00000000">
      <w:pPr>
        <w:autoSpaceDE w:val="0"/>
        <w:autoSpaceDN w:val="0"/>
        <w:adjustRightInd w:val="0"/>
        <w:snapToGrid w:val="0"/>
        <w:spacing w:before="25" w:after="25" w:line="360" w:lineRule="auto"/>
        <w:ind w:right="360" w:firstLineChars="150" w:firstLine="36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DEA39CA" w14:textId="77777777" w:rsidR="00A304E7" w:rsidRDefault="00000000">
      <w:pPr>
        <w:tabs>
          <w:tab w:val="left" w:pos="5580"/>
        </w:tabs>
        <w:spacing w:line="360" w:lineRule="auto"/>
        <w:ind w:firstLineChars="150" w:firstLine="360"/>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69CFD7E4" w14:textId="77777777" w:rsidR="00A304E7" w:rsidRDefault="00000000">
      <w:pPr>
        <w:tabs>
          <w:tab w:val="left" w:pos="360"/>
        </w:tabs>
        <w:snapToGrid w:val="0"/>
        <w:spacing w:line="360" w:lineRule="auto"/>
        <w:outlineLvl w:val="1"/>
        <w:rPr>
          <w:rFonts w:eastAsiaTheme="minorEastAsia"/>
          <w:sz w:val="24"/>
        </w:rPr>
      </w:pPr>
      <w:bookmarkStart w:id="1339" w:name="_Hlt520355938"/>
      <w:bookmarkStart w:id="1340" w:name="_Hlt520356243"/>
      <w:bookmarkStart w:id="1341" w:name="_Toc195842922"/>
      <w:bookmarkStart w:id="1342" w:name="_Toc127151557"/>
      <w:bookmarkStart w:id="1343" w:name="_Toc142311059"/>
      <w:bookmarkStart w:id="1344" w:name="_Toc150480795"/>
      <w:bookmarkStart w:id="1345" w:name="_Toc150774762"/>
      <w:bookmarkStart w:id="1346" w:name="_Toc520356218"/>
      <w:bookmarkStart w:id="1347" w:name="_Toc305158899"/>
      <w:bookmarkStart w:id="1348" w:name="_Toc226309801"/>
      <w:bookmarkStart w:id="1349" w:name="_Toc265228395"/>
      <w:bookmarkStart w:id="1350" w:name="_Toc264969247"/>
      <w:bookmarkStart w:id="1351" w:name="_Toc305158825"/>
      <w:bookmarkStart w:id="1352" w:name="_Toc226337253"/>
      <w:bookmarkStart w:id="1353" w:name="_Toc226965830"/>
      <w:bookmarkStart w:id="1354" w:name="_Toc480942350"/>
      <w:bookmarkStart w:id="1355" w:name="_Ref467988705"/>
      <w:bookmarkStart w:id="1356" w:name="_Toc226965747"/>
      <w:bookmarkEnd w:id="1339"/>
      <w:bookmarkEnd w:id="1340"/>
      <w:r>
        <w:rPr>
          <w:rFonts w:eastAsiaTheme="minorEastAsia"/>
          <w:sz w:val="24"/>
        </w:rPr>
        <w:lastRenderedPageBreak/>
        <w:t xml:space="preserve">6  </w:t>
      </w:r>
      <w:r>
        <w:rPr>
          <w:rFonts w:eastAsiaTheme="minorEastAsia"/>
          <w:sz w:val="24"/>
        </w:rPr>
        <w:t>授权委托书（实质性格式）</w:t>
      </w:r>
    </w:p>
    <w:p w14:paraId="659A3F49" w14:textId="77777777" w:rsidR="00A304E7" w:rsidRDefault="00000000">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697ABE37" w14:textId="77777777" w:rsidR="00A304E7" w:rsidRDefault="00000000">
      <w:pPr>
        <w:spacing w:line="360" w:lineRule="auto"/>
        <w:ind w:firstLine="420"/>
        <w:rPr>
          <w:rFonts w:eastAsiaTheme="minorEastAsia"/>
          <w:color w:val="000000"/>
          <w:sz w:val="24"/>
          <w:szCs w:val="20"/>
        </w:rPr>
      </w:pPr>
      <w:r>
        <w:rPr>
          <w:rFonts w:eastAsiaTheme="minorEastAsia"/>
          <w:color w:val="000000"/>
          <w:sz w:val="24"/>
          <w:szCs w:val="20"/>
        </w:rPr>
        <w:t>本人</w:t>
      </w:r>
      <w:r>
        <w:rPr>
          <w:rFonts w:eastAsiaTheme="minorEastAsia"/>
          <w:color w:val="000000"/>
          <w:sz w:val="24"/>
          <w:szCs w:val="20"/>
        </w:rPr>
        <w:t>____</w:t>
      </w:r>
      <w:r>
        <w:rPr>
          <w:rFonts w:eastAsiaTheme="minorEastAsia"/>
          <w:color w:val="000000"/>
          <w:sz w:val="24"/>
          <w:szCs w:val="20"/>
        </w:rPr>
        <w:t>（姓名）系</w:t>
      </w:r>
      <w:r>
        <w:rPr>
          <w:rFonts w:eastAsiaTheme="minorEastAsia"/>
          <w:color w:val="000000"/>
          <w:sz w:val="24"/>
          <w:szCs w:val="20"/>
        </w:rPr>
        <w:t>____</w:t>
      </w:r>
      <w:r>
        <w:rPr>
          <w:rFonts w:eastAsiaTheme="minorEastAsia"/>
          <w:color w:val="000000"/>
          <w:sz w:val="24"/>
          <w:szCs w:val="20"/>
        </w:rPr>
        <w:t>（供应商名称）的法定代表人（单位负责人），现委托</w:t>
      </w:r>
      <w:r>
        <w:rPr>
          <w:rFonts w:eastAsiaTheme="minorEastAsia"/>
          <w:color w:val="000000"/>
          <w:sz w:val="24"/>
          <w:szCs w:val="20"/>
        </w:rPr>
        <w:t xml:space="preserve">_____ </w:t>
      </w:r>
      <w:r>
        <w:rPr>
          <w:rFonts w:eastAsiaTheme="minorEastAsia"/>
          <w:color w:val="000000"/>
          <w:sz w:val="24"/>
          <w:szCs w:val="20"/>
        </w:rPr>
        <w:t>（姓名）为我方代理人。代理人根据授权，以我方名义签署、澄清确认、提交、撤回、修改</w:t>
      </w:r>
      <w:r>
        <w:rPr>
          <w:rFonts w:eastAsiaTheme="minorEastAsia"/>
          <w:color w:val="000000"/>
          <w:sz w:val="24"/>
          <w:szCs w:val="20"/>
        </w:rPr>
        <w:t>____</w:t>
      </w:r>
      <w:r>
        <w:rPr>
          <w:rFonts w:eastAsiaTheme="minorEastAsia"/>
          <w:color w:val="000000"/>
          <w:sz w:val="24"/>
          <w:szCs w:val="20"/>
        </w:rPr>
        <w:t>（项目名称）响应文件和处理有关事宜，其法律后果由我方承担。</w:t>
      </w:r>
    </w:p>
    <w:p w14:paraId="24E036FF" w14:textId="77777777" w:rsidR="00A304E7" w:rsidRDefault="00000000">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48AAA782" w14:textId="0AFCA99A" w:rsidR="00A304E7" w:rsidRDefault="00000000">
      <w:pPr>
        <w:spacing w:line="360" w:lineRule="auto"/>
        <w:ind w:firstLine="420"/>
        <w:rPr>
          <w:rFonts w:eastAsiaTheme="minorEastAsia"/>
          <w:color w:val="000000"/>
          <w:sz w:val="24"/>
          <w:szCs w:val="20"/>
        </w:rPr>
      </w:pPr>
      <w:r>
        <w:rPr>
          <w:rFonts w:eastAsiaTheme="minorEastAsia"/>
          <w:color w:val="000000"/>
          <w:sz w:val="24"/>
          <w:szCs w:val="20"/>
        </w:rPr>
        <w:t>代理人无转委托权。</w:t>
      </w:r>
    </w:p>
    <w:p w14:paraId="55E8FC05" w14:textId="77777777" w:rsidR="00A304E7" w:rsidRDefault="00000000">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661924D4" w14:textId="77777777" w:rsidR="00A304E7" w:rsidRDefault="00000000">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w:t>
      </w:r>
      <w:r>
        <w:rPr>
          <w:rFonts w:eastAsiaTheme="minorEastAsia"/>
          <w:color w:val="000000"/>
          <w:sz w:val="24"/>
          <w:szCs w:val="20"/>
        </w:rPr>
        <w:t>______________</w:t>
      </w:r>
    </w:p>
    <w:p w14:paraId="6DA6D120" w14:textId="77777777" w:rsidR="00A304E7" w:rsidRDefault="00000000">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3F46C5CD" w14:textId="1A0336C4" w:rsidR="00A304E7" w:rsidRPr="008F0360" w:rsidRDefault="00000000" w:rsidP="008F0360">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191F238A" w14:textId="77777777" w:rsidR="00A304E7" w:rsidRDefault="00000000">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aff3"/>
        <w:tblW w:w="0" w:type="auto"/>
        <w:tblLook w:val="04A0" w:firstRow="1" w:lastRow="0" w:firstColumn="1" w:lastColumn="0" w:noHBand="0" w:noVBand="1"/>
      </w:tblPr>
      <w:tblGrid>
        <w:gridCol w:w="8296"/>
      </w:tblGrid>
      <w:tr w:rsidR="00A304E7" w14:paraId="3FDC945C" w14:textId="77777777" w:rsidTr="008F0360">
        <w:trPr>
          <w:trHeight w:val="1067"/>
        </w:trPr>
        <w:tc>
          <w:tcPr>
            <w:tcW w:w="8296" w:type="dxa"/>
          </w:tcPr>
          <w:p w14:paraId="5AA32558" w14:textId="77777777" w:rsidR="00A304E7" w:rsidRDefault="00A304E7">
            <w:pPr>
              <w:tabs>
                <w:tab w:val="left" w:pos="5580"/>
              </w:tabs>
              <w:spacing w:line="360" w:lineRule="auto"/>
              <w:rPr>
                <w:color w:val="000000"/>
                <w:sz w:val="24"/>
                <w:szCs w:val="20"/>
              </w:rPr>
            </w:pPr>
          </w:p>
        </w:tc>
      </w:tr>
    </w:tbl>
    <w:p w14:paraId="0C345CC6" w14:textId="77777777" w:rsidR="00A304E7" w:rsidRDefault="00000000">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4FD7D91E" w14:textId="77777777" w:rsidR="00A304E7" w:rsidRDefault="00000000">
      <w:pPr>
        <w:tabs>
          <w:tab w:val="left" w:pos="5580"/>
        </w:tabs>
        <w:spacing w:line="360" w:lineRule="auto"/>
        <w:jc w:val="left"/>
        <w:rPr>
          <w:rFonts w:eastAsiaTheme="minorEastAsia"/>
          <w:color w:val="000000"/>
          <w:sz w:val="24"/>
          <w:szCs w:val="20"/>
        </w:rPr>
      </w:pPr>
      <w:r>
        <w:rPr>
          <w:rFonts w:eastAsiaTheme="minorEastAsia"/>
          <w:color w:val="000000"/>
          <w:sz w:val="24"/>
          <w:szCs w:val="20"/>
        </w:rPr>
        <w:t>1.</w:t>
      </w:r>
      <w:r>
        <w:rPr>
          <w:rFonts w:eastAsiaTheme="minorEastAsia"/>
          <w:color w:val="000000"/>
          <w:sz w:val="24"/>
          <w:szCs w:val="20"/>
        </w:rPr>
        <w:t>若供应商为事业单位或其他组织或分支机构，则法定代表人（单位负责人）处的签署人可为单位负责人。</w:t>
      </w:r>
    </w:p>
    <w:p w14:paraId="26B12ECA" w14:textId="77777777" w:rsidR="00A304E7" w:rsidRDefault="00000000">
      <w:pPr>
        <w:tabs>
          <w:tab w:val="left" w:pos="5580"/>
        </w:tabs>
        <w:spacing w:line="360" w:lineRule="auto"/>
        <w:jc w:val="left"/>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765CBB85" w14:textId="77777777" w:rsidR="00A304E7" w:rsidRDefault="00000000">
      <w:pPr>
        <w:tabs>
          <w:tab w:val="left" w:pos="5580"/>
        </w:tabs>
        <w:spacing w:line="360" w:lineRule="auto"/>
        <w:jc w:val="left"/>
        <w:rPr>
          <w:rFonts w:eastAsiaTheme="minorEastAsia"/>
          <w:color w:val="000000"/>
          <w:sz w:val="24"/>
          <w:szCs w:val="20"/>
        </w:rPr>
      </w:pPr>
      <w:r>
        <w:rPr>
          <w:rFonts w:eastAsiaTheme="minorEastAsia"/>
          <w:color w:val="000000"/>
          <w:sz w:val="24"/>
          <w:szCs w:val="20"/>
        </w:rPr>
        <w:t>3.</w:t>
      </w:r>
      <w:r>
        <w:rPr>
          <w:rFonts w:eastAsiaTheme="minorEastAsia"/>
          <w:color w:val="000000"/>
          <w:sz w:val="24"/>
          <w:szCs w:val="20"/>
        </w:rPr>
        <w:t>供应商为自然人的情形，可不提供本《授权委托书》。</w:t>
      </w:r>
    </w:p>
    <w:p w14:paraId="5E92C9BC" w14:textId="77777777" w:rsidR="00A304E7" w:rsidRDefault="00000000">
      <w:pPr>
        <w:tabs>
          <w:tab w:val="left" w:pos="5580"/>
        </w:tabs>
        <w:spacing w:line="360" w:lineRule="auto"/>
        <w:jc w:val="left"/>
        <w:rPr>
          <w:rFonts w:eastAsiaTheme="minorEastAsia"/>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40522B35" w14:textId="77777777" w:rsidR="00A304E7" w:rsidRDefault="00000000">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lastRenderedPageBreak/>
        <w:t>法定代表人（单位负责人）身份证明</w:t>
      </w:r>
    </w:p>
    <w:p w14:paraId="2B505809" w14:textId="77777777" w:rsidR="00A304E7" w:rsidRDefault="00A304E7">
      <w:pPr>
        <w:kinsoku w:val="0"/>
        <w:overflowPunct w:val="0"/>
        <w:spacing w:line="200" w:lineRule="exact"/>
        <w:rPr>
          <w:rFonts w:eastAsiaTheme="minorEastAsia"/>
          <w:sz w:val="20"/>
          <w:szCs w:val="20"/>
        </w:rPr>
      </w:pPr>
    </w:p>
    <w:p w14:paraId="444E2B8F" w14:textId="77777777" w:rsidR="00A304E7" w:rsidRDefault="00000000">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05E9E212" w14:textId="77777777" w:rsidR="00A304E7" w:rsidRDefault="00000000">
      <w:pPr>
        <w:pStyle w:val="af0"/>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Pr>
          <w:rFonts w:ascii="Times New Roman" w:eastAsiaTheme="minorEastAsia" w:hAnsi="Times New Roman"/>
        </w:rPr>
        <w:t>兹证明，</w:t>
      </w:r>
    </w:p>
    <w:p w14:paraId="78928D33" w14:textId="77777777" w:rsidR="00A304E7" w:rsidRDefault="00000000">
      <w:pPr>
        <w:pStyle w:val="af0"/>
        <w:tabs>
          <w:tab w:val="left" w:pos="1690"/>
          <w:tab w:val="left" w:pos="3400"/>
          <w:tab w:val="left" w:pos="5110"/>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姓名：</w:t>
      </w:r>
      <w:r>
        <w:rPr>
          <w:rFonts w:ascii="Times New Roman" w:eastAsiaTheme="minorEastAsia" w:hAnsi="Times New Roman"/>
          <w:color w:val="000000"/>
          <w:szCs w:val="20"/>
        </w:rPr>
        <w:t>____</w:t>
      </w:r>
      <w:r>
        <w:rPr>
          <w:rFonts w:ascii="Times New Roman" w:eastAsiaTheme="minorEastAsia" w:hAnsi="Times New Roman"/>
        </w:rPr>
        <w:t>性别：</w:t>
      </w:r>
      <w:r>
        <w:rPr>
          <w:rFonts w:ascii="Times New Roman" w:eastAsiaTheme="minorEastAsia" w:hAnsi="Times New Roman"/>
          <w:color w:val="000000"/>
          <w:szCs w:val="20"/>
        </w:rPr>
        <w:t>____</w:t>
      </w:r>
      <w:r>
        <w:rPr>
          <w:rFonts w:ascii="Times New Roman" w:eastAsiaTheme="minorEastAsia" w:hAnsi="Times New Roman"/>
        </w:rPr>
        <w:t>年龄：</w:t>
      </w:r>
      <w:r>
        <w:rPr>
          <w:rFonts w:ascii="Times New Roman" w:eastAsiaTheme="minorEastAsia" w:hAnsi="Times New Roman"/>
          <w:color w:val="000000"/>
          <w:szCs w:val="20"/>
        </w:rPr>
        <w:t>____</w:t>
      </w:r>
      <w:r>
        <w:rPr>
          <w:rFonts w:ascii="Times New Roman" w:eastAsiaTheme="minorEastAsia" w:hAnsi="Times New Roman"/>
        </w:rPr>
        <w:t>职务：</w:t>
      </w:r>
      <w:r>
        <w:rPr>
          <w:rFonts w:ascii="Times New Roman" w:eastAsiaTheme="minorEastAsia" w:hAnsi="Times New Roman"/>
          <w:color w:val="000000"/>
          <w:szCs w:val="20"/>
        </w:rPr>
        <w:t>____</w:t>
      </w:r>
    </w:p>
    <w:p w14:paraId="293FD45E" w14:textId="77777777" w:rsidR="00A304E7" w:rsidRDefault="00A304E7">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10C2D0ED" w14:textId="77777777" w:rsidR="00A304E7"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Pr>
          <w:rFonts w:ascii="Times New Roman" w:eastAsiaTheme="minorEastAsia" w:hAnsi="Times New Roman"/>
        </w:rPr>
        <w:t>系</w:t>
      </w:r>
      <w:r>
        <w:rPr>
          <w:rFonts w:ascii="Times New Roman" w:eastAsiaTheme="minorEastAsia" w:hAnsi="Times New Roman"/>
          <w:color w:val="000000"/>
          <w:szCs w:val="20"/>
        </w:rPr>
        <w:t>__________</w:t>
      </w:r>
      <w:r>
        <w:rPr>
          <w:rFonts w:ascii="Times New Roman" w:eastAsiaTheme="minorEastAsia" w:hAnsi="Times New Roman"/>
        </w:rPr>
        <w:t>（供应商名称）的法定代表人（单位负责人）。</w:t>
      </w:r>
    </w:p>
    <w:p w14:paraId="1CD5BF1C" w14:textId="77777777" w:rsidR="00A304E7" w:rsidRDefault="00A304E7">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4F1152B0" w14:textId="77777777" w:rsidR="00A304E7" w:rsidRDefault="00A304E7">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669E08A5" w14:textId="77777777" w:rsidR="00A304E7" w:rsidRDefault="00000000">
      <w:pPr>
        <w:pStyle w:val="af0"/>
        <w:kinsoku w:val="0"/>
        <w:overflowPunct w:val="0"/>
        <w:spacing w:line="583" w:lineRule="auto"/>
        <w:ind w:right="-46"/>
        <w:rPr>
          <w:rFonts w:hint="eastAsia"/>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aff3"/>
        <w:tblW w:w="0" w:type="auto"/>
        <w:tblLook w:val="04A0" w:firstRow="1" w:lastRow="0" w:firstColumn="1" w:lastColumn="0" w:noHBand="0" w:noVBand="1"/>
      </w:tblPr>
      <w:tblGrid>
        <w:gridCol w:w="9062"/>
      </w:tblGrid>
      <w:tr w:rsidR="00A304E7" w14:paraId="45095203" w14:textId="77777777">
        <w:trPr>
          <w:trHeight w:val="2267"/>
        </w:trPr>
        <w:tc>
          <w:tcPr>
            <w:tcW w:w="9062" w:type="dxa"/>
          </w:tcPr>
          <w:p w14:paraId="57BE928F" w14:textId="77777777" w:rsidR="00A304E7" w:rsidRDefault="00A304E7">
            <w:pPr>
              <w:pStyle w:val="af0"/>
              <w:kinsoku w:val="0"/>
              <w:overflowPunct w:val="0"/>
              <w:spacing w:line="583" w:lineRule="auto"/>
              <w:ind w:right="-46"/>
              <w:rPr>
                <w:rFonts w:hint="eastAsia"/>
                <w:color w:val="000000"/>
                <w:szCs w:val="20"/>
              </w:rPr>
            </w:pPr>
          </w:p>
        </w:tc>
      </w:tr>
    </w:tbl>
    <w:p w14:paraId="119C23AB" w14:textId="77777777" w:rsidR="00A304E7" w:rsidRDefault="00A304E7">
      <w:pPr>
        <w:pStyle w:val="af0"/>
        <w:kinsoku w:val="0"/>
        <w:overflowPunct w:val="0"/>
        <w:spacing w:line="583" w:lineRule="auto"/>
        <w:ind w:right="4305"/>
        <w:rPr>
          <w:rFonts w:ascii="Times New Roman" w:eastAsiaTheme="minorEastAsia" w:hAnsi="Times New Roman"/>
          <w:spacing w:val="-3"/>
        </w:rPr>
      </w:pPr>
    </w:p>
    <w:p w14:paraId="2E112426" w14:textId="77777777" w:rsidR="00A304E7" w:rsidRDefault="00000000">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2A49527" w14:textId="77777777" w:rsidR="00A304E7" w:rsidRDefault="00000000">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5EFAE0B8" w14:textId="77777777" w:rsidR="00A304E7" w:rsidRDefault="00000000">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598BCDBB" w14:textId="77777777" w:rsidR="00A304E7" w:rsidRDefault="00A304E7">
      <w:pPr>
        <w:widowControl/>
        <w:jc w:val="left"/>
        <w:rPr>
          <w:rFonts w:eastAsiaTheme="minorEastAsia"/>
          <w:i/>
          <w:color w:val="000000"/>
          <w:sz w:val="24"/>
          <w:szCs w:val="20"/>
          <w:u w:val="single"/>
        </w:rPr>
      </w:pPr>
    </w:p>
    <w:p w14:paraId="6360656F" w14:textId="77777777" w:rsidR="00A304E7" w:rsidRDefault="00000000">
      <w:pPr>
        <w:widowControl/>
        <w:jc w:val="left"/>
        <w:rPr>
          <w:rFonts w:eastAsiaTheme="minorEastAsia"/>
          <w:color w:val="000000"/>
          <w:sz w:val="24"/>
          <w:szCs w:val="20"/>
        </w:rPr>
      </w:pPr>
      <w:r>
        <w:rPr>
          <w:rFonts w:eastAsiaTheme="minorEastAsia"/>
          <w:color w:val="000000"/>
          <w:sz w:val="24"/>
          <w:szCs w:val="20"/>
        </w:rPr>
        <w:br w:type="page"/>
      </w:r>
    </w:p>
    <w:p w14:paraId="04203FC0" w14:textId="77777777" w:rsidR="00A304E7" w:rsidRDefault="00000000">
      <w:pPr>
        <w:tabs>
          <w:tab w:val="left" w:pos="360"/>
        </w:tabs>
        <w:snapToGrid w:val="0"/>
        <w:spacing w:line="360" w:lineRule="auto"/>
        <w:outlineLvl w:val="1"/>
        <w:rPr>
          <w:rFonts w:eastAsiaTheme="minorEastAsia"/>
          <w:sz w:val="24"/>
        </w:rPr>
      </w:pPr>
      <w:r>
        <w:rPr>
          <w:rFonts w:eastAsiaTheme="minorEastAsia"/>
          <w:sz w:val="24"/>
        </w:rPr>
        <w:lastRenderedPageBreak/>
        <w:t xml:space="preserve">7  </w:t>
      </w:r>
      <w:r>
        <w:rPr>
          <w:rFonts w:eastAsiaTheme="minorEastAsia"/>
          <w:sz w:val="24"/>
        </w:rPr>
        <w:t>报价一览表</w:t>
      </w:r>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p>
    <w:p w14:paraId="643A55DB" w14:textId="77777777" w:rsidR="00A304E7" w:rsidRDefault="00000000">
      <w:pPr>
        <w:spacing w:line="360" w:lineRule="exact"/>
        <w:jc w:val="center"/>
        <w:rPr>
          <w:rFonts w:eastAsiaTheme="minorEastAsia"/>
          <w:b/>
          <w:color w:val="000000"/>
          <w:sz w:val="36"/>
          <w:szCs w:val="36"/>
        </w:rPr>
      </w:pPr>
      <w:bookmarkStart w:id="1357" w:name="_Toc226309802"/>
      <w:bookmarkStart w:id="1358" w:name="_Toc305158826"/>
      <w:bookmarkStart w:id="1359" w:name="_Toc305158900"/>
      <w:bookmarkStart w:id="1360" w:name="_Toc265228396"/>
      <w:bookmarkStart w:id="1361" w:name="_Toc226337254"/>
      <w:bookmarkStart w:id="1362" w:name="_Toc264969248"/>
      <w:bookmarkStart w:id="1363" w:name="_Toc226965748"/>
      <w:bookmarkStart w:id="1364" w:name="_Toc226965831"/>
      <w:bookmarkStart w:id="1365" w:name="_Toc195842923"/>
      <w:bookmarkStart w:id="1366" w:name="_Toc164608827"/>
      <w:bookmarkStart w:id="1367" w:name="_Toc164608672"/>
      <w:r>
        <w:rPr>
          <w:rFonts w:eastAsiaTheme="minorEastAsia"/>
          <w:b/>
          <w:color w:val="000000"/>
          <w:sz w:val="36"/>
          <w:szCs w:val="36"/>
        </w:rPr>
        <w:t>报价一览表</w:t>
      </w:r>
      <w:bookmarkEnd w:id="1357"/>
      <w:bookmarkEnd w:id="1358"/>
      <w:bookmarkEnd w:id="1359"/>
      <w:bookmarkEnd w:id="1360"/>
      <w:bookmarkEnd w:id="1361"/>
      <w:bookmarkEnd w:id="1362"/>
      <w:bookmarkEnd w:id="1363"/>
      <w:bookmarkEnd w:id="1364"/>
      <w:bookmarkEnd w:id="1365"/>
      <w:bookmarkEnd w:id="1366"/>
      <w:bookmarkEnd w:id="1367"/>
    </w:p>
    <w:p w14:paraId="2CFC99BD" w14:textId="77777777" w:rsidR="00A304E7" w:rsidRDefault="00A304E7">
      <w:pPr>
        <w:tabs>
          <w:tab w:val="left" w:pos="1800"/>
          <w:tab w:val="left" w:pos="5580"/>
        </w:tabs>
        <w:spacing w:line="360" w:lineRule="auto"/>
        <w:ind w:firstLineChars="100" w:firstLine="240"/>
        <w:jc w:val="left"/>
        <w:rPr>
          <w:i/>
          <w:color w:val="FF0000"/>
          <w:sz w:val="24"/>
        </w:rPr>
      </w:pPr>
    </w:p>
    <w:p w14:paraId="71A29FB4" w14:textId="77777777" w:rsidR="00A304E7" w:rsidRDefault="00000000">
      <w:pPr>
        <w:tabs>
          <w:tab w:val="left" w:pos="1800"/>
          <w:tab w:val="left" w:pos="5580"/>
        </w:tabs>
        <w:spacing w:line="360" w:lineRule="auto"/>
        <w:ind w:firstLineChars="100" w:firstLine="24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w:t>
      </w:r>
      <w:r>
        <w:rPr>
          <w:rFonts w:eastAsiaTheme="minorEastAsia"/>
          <w:color w:val="000000"/>
          <w:sz w:val="24"/>
        </w:rPr>
        <w:t>项目名称：</w:t>
      </w:r>
      <w:r>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A304E7" w14:paraId="12F9C6AD"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06D5B780" w14:textId="77777777" w:rsidR="00A304E7" w:rsidRDefault="00000000">
            <w:pPr>
              <w:tabs>
                <w:tab w:val="left" w:pos="5580"/>
              </w:tabs>
              <w:jc w:val="center"/>
              <w:rPr>
                <w:rFonts w:eastAsiaTheme="minorEastAsia"/>
                <w:b/>
                <w:sz w:val="24"/>
              </w:rPr>
            </w:pPr>
            <w:r>
              <w:rPr>
                <w:rFonts w:eastAsiaTheme="minorEastAsia"/>
                <w:b/>
                <w:sz w:val="24"/>
              </w:rPr>
              <w:t>包号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4FED6DC2" w14:textId="77777777" w:rsidR="00A304E7" w:rsidRDefault="00000000">
            <w:pPr>
              <w:tabs>
                <w:tab w:val="left" w:pos="5580"/>
              </w:tabs>
              <w:jc w:val="center"/>
              <w:rPr>
                <w:rFonts w:eastAsiaTheme="minorEastAsia"/>
                <w:b/>
                <w:sz w:val="24"/>
              </w:rPr>
            </w:pPr>
            <w:r>
              <w:rPr>
                <w:rFonts w:eastAsiaTheme="minor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62989785" w14:textId="77777777" w:rsidR="00A304E7" w:rsidRDefault="00000000">
            <w:pPr>
              <w:tabs>
                <w:tab w:val="left" w:pos="5580"/>
              </w:tabs>
              <w:jc w:val="center"/>
              <w:rPr>
                <w:rFonts w:eastAsiaTheme="minorEastAsia"/>
                <w:b/>
                <w:sz w:val="24"/>
              </w:rPr>
            </w:pPr>
            <w:r>
              <w:rPr>
                <w:rFonts w:eastAsiaTheme="minorEastAsia"/>
                <w:b/>
                <w:sz w:val="24"/>
              </w:rPr>
              <w:t>报价</w:t>
            </w:r>
          </w:p>
        </w:tc>
      </w:tr>
      <w:tr w:rsidR="00A304E7" w14:paraId="5CD142B0"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134789E8" w14:textId="77777777" w:rsidR="00A304E7" w:rsidRDefault="00A304E7">
            <w:pPr>
              <w:widowControl/>
              <w:jc w:val="left"/>
              <w:rPr>
                <w:rFonts w:eastAsia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A823F74" w14:textId="77777777" w:rsidR="00A304E7" w:rsidRDefault="00A304E7">
            <w:pPr>
              <w:widowControl/>
              <w:jc w:val="left"/>
              <w:rPr>
                <w:rFonts w:eastAsia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31C92B7E" w14:textId="77777777" w:rsidR="00A304E7" w:rsidRDefault="00000000">
            <w:pPr>
              <w:tabs>
                <w:tab w:val="left" w:pos="5580"/>
              </w:tabs>
              <w:jc w:val="center"/>
              <w:rPr>
                <w:rFonts w:eastAsiaTheme="minorEastAsia"/>
                <w:b/>
                <w:sz w:val="24"/>
              </w:rPr>
            </w:pPr>
            <w:r>
              <w:rPr>
                <w:rFonts w:eastAsiaTheme="minor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0D965F43" w14:textId="77777777" w:rsidR="00A304E7" w:rsidRDefault="00000000">
            <w:pPr>
              <w:tabs>
                <w:tab w:val="left" w:pos="5580"/>
              </w:tabs>
              <w:jc w:val="center"/>
              <w:rPr>
                <w:rFonts w:eastAsiaTheme="minorEastAsia"/>
                <w:b/>
                <w:sz w:val="24"/>
              </w:rPr>
            </w:pPr>
            <w:r>
              <w:rPr>
                <w:rFonts w:eastAsiaTheme="minorEastAsia"/>
                <w:b/>
                <w:sz w:val="24"/>
              </w:rPr>
              <w:t>小写</w:t>
            </w:r>
          </w:p>
        </w:tc>
      </w:tr>
      <w:tr w:rsidR="00A304E7" w14:paraId="27B8FB28"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62F8405D" w14:textId="77777777" w:rsidR="00A304E7" w:rsidRDefault="00A304E7">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68CA153C" w14:textId="77777777" w:rsidR="00A304E7" w:rsidRDefault="00A304E7">
            <w:pPr>
              <w:tabs>
                <w:tab w:val="left" w:pos="5580"/>
              </w:tabs>
              <w:jc w:val="center"/>
              <w:rPr>
                <w:rFonts w:eastAsia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2B9D9CC1" w14:textId="046E6A88" w:rsidR="00A304E7" w:rsidRDefault="00A304E7">
            <w:pPr>
              <w:tabs>
                <w:tab w:val="left" w:pos="5580"/>
              </w:tabs>
              <w:jc w:val="center"/>
              <w:rPr>
                <w:rFonts w:eastAsia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5893588D" w14:textId="21F30E0A" w:rsidR="00A304E7" w:rsidRDefault="00A304E7">
            <w:pPr>
              <w:tabs>
                <w:tab w:val="left" w:pos="5580"/>
              </w:tabs>
              <w:jc w:val="center"/>
              <w:rPr>
                <w:rFonts w:eastAsiaTheme="minorEastAsia"/>
                <w:sz w:val="24"/>
              </w:rPr>
            </w:pPr>
          </w:p>
        </w:tc>
      </w:tr>
    </w:tbl>
    <w:p w14:paraId="7E87F083" w14:textId="77777777" w:rsidR="00A304E7" w:rsidRDefault="00A304E7">
      <w:pPr>
        <w:autoSpaceDE w:val="0"/>
        <w:autoSpaceDN w:val="0"/>
        <w:adjustRightInd w:val="0"/>
        <w:jc w:val="left"/>
        <w:rPr>
          <w:rFonts w:eastAsiaTheme="minorEastAsia"/>
          <w:color w:val="000000"/>
          <w:kern w:val="0"/>
          <w:sz w:val="24"/>
        </w:rPr>
      </w:pPr>
    </w:p>
    <w:p w14:paraId="4022E0A1" w14:textId="77777777" w:rsidR="00A304E7" w:rsidRDefault="00000000">
      <w:pPr>
        <w:autoSpaceDE w:val="0"/>
        <w:autoSpaceDN w:val="0"/>
        <w:adjustRightInd w:val="0"/>
        <w:jc w:val="left"/>
        <w:rPr>
          <w:rFonts w:eastAsiaTheme="minorEastAsia"/>
          <w:color w:val="000000"/>
          <w:sz w:val="24"/>
          <w:szCs w:val="20"/>
        </w:rPr>
      </w:pPr>
      <w:r>
        <w:rPr>
          <w:rFonts w:eastAsiaTheme="minorEastAsia"/>
          <w:color w:val="000000"/>
          <w:kern w:val="0"/>
          <w:sz w:val="24"/>
        </w:rPr>
        <w:t>注：</w:t>
      </w:r>
      <w:r>
        <w:rPr>
          <w:rFonts w:eastAsiaTheme="minorEastAsia"/>
          <w:color w:val="000000"/>
          <w:kern w:val="0"/>
          <w:sz w:val="24"/>
        </w:rPr>
        <w:t>1</w:t>
      </w:r>
      <w:r>
        <w:rPr>
          <w:rFonts w:eastAsiaTheme="minorEastAsia"/>
          <w:color w:val="000000"/>
          <w:sz w:val="24"/>
          <w:szCs w:val="20"/>
        </w:rPr>
        <w:t>.</w:t>
      </w:r>
      <w:r>
        <w:rPr>
          <w:rFonts w:eastAsiaTheme="minorEastAsia"/>
          <w:color w:val="000000"/>
          <w:sz w:val="24"/>
          <w:szCs w:val="20"/>
        </w:rPr>
        <w:t>此表中，每包的报价应和《分项报价表》中的总价相一致。</w:t>
      </w:r>
    </w:p>
    <w:p w14:paraId="151050E4" w14:textId="77777777" w:rsidR="00A304E7" w:rsidRDefault="00000000">
      <w:pPr>
        <w:tabs>
          <w:tab w:val="left" w:pos="5580"/>
        </w:tabs>
        <w:ind w:firstLineChars="200" w:firstLine="480"/>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本表必须按包分别填写。</w:t>
      </w:r>
    </w:p>
    <w:p w14:paraId="2DFBEA7C" w14:textId="77777777" w:rsidR="00A304E7" w:rsidRDefault="00A304E7">
      <w:pPr>
        <w:tabs>
          <w:tab w:val="left" w:pos="5580"/>
        </w:tabs>
        <w:ind w:firstLineChars="200" w:firstLine="480"/>
        <w:rPr>
          <w:rFonts w:eastAsiaTheme="minorEastAsia"/>
          <w:color w:val="000000"/>
          <w:sz w:val="24"/>
          <w:szCs w:val="20"/>
        </w:rPr>
      </w:pPr>
    </w:p>
    <w:p w14:paraId="345F5E9B" w14:textId="77777777" w:rsidR="00A304E7" w:rsidRDefault="00A304E7">
      <w:pPr>
        <w:autoSpaceDE w:val="0"/>
        <w:autoSpaceDN w:val="0"/>
        <w:adjustRightInd w:val="0"/>
        <w:snapToGrid w:val="0"/>
        <w:spacing w:before="25" w:after="25" w:line="360" w:lineRule="auto"/>
        <w:rPr>
          <w:rFonts w:eastAsiaTheme="minorEastAsia"/>
          <w:color w:val="000000"/>
          <w:sz w:val="24"/>
          <w:lang w:val="zh-CN"/>
        </w:rPr>
      </w:pPr>
    </w:p>
    <w:p w14:paraId="49BD25B1" w14:textId="77777777" w:rsidR="00A304E7" w:rsidRDefault="0000000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785BD8C8" w14:textId="77777777" w:rsidR="00A304E7" w:rsidRDefault="0000000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7698568E" w14:textId="77777777" w:rsidR="00A304E7" w:rsidRDefault="00000000">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4D3D86FD" w14:textId="77777777" w:rsidR="00A304E7" w:rsidRDefault="0000000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58A0B6C3" w14:textId="77777777" w:rsidR="00A304E7" w:rsidRDefault="00A304E7">
      <w:pPr>
        <w:tabs>
          <w:tab w:val="left" w:pos="360"/>
        </w:tabs>
        <w:snapToGrid w:val="0"/>
        <w:spacing w:line="360" w:lineRule="auto"/>
        <w:outlineLvl w:val="1"/>
        <w:rPr>
          <w:rFonts w:eastAsiaTheme="minorEastAsia"/>
          <w:sz w:val="24"/>
        </w:rPr>
        <w:sectPr w:rsidR="00A304E7">
          <w:headerReference w:type="even" r:id="rId33"/>
          <w:footerReference w:type="even" r:id="rId34"/>
          <w:headerReference w:type="first" r:id="rId35"/>
          <w:footerReference w:type="first" r:id="rId36"/>
          <w:pgSz w:w="11907" w:h="16840"/>
          <w:pgMar w:top="1418" w:right="1134" w:bottom="1418" w:left="1701" w:header="851" w:footer="851" w:gutter="0"/>
          <w:cols w:space="720"/>
          <w:docGrid w:linePitch="462"/>
        </w:sectPr>
      </w:pPr>
      <w:bookmarkStart w:id="1368" w:name="_Toc305158901"/>
      <w:bookmarkStart w:id="1369" w:name="_Toc265228397"/>
      <w:bookmarkStart w:id="1370" w:name="_Toc305158827"/>
      <w:bookmarkStart w:id="1371" w:name="_Toc226965832"/>
      <w:bookmarkStart w:id="1372" w:name="_Toc226309803"/>
      <w:bookmarkStart w:id="1373" w:name="_Toc226337255"/>
      <w:bookmarkStart w:id="1374" w:name="_Toc195842924"/>
      <w:bookmarkStart w:id="1375" w:name="_Toc150480796"/>
      <w:bookmarkStart w:id="1376" w:name="_Toc264969249"/>
      <w:bookmarkStart w:id="1377" w:name="_Toc226965749"/>
      <w:bookmarkStart w:id="1378" w:name="_Toc150774763"/>
      <w:bookmarkStart w:id="1379" w:name="_Toc127151558"/>
      <w:bookmarkStart w:id="1380" w:name="_Toc142311060"/>
    </w:p>
    <w:p w14:paraId="28902C43" w14:textId="77777777" w:rsidR="00A304E7" w:rsidRDefault="00000000">
      <w:pPr>
        <w:tabs>
          <w:tab w:val="left" w:pos="360"/>
        </w:tabs>
        <w:snapToGrid w:val="0"/>
        <w:spacing w:line="360" w:lineRule="auto"/>
        <w:outlineLvl w:val="1"/>
        <w:rPr>
          <w:rFonts w:eastAsiaTheme="minorEastAsia"/>
          <w:b/>
          <w:i/>
          <w:color w:val="FF0000"/>
          <w:sz w:val="24"/>
        </w:rPr>
      </w:pPr>
      <w:r>
        <w:rPr>
          <w:rFonts w:eastAsiaTheme="minorEastAsia"/>
          <w:sz w:val="24"/>
        </w:rPr>
        <w:lastRenderedPageBreak/>
        <w:t xml:space="preserve">8  </w:t>
      </w:r>
      <w:r>
        <w:rPr>
          <w:rFonts w:eastAsiaTheme="minorEastAsia"/>
          <w:sz w:val="24"/>
        </w:rPr>
        <w:t>分项报价表</w:t>
      </w:r>
      <w:bookmarkEnd w:id="1368"/>
      <w:bookmarkEnd w:id="1369"/>
      <w:bookmarkEnd w:id="1370"/>
      <w:bookmarkEnd w:id="1371"/>
      <w:bookmarkEnd w:id="1372"/>
      <w:bookmarkEnd w:id="1373"/>
      <w:bookmarkEnd w:id="1374"/>
      <w:bookmarkEnd w:id="1375"/>
      <w:bookmarkEnd w:id="1376"/>
      <w:bookmarkEnd w:id="1377"/>
      <w:bookmarkEnd w:id="1378"/>
      <w:bookmarkEnd w:id="1379"/>
      <w:bookmarkEnd w:id="1380"/>
    </w:p>
    <w:p w14:paraId="2DA89D5F" w14:textId="77777777" w:rsidR="001D0EC7" w:rsidRDefault="001D0EC7" w:rsidP="001D0EC7">
      <w:pPr>
        <w:pStyle w:val="af5"/>
        <w:spacing w:line="360" w:lineRule="auto"/>
        <w:rPr>
          <w:rFonts w:ascii="Times New Roman" w:hAnsi="Times New Roman" w:hint="default"/>
          <w:sz w:val="24"/>
        </w:rPr>
      </w:pPr>
      <w:bookmarkStart w:id="1381" w:name="OLE_LINK7"/>
      <w:bookmarkStart w:id="1382" w:name="_Toc226309806"/>
      <w:bookmarkStart w:id="1383" w:name="_Toc264969252"/>
      <w:bookmarkStart w:id="1384" w:name="_Toc195842927"/>
      <w:bookmarkStart w:id="1385" w:name="_Toc305158904"/>
      <w:bookmarkStart w:id="1386" w:name="_Toc226337258"/>
      <w:bookmarkStart w:id="1387" w:name="_Toc150480798"/>
      <w:bookmarkStart w:id="1388" w:name="_Toc150774765"/>
      <w:bookmarkStart w:id="1389" w:name="_Toc142311062"/>
      <w:bookmarkStart w:id="1390" w:name="_Toc226965835"/>
      <w:bookmarkStart w:id="1391" w:name="_Toc127151562"/>
      <w:bookmarkStart w:id="1392" w:name="_Toc305158830"/>
      <w:bookmarkStart w:id="1393" w:name="_Toc226965752"/>
      <w:bookmarkStart w:id="1394" w:name="_Toc265228400"/>
      <w:bookmarkStart w:id="1395" w:name="_Toc195842926"/>
      <w:bookmarkStart w:id="1396" w:name="_Toc150774764"/>
      <w:bookmarkStart w:id="1397" w:name="_Toc305158903"/>
      <w:bookmarkStart w:id="1398" w:name="_Toc226965834"/>
      <w:bookmarkStart w:id="1399" w:name="_Toc265228399"/>
      <w:bookmarkStart w:id="1400" w:name="_Toc305158829"/>
      <w:bookmarkStart w:id="1401" w:name="_Toc226309805"/>
      <w:bookmarkStart w:id="1402" w:name="_Toc142311061"/>
      <w:bookmarkStart w:id="1403" w:name="_Toc264969251"/>
      <w:bookmarkStart w:id="1404" w:name="_Toc226965751"/>
      <w:bookmarkStart w:id="1405" w:name="_Toc150480797"/>
      <w:bookmarkStart w:id="1406" w:name="_Toc127151561"/>
      <w:bookmarkStart w:id="1407" w:name="_Toc226337257"/>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 </w:t>
      </w:r>
      <w:r>
        <w:rPr>
          <w:rFonts w:ascii="Times New Roman" w:hAnsi="Times New Roman"/>
          <w:sz w:val="24"/>
        </w:rPr>
        <w:t>项目名称：</w:t>
      </w:r>
      <w:r>
        <w:rPr>
          <w:rFonts w:ascii="Times New Roman" w:hAnsi="Times New Roman"/>
          <w:sz w:val="24"/>
        </w:rPr>
        <w:t>__________</w:t>
      </w:r>
      <w:r>
        <w:rPr>
          <w:rFonts w:ascii="Times New Roman" w:hAnsi="Times New Roman"/>
          <w:sz w:val="24"/>
        </w:rPr>
        <w:t>报价单位：人民币元</w:t>
      </w:r>
    </w:p>
    <w:p w14:paraId="2D2FD7D1" w14:textId="77777777" w:rsidR="00AA49D0" w:rsidRPr="007B5D67" w:rsidRDefault="00AA49D0" w:rsidP="00AA49D0">
      <w:pPr>
        <w:adjustRightInd w:val="0"/>
        <w:snapToGrid w:val="0"/>
        <w:spacing w:beforeLines="100" w:before="240" w:afterLines="100" w:after="240"/>
        <w:jc w:val="left"/>
        <w:rPr>
          <w:b/>
          <w:iCs/>
          <w:sz w:val="24"/>
        </w:rPr>
      </w:pPr>
      <w:r w:rsidRPr="007B5D67">
        <w:rPr>
          <w:b/>
          <w:iCs/>
          <w:sz w:val="24"/>
        </w:rPr>
        <w:t>（</w:t>
      </w:r>
      <w:r w:rsidRPr="007B5D67">
        <w:rPr>
          <w:rFonts w:hint="eastAsia"/>
          <w:b/>
          <w:iCs/>
          <w:sz w:val="24"/>
        </w:rPr>
        <w:t>本项目采用工程量清单计价方式</w:t>
      </w:r>
      <w:r w:rsidRPr="007B5D67">
        <w:rPr>
          <w:b/>
          <w:iCs/>
          <w:sz w:val="24"/>
        </w:rPr>
        <w:t>，</w:t>
      </w:r>
      <w:r w:rsidRPr="007B5D67">
        <w:rPr>
          <w:rFonts w:hint="eastAsia"/>
          <w:b/>
          <w:iCs/>
          <w:sz w:val="24"/>
        </w:rPr>
        <w:t>应在本部分放置清单计价表格</w:t>
      </w:r>
      <w:r w:rsidRPr="007B5D67">
        <w:rPr>
          <w:b/>
          <w:iCs/>
          <w:sz w:val="24"/>
        </w:rPr>
        <w:t>）</w:t>
      </w:r>
    </w:p>
    <w:p w14:paraId="1F77415F" w14:textId="77777777" w:rsidR="00AA49D0" w:rsidRPr="007B5D67" w:rsidRDefault="00AA49D0" w:rsidP="00AA49D0">
      <w:pPr>
        <w:tabs>
          <w:tab w:val="left" w:pos="1800"/>
          <w:tab w:val="left" w:pos="5580"/>
        </w:tabs>
        <w:jc w:val="left"/>
        <w:rPr>
          <w:color w:val="000000"/>
          <w:sz w:val="24"/>
        </w:rPr>
      </w:pPr>
    </w:p>
    <w:p w14:paraId="3D13A830" w14:textId="77777777" w:rsidR="00AA49D0" w:rsidRPr="007B5D67" w:rsidRDefault="00AA49D0" w:rsidP="00AA49D0">
      <w:pPr>
        <w:tabs>
          <w:tab w:val="left" w:pos="1800"/>
          <w:tab w:val="left" w:pos="5580"/>
        </w:tabs>
        <w:jc w:val="left"/>
        <w:rPr>
          <w:b/>
          <w:bCs/>
          <w:color w:val="000000"/>
          <w:sz w:val="24"/>
        </w:rPr>
      </w:pPr>
      <w:r w:rsidRPr="007B5D67">
        <w:rPr>
          <w:rFonts w:hint="eastAsia"/>
          <w:b/>
          <w:bCs/>
          <w:color w:val="000000"/>
          <w:sz w:val="24"/>
        </w:rPr>
        <w:t>（需注意已标价工程量清单需加盖供应商公章、法定代表人签字或者盖章、造价人员签字并盖有效的执业专用章）</w:t>
      </w:r>
    </w:p>
    <w:p w14:paraId="4E3CE3DE" w14:textId="77777777" w:rsidR="00AA49D0" w:rsidRPr="001B4873" w:rsidRDefault="00AA49D0" w:rsidP="00AA49D0">
      <w:pPr>
        <w:tabs>
          <w:tab w:val="left" w:pos="1800"/>
          <w:tab w:val="left" w:pos="5580"/>
        </w:tabs>
        <w:jc w:val="left"/>
        <w:rPr>
          <w:sz w:val="24"/>
        </w:rPr>
      </w:pPr>
    </w:p>
    <w:p w14:paraId="10FEA9CC" w14:textId="77777777" w:rsidR="00AA49D0" w:rsidRPr="001B4873" w:rsidRDefault="00AA49D0" w:rsidP="00AA49D0">
      <w:pPr>
        <w:tabs>
          <w:tab w:val="left" w:pos="1800"/>
          <w:tab w:val="left" w:pos="5580"/>
        </w:tabs>
        <w:jc w:val="left"/>
        <w:rPr>
          <w:sz w:val="24"/>
        </w:rPr>
      </w:pPr>
    </w:p>
    <w:p w14:paraId="607D1E94" w14:textId="654E14C9" w:rsidR="00AA49D0" w:rsidRPr="007B5D67" w:rsidRDefault="00AA49D0" w:rsidP="00AA49D0">
      <w:pPr>
        <w:tabs>
          <w:tab w:val="left" w:pos="1800"/>
          <w:tab w:val="left" w:pos="5580"/>
        </w:tabs>
        <w:jc w:val="left"/>
        <w:rPr>
          <w:color w:val="000000"/>
          <w:sz w:val="24"/>
        </w:rPr>
      </w:pPr>
      <w:r w:rsidRPr="001B4873">
        <w:rPr>
          <w:color w:val="000000"/>
          <w:sz w:val="24"/>
        </w:rPr>
        <w:t>注：</w:t>
      </w:r>
      <w:r w:rsidRPr="007B5D67">
        <w:rPr>
          <w:color w:val="000000"/>
          <w:sz w:val="24"/>
        </w:rPr>
        <w:t>1.</w:t>
      </w:r>
      <w:r w:rsidRPr="007B5D67">
        <w:rPr>
          <w:color w:val="000000"/>
          <w:sz w:val="24"/>
        </w:rPr>
        <w:t>本表应按包分别填写。</w:t>
      </w:r>
    </w:p>
    <w:p w14:paraId="3B0AFED7" w14:textId="77777777" w:rsidR="00AA49D0" w:rsidRPr="007B5D67" w:rsidRDefault="00AA49D0" w:rsidP="00AA49D0">
      <w:pPr>
        <w:tabs>
          <w:tab w:val="left" w:pos="1800"/>
          <w:tab w:val="left" w:pos="5580"/>
        </w:tabs>
        <w:ind w:firstLineChars="200" w:firstLine="480"/>
        <w:jc w:val="left"/>
        <w:rPr>
          <w:color w:val="000000"/>
          <w:sz w:val="24"/>
        </w:rPr>
      </w:pPr>
      <w:r w:rsidRPr="007B5D67">
        <w:rPr>
          <w:color w:val="000000"/>
          <w:sz w:val="24"/>
        </w:rPr>
        <w:t>2.</w:t>
      </w:r>
      <w:r w:rsidRPr="007B5D67">
        <w:rPr>
          <w:rFonts w:hint="eastAsia"/>
          <w:color w:val="000000"/>
          <w:sz w:val="24"/>
        </w:rPr>
        <w:t>上述各项的详细规格（如有），可另页描述。</w:t>
      </w:r>
    </w:p>
    <w:p w14:paraId="2FDF473D" w14:textId="77777777" w:rsidR="00AA49D0" w:rsidRPr="007B5D67" w:rsidRDefault="00AA49D0" w:rsidP="00AA49D0">
      <w:pPr>
        <w:autoSpaceDE w:val="0"/>
        <w:autoSpaceDN w:val="0"/>
        <w:adjustRightInd w:val="0"/>
        <w:snapToGrid w:val="0"/>
        <w:spacing w:before="25" w:after="25" w:line="360" w:lineRule="auto"/>
        <w:ind w:firstLineChars="200" w:firstLine="480"/>
        <w:rPr>
          <w:sz w:val="24"/>
        </w:rPr>
      </w:pPr>
      <w:r w:rsidRPr="007B5D67">
        <w:rPr>
          <w:color w:val="000000"/>
          <w:sz w:val="24"/>
        </w:rPr>
        <w:t>3.</w:t>
      </w:r>
      <w:r w:rsidRPr="007B5D67">
        <w:rPr>
          <w:rFonts w:hint="eastAsia"/>
          <w:sz w:val="24"/>
        </w:rPr>
        <w:t>总价应为各分项单价之和。</w:t>
      </w:r>
    </w:p>
    <w:p w14:paraId="5AF9E50B" w14:textId="23BCAD6D" w:rsidR="001D0EC7" w:rsidRDefault="001D0EC7" w:rsidP="00AA49D0">
      <w:pPr>
        <w:tabs>
          <w:tab w:val="left" w:pos="1800"/>
          <w:tab w:val="left" w:pos="5580"/>
        </w:tabs>
        <w:jc w:val="left"/>
        <w:rPr>
          <w:sz w:val="24"/>
        </w:rPr>
      </w:pPr>
    </w:p>
    <w:p w14:paraId="6EBBCDF9" w14:textId="77777777" w:rsidR="001D0EC7" w:rsidRDefault="001D0EC7" w:rsidP="001D0EC7">
      <w:pPr>
        <w:autoSpaceDE w:val="0"/>
        <w:autoSpaceDN w:val="0"/>
        <w:adjustRightInd w:val="0"/>
        <w:spacing w:line="360" w:lineRule="auto"/>
        <w:rPr>
          <w:sz w:val="24"/>
          <w:lang w:val="zh-CN"/>
        </w:rPr>
      </w:pPr>
    </w:p>
    <w:p w14:paraId="35D9AB3D" w14:textId="77777777" w:rsidR="001D0EC7" w:rsidRDefault="001D0EC7" w:rsidP="001D0EC7">
      <w:pPr>
        <w:autoSpaceDE w:val="0"/>
        <w:autoSpaceDN w:val="0"/>
        <w:adjustRightInd w:val="0"/>
        <w:spacing w:line="360" w:lineRule="auto"/>
        <w:rPr>
          <w:sz w:val="24"/>
          <w:lang w:val="zh-CN"/>
        </w:rPr>
      </w:pPr>
      <w:r>
        <w:rPr>
          <w:sz w:val="24"/>
        </w:rPr>
        <w:t>投标人名称（加盖公章</w:t>
      </w:r>
      <w:r>
        <w:rPr>
          <w:rFonts w:hint="eastAsia"/>
          <w:sz w:val="24"/>
        </w:rPr>
        <w:t>/</w:t>
      </w:r>
      <w:r>
        <w:rPr>
          <w:rFonts w:hint="eastAsia"/>
          <w:sz w:val="24"/>
        </w:rPr>
        <w:t>电子签章</w:t>
      </w:r>
      <w:r>
        <w:rPr>
          <w:sz w:val="24"/>
        </w:rPr>
        <w:t>）</w:t>
      </w:r>
      <w:r>
        <w:rPr>
          <w:sz w:val="24"/>
          <w:lang w:val="zh-CN"/>
        </w:rPr>
        <w:t>：</w:t>
      </w:r>
      <w:r>
        <w:rPr>
          <w:sz w:val="24"/>
          <w:lang w:val="zh-CN"/>
        </w:rPr>
        <w:t>____________</w:t>
      </w:r>
    </w:p>
    <w:p w14:paraId="7A8B1EA5" w14:textId="77777777" w:rsidR="001D0EC7" w:rsidRDefault="001D0EC7" w:rsidP="001D0EC7">
      <w:pPr>
        <w:autoSpaceDE w:val="0"/>
        <w:autoSpaceDN w:val="0"/>
        <w:adjustRightInd w:val="0"/>
        <w:spacing w:line="360" w:lineRule="auto"/>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bookmarkEnd w:id="1381"/>
    <w:p w14:paraId="3D88DDDA" w14:textId="77777777" w:rsidR="00A304E7" w:rsidRDefault="00A304E7">
      <w:pPr>
        <w:tabs>
          <w:tab w:val="left" w:pos="360"/>
        </w:tabs>
        <w:snapToGrid w:val="0"/>
        <w:spacing w:line="360" w:lineRule="auto"/>
        <w:outlineLvl w:val="1"/>
        <w:rPr>
          <w:rFonts w:eastAsiaTheme="minorEastAsia"/>
          <w:sz w:val="24"/>
        </w:rPr>
        <w:sectPr w:rsidR="00A304E7">
          <w:pgSz w:w="11907" w:h="16840"/>
          <w:pgMar w:top="1418" w:right="1134" w:bottom="1418" w:left="1701" w:header="851" w:footer="851" w:gutter="0"/>
          <w:cols w:space="720"/>
          <w:docGrid w:linePitch="462"/>
        </w:sectPr>
      </w:pPr>
    </w:p>
    <w:p w14:paraId="46B3D30E" w14:textId="77777777" w:rsidR="00A304E7" w:rsidRDefault="00000000">
      <w:pPr>
        <w:tabs>
          <w:tab w:val="left" w:pos="360"/>
        </w:tabs>
        <w:snapToGrid w:val="0"/>
        <w:spacing w:line="360" w:lineRule="auto"/>
        <w:outlineLvl w:val="1"/>
        <w:rPr>
          <w:rFonts w:eastAsiaTheme="minorEastAsia"/>
          <w:color w:val="000000"/>
          <w:sz w:val="24"/>
          <w:szCs w:val="20"/>
        </w:rPr>
      </w:pPr>
      <w:r>
        <w:rPr>
          <w:rFonts w:eastAsiaTheme="minorEastAsia"/>
          <w:sz w:val="24"/>
        </w:rPr>
        <w:lastRenderedPageBreak/>
        <w:t xml:space="preserve">9  </w:t>
      </w:r>
      <w:r>
        <w:rPr>
          <w:rFonts w:eastAsiaTheme="minorEastAsia"/>
          <w:sz w:val="24"/>
        </w:rPr>
        <w:t>合同条款偏离表</w:t>
      </w:r>
      <w:bookmarkEnd w:id="1382"/>
      <w:bookmarkEnd w:id="1383"/>
      <w:bookmarkEnd w:id="1384"/>
      <w:bookmarkEnd w:id="1385"/>
      <w:bookmarkEnd w:id="1386"/>
      <w:bookmarkEnd w:id="1387"/>
      <w:bookmarkEnd w:id="1388"/>
      <w:bookmarkEnd w:id="1389"/>
      <w:bookmarkEnd w:id="1390"/>
      <w:bookmarkEnd w:id="1391"/>
      <w:bookmarkEnd w:id="1392"/>
      <w:bookmarkEnd w:id="1393"/>
      <w:bookmarkEnd w:id="1394"/>
      <w:r>
        <w:rPr>
          <w:rFonts w:eastAsiaTheme="minorEastAsia"/>
          <w:sz w:val="24"/>
        </w:rPr>
        <w:t>（实质性格式）</w:t>
      </w:r>
    </w:p>
    <w:p w14:paraId="7BB49846" w14:textId="77777777" w:rsidR="00A304E7" w:rsidRDefault="00A304E7">
      <w:pPr>
        <w:spacing w:line="360" w:lineRule="auto"/>
        <w:rPr>
          <w:rFonts w:eastAsiaTheme="minorEastAsia"/>
          <w:color w:val="000000"/>
          <w:sz w:val="24"/>
          <w:szCs w:val="20"/>
        </w:rPr>
      </w:pPr>
    </w:p>
    <w:p w14:paraId="5A42AD9D" w14:textId="77777777" w:rsidR="00A304E7" w:rsidRDefault="00000000">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4B0B475C" w14:textId="77777777" w:rsidR="00A304E7" w:rsidRDefault="00A304E7">
      <w:pPr>
        <w:spacing w:line="360" w:lineRule="auto"/>
        <w:rPr>
          <w:rFonts w:eastAsiaTheme="minorEastAsia"/>
          <w:color w:val="000000"/>
          <w:sz w:val="24"/>
          <w:szCs w:val="20"/>
        </w:rPr>
      </w:pPr>
    </w:p>
    <w:p w14:paraId="0ABD80C6" w14:textId="77777777" w:rsidR="00A304E7" w:rsidRDefault="00000000">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530"/>
        <w:gridCol w:w="1729"/>
        <w:gridCol w:w="1730"/>
        <w:gridCol w:w="2121"/>
        <w:gridCol w:w="962"/>
      </w:tblGrid>
      <w:tr w:rsidR="00A304E7" w14:paraId="7920BDE8" w14:textId="77777777">
        <w:trPr>
          <w:trHeight w:val="930"/>
          <w:jc w:val="center"/>
        </w:trPr>
        <w:tc>
          <w:tcPr>
            <w:tcW w:w="898" w:type="dxa"/>
            <w:vAlign w:val="center"/>
          </w:tcPr>
          <w:p w14:paraId="2301D212" w14:textId="77777777" w:rsidR="00A304E7" w:rsidRDefault="00000000">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17E4C17A" w14:textId="77777777" w:rsidR="00A304E7" w:rsidRDefault="00000000">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3DDF1CFE" w14:textId="77777777" w:rsidR="00A304E7" w:rsidRDefault="00000000">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3368148A" w14:textId="77777777" w:rsidR="00A304E7" w:rsidRDefault="00000000">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3AE8CAEC" w14:textId="77777777" w:rsidR="00A304E7" w:rsidRDefault="00000000">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0FBDA2F1" w14:textId="77777777" w:rsidR="00A304E7" w:rsidRDefault="00000000">
            <w:pPr>
              <w:adjustRightInd w:val="0"/>
              <w:snapToGrid w:val="0"/>
              <w:jc w:val="center"/>
              <w:rPr>
                <w:rFonts w:eastAsiaTheme="minorEastAsia"/>
                <w:color w:val="000000"/>
                <w:sz w:val="24"/>
              </w:rPr>
            </w:pPr>
            <w:r>
              <w:rPr>
                <w:rFonts w:eastAsiaTheme="minorEastAsia"/>
                <w:color w:val="000000"/>
                <w:sz w:val="24"/>
              </w:rPr>
              <w:t>说明</w:t>
            </w:r>
          </w:p>
        </w:tc>
      </w:tr>
      <w:tr w:rsidR="00A304E7" w14:paraId="1813750E" w14:textId="77777777">
        <w:trPr>
          <w:trHeight w:val="930"/>
          <w:jc w:val="center"/>
        </w:trPr>
        <w:tc>
          <w:tcPr>
            <w:tcW w:w="0" w:type="auto"/>
            <w:gridSpan w:val="6"/>
            <w:vAlign w:val="center"/>
          </w:tcPr>
          <w:p w14:paraId="78225C9F" w14:textId="77777777" w:rsidR="00A304E7" w:rsidRDefault="00000000">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59483CF7" w14:textId="77777777" w:rsidR="00A304E7" w:rsidRDefault="00000000">
            <w:pPr>
              <w:adjustRightInd w:val="0"/>
              <w:snapToGrid w:val="0"/>
              <w:jc w:val="left"/>
              <w:rPr>
                <w:rFonts w:eastAsiaTheme="minorEastAsia"/>
                <w:b/>
                <w:color w:val="000000"/>
                <w:sz w:val="24"/>
              </w:rPr>
            </w:pPr>
            <w:r>
              <w:rPr>
                <w:rFonts w:eastAsiaTheme="minorEastAsia"/>
                <w:b/>
                <w:color w:val="000000"/>
                <w:sz w:val="24"/>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4357BDA7" w14:textId="77777777" w:rsidR="00A304E7" w:rsidRDefault="00000000">
            <w:pPr>
              <w:adjustRightInd w:val="0"/>
              <w:snapToGrid w:val="0"/>
              <w:jc w:val="left"/>
              <w:rPr>
                <w:rFonts w:eastAsiaTheme="minorEastAsia"/>
                <w:color w:val="000000"/>
                <w:sz w:val="24"/>
              </w:rPr>
            </w:pPr>
            <w:r>
              <w:rPr>
                <w:rFonts w:eastAsiaTheme="minorEastAsia"/>
                <w:b/>
                <w:color w:val="000000"/>
                <w:sz w:val="24"/>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eastAsiaTheme="minorEastAsia" w:hint="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rsidR="00A304E7" w14:paraId="3ECEFED8" w14:textId="77777777">
        <w:trPr>
          <w:trHeight w:val="930"/>
          <w:jc w:val="center"/>
        </w:trPr>
        <w:tc>
          <w:tcPr>
            <w:tcW w:w="898" w:type="dxa"/>
            <w:vAlign w:val="center"/>
          </w:tcPr>
          <w:p w14:paraId="3D7E5534" w14:textId="77777777" w:rsidR="00A304E7" w:rsidRDefault="00A304E7">
            <w:pPr>
              <w:adjustRightInd w:val="0"/>
              <w:snapToGrid w:val="0"/>
              <w:jc w:val="center"/>
              <w:rPr>
                <w:rFonts w:eastAsiaTheme="minorEastAsia"/>
                <w:color w:val="000000"/>
                <w:sz w:val="24"/>
              </w:rPr>
            </w:pPr>
          </w:p>
        </w:tc>
        <w:tc>
          <w:tcPr>
            <w:tcW w:w="1394" w:type="dxa"/>
            <w:vAlign w:val="center"/>
          </w:tcPr>
          <w:p w14:paraId="329791CB" w14:textId="77777777" w:rsidR="00A304E7" w:rsidRDefault="00A304E7">
            <w:pPr>
              <w:adjustRightInd w:val="0"/>
              <w:snapToGrid w:val="0"/>
              <w:jc w:val="center"/>
              <w:rPr>
                <w:rFonts w:eastAsiaTheme="minorEastAsia"/>
                <w:color w:val="000000"/>
                <w:sz w:val="24"/>
              </w:rPr>
            </w:pPr>
          </w:p>
        </w:tc>
        <w:tc>
          <w:tcPr>
            <w:tcW w:w="1808" w:type="dxa"/>
            <w:vAlign w:val="center"/>
          </w:tcPr>
          <w:p w14:paraId="7BC0F3C8" w14:textId="77777777" w:rsidR="00A304E7" w:rsidRDefault="00A304E7">
            <w:pPr>
              <w:adjustRightInd w:val="0"/>
              <w:snapToGrid w:val="0"/>
              <w:jc w:val="center"/>
              <w:rPr>
                <w:rFonts w:eastAsiaTheme="minorEastAsia"/>
                <w:color w:val="000000"/>
                <w:sz w:val="24"/>
              </w:rPr>
            </w:pPr>
          </w:p>
        </w:tc>
        <w:tc>
          <w:tcPr>
            <w:tcW w:w="1809" w:type="dxa"/>
            <w:vAlign w:val="center"/>
          </w:tcPr>
          <w:p w14:paraId="34553419" w14:textId="77777777" w:rsidR="00A304E7" w:rsidRDefault="00A304E7">
            <w:pPr>
              <w:adjustRightInd w:val="0"/>
              <w:snapToGrid w:val="0"/>
              <w:jc w:val="center"/>
              <w:rPr>
                <w:rFonts w:eastAsiaTheme="minorEastAsia"/>
                <w:color w:val="000000"/>
                <w:sz w:val="24"/>
              </w:rPr>
            </w:pPr>
          </w:p>
        </w:tc>
        <w:tc>
          <w:tcPr>
            <w:tcW w:w="2290" w:type="dxa"/>
            <w:vAlign w:val="center"/>
          </w:tcPr>
          <w:p w14:paraId="43BC610C" w14:textId="77777777" w:rsidR="00A304E7" w:rsidRDefault="00A304E7">
            <w:pPr>
              <w:adjustRightInd w:val="0"/>
              <w:snapToGrid w:val="0"/>
              <w:jc w:val="center"/>
              <w:rPr>
                <w:rFonts w:eastAsiaTheme="minorEastAsia"/>
                <w:color w:val="000000"/>
                <w:sz w:val="24"/>
              </w:rPr>
            </w:pPr>
          </w:p>
        </w:tc>
        <w:tc>
          <w:tcPr>
            <w:tcW w:w="863" w:type="dxa"/>
            <w:vAlign w:val="center"/>
          </w:tcPr>
          <w:p w14:paraId="2CE3EB84" w14:textId="77777777" w:rsidR="00A304E7" w:rsidRDefault="00A304E7">
            <w:pPr>
              <w:adjustRightInd w:val="0"/>
              <w:snapToGrid w:val="0"/>
              <w:jc w:val="center"/>
              <w:rPr>
                <w:rFonts w:eastAsiaTheme="minorEastAsia"/>
                <w:color w:val="000000"/>
                <w:sz w:val="24"/>
              </w:rPr>
            </w:pPr>
          </w:p>
        </w:tc>
      </w:tr>
      <w:tr w:rsidR="00A304E7" w14:paraId="2B12530F" w14:textId="77777777">
        <w:trPr>
          <w:trHeight w:val="930"/>
          <w:jc w:val="center"/>
        </w:trPr>
        <w:tc>
          <w:tcPr>
            <w:tcW w:w="898" w:type="dxa"/>
            <w:vAlign w:val="center"/>
          </w:tcPr>
          <w:p w14:paraId="261380C8" w14:textId="77777777" w:rsidR="00A304E7" w:rsidRDefault="00A304E7">
            <w:pPr>
              <w:adjustRightInd w:val="0"/>
              <w:snapToGrid w:val="0"/>
              <w:jc w:val="center"/>
              <w:rPr>
                <w:rFonts w:eastAsiaTheme="minorEastAsia"/>
                <w:color w:val="000000"/>
                <w:sz w:val="24"/>
              </w:rPr>
            </w:pPr>
          </w:p>
        </w:tc>
        <w:tc>
          <w:tcPr>
            <w:tcW w:w="1394" w:type="dxa"/>
            <w:vAlign w:val="center"/>
          </w:tcPr>
          <w:p w14:paraId="55404A1A" w14:textId="77777777" w:rsidR="00A304E7" w:rsidRDefault="00A304E7">
            <w:pPr>
              <w:adjustRightInd w:val="0"/>
              <w:snapToGrid w:val="0"/>
              <w:jc w:val="center"/>
              <w:rPr>
                <w:rFonts w:eastAsiaTheme="minorEastAsia"/>
                <w:color w:val="000000"/>
                <w:sz w:val="24"/>
              </w:rPr>
            </w:pPr>
          </w:p>
        </w:tc>
        <w:tc>
          <w:tcPr>
            <w:tcW w:w="1808" w:type="dxa"/>
            <w:vAlign w:val="center"/>
          </w:tcPr>
          <w:p w14:paraId="1E67B24C" w14:textId="77777777" w:rsidR="00A304E7" w:rsidRDefault="00A304E7">
            <w:pPr>
              <w:adjustRightInd w:val="0"/>
              <w:snapToGrid w:val="0"/>
              <w:jc w:val="center"/>
              <w:rPr>
                <w:rFonts w:eastAsiaTheme="minorEastAsia"/>
                <w:color w:val="000000"/>
                <w:sz w:val="24"/>
              </w:rPr>
            </w:pPr>
          </w:p>
        </w:tc>
        <w:tc>
          <w:tcPr>
            <w:tcW w:w="1809" w:type="dxa"/>
            <w:vAlign w:val="center"/>
          </w:tcPr>
          <w:p w14:paraId="0B2FC1D7" w14:textId="77777777" w:rsidR="00A304E7" w:rsidRDefault="00A304E7">
            <w:pPr>
              <w:adjustRightInd w:val="0"/>
              <w:snapToGrid w:val="0"/>
              <w:jc w:val="center"/>
              <w:rPr>
                <w:rFonts w:eastAsiaTheme="minorEastAsia"/>
                <w:color w:val="000000"/>
                <w:sz w:val="24"/>
              </w:rPr>
            </w:pPr>
          </w:p>
        </w:tc>
        <w:tc>
          <w:tcPr>
            <w:tcW w:w="2290" w:type="dxa"/>
            <w:vAlign w:val="center"/>
          </w:tcPr>
          <w:p w14:paraId="422BF95F" w14:textId="77777777" w:rsidR="00A304E7" w:rsidRDefault="00A304E7">
            <w:pPr>
              <w:adjustRightInd w:val="0"/>
              <w:snapToGrid w:val="0"/>
              <w:jc w:val="center"/>
              <w:rPr>
                <w:rFonts w:eastAsiaTheme="minorEastAsia"/>
                <w:color w:val="000000"/>
                <w:sz w:val="24"/>
              </w:rPr>
            </w:pPr>
          </w:p>
        </w:tc>
        <w:tc>
          <w:tcPr>
            <w:tcW w:w="863" w:type="dxa"/>
            <w:vAlign w:val="center"/>
          </w:tcPr>
          <w:p w14:paraId="2C0A880E" w14:textId="77777777" w:rsidR="00A304E7" w:rsidRDefault="00A304E7">
            <w:pPr>
              <w:adjustRightInd w:val="0"/>
              <w:snapToGrid w:val="0"/>
              <w:jc w:val="center"/>
              <w:rPr>
                <w:rFonts w:eastAsiaTheme="minorEastAsia"/>
                <w:color w:val="000000"/>
                <w:sz w:val="24"/>
              </w:rPr>
            </w:pPr>
          </w:p>
        </w:tc>
      </w:tr>
      <w:tr w:rsidR="00A304E7" w14:paraId="31DF34A0" w14:textId="77777777">
        <w:trPr>
          <w:trHeight w:val="930"/>
          <w:jc w:val="center"/>
        </w:trPr>
        <w:tc>
          <w:tcPr>
            <w:tcW w:w="898" w:type="dxa"/>
            <w:vAlign w:val="center"/>
          </w:tcPr>
          <w:p w14:paraId="79093558" w14:textId="77777777" w:rsidR="00A304E7" w:rsidRDefault="00A304E7">
            <w:pPr>
              <w:adjustRightInd w:val="0"/>
              <w:snapToGrid w:val="0"/>
              <w:jc w:val="center"/>
              <w:rPr>
                <w:rFonts w:eastAsiaTheme="minorEastAsia"/>
                <w:color w:val="000000"/>
                <w:sz w:val="24"/>
              </w:rPr>
            </w:pPr>
          </w:p>
        </w:tc>
        <w:tc>
          <w:tcPr>
            <w:tcW w:w="1394" w:type="dxa"/>
            <w:vAlign w:val="center"/>
          </w:tcPr>
          <w:p w14:paraId="71507B6F" w14:textId="77777777" w:rsidR="00A304E7" w:rsidRDefault="00A304E7">
            <w:pPr>
              <w:adjustRightInd w:val="0"/>
              <w:snapToGrid w:val="0"/>
              <w:jc w:val="center"/>
              <w:rPr>
                <w:rFonts w:eastAsiaTheme="minorEastAsia"/>
                <w:color w:val="000000"/>
                <w:sz w:val="24"/>
              </w:rPr>
            </w:pPr>
          </w:p>
        </w:tc>
        <w:tc>
          <w:tcPr>
            <w:tcW w:w="1808" w:type="dxa"/>
            <w:vAlign w:val="center"/>
          </w:tcPr>
          <w:p w14:paraId="379C44F0" w14:textId="77777777" w:rsidR="00A304E7" w:rsidRDefault="00A304E7">
            <w:pPr>
              <w:adjustRightInd w:val="0"/>
              <w:snapToGrid w:val="0"/>
              <w:jc w:val="center"/>
              <w:rPr>
                <w:rFonts w:eastAsiaTheme="minorEastAsia"/>
                <w:color w:val="000000"/>
                <w:sz w:val="24"/>
              </w:rPr>
            </w:pPr>
          </w:p>
        </w:tc>
        <w:tc>
          <w:tcPr>
            <w:tcW w:w="1809" w:type="dxa"/>
            <w:vAlign w:val="center"/>
          </w:tcPr>
          <w:p w14:paraId="010D8F85" w14:textId="77777777" w:rsidR="00A304E7" w:rsidRDefault="00A304E7">
            <w:pPr>
              <w:adjustRightInd w:val="0"/>
              <w:snapToGrid w:val="0"/>
              <w:jc w:val="center"/>
              <w:rPr>
                <w:rFonts w:eastAsiaTheme="minorEastAsia"/>
                <w:color w:val="000000"/>
                <w:sz w:val="24"/>
              </w:rPr>
            </w:pPr>
          </w:p>
        </w:tc>
        <w:tc>
          <w:tcPr>
            <w:tcW w:w="2290" w:type="dxa"/>
            <w:vAlign w:val="center"/>
          </w:tcPr>
          <w:p w14:paraId="00479D1D" w14:textId="77777777" w:rsidR="00A304E7" w:rsidRDefault="00A304E7">
            <w:pPr>
              <w:adjustRightInd w:val="0"/>
              <w:snapToGrid w:val="0"/>
              <w:jc w:val="center"/>
              <w:rPr>
                <w:rFonts w:eastAsiaTheme="minorEastAsia"/>
                <w:color w:val="000000"/>
                <w:sz w:val="24"/>
              </w:rPr>
            </w:pPr>
          </w:p>
        </w:tc>
        <w:tc>
          <w:tcPr>
            <w:tcW w:w="863" w:type="dxa"/>
            <w:vAlign w:val="center"/>
          </w:tcPr>
          <w:p w14:paraId="56631310" w14:textId="77777777" w:rsidR="00A304E7" w:rsidRDefault="00A304E7">
            <w:pPr>
              <w:adjustRightInd w:val="0"/>
              <w:snapToGrid w:val="0"/>
              <w:jc w:val="center"/>
              <w:rPr>
                <w:rFonts w:eastAsiaTheme="minorEastAsia"/>
                <w:color w:val="000000"/>
                <w:sz w:val="24"/>
              </w:rPr>
            </w:pPr>
          </w:p>
        </w:tc>
      </w:tr>
      <w:tr w:rsidR="00A304E7" w14:paraId="3853D2CB" w14:textId="77777777">
        <w:trPr>
          <w:trHeight w:val="930"/>
          <w:jc w:val="center"/>
        </w:trPr>
        <w:tc>
          <w:tcPr>
            <w:tcW w:w="898" w:type="dxa"/>
            <w:vAlign w:val="center"/>
          </w:tcPr>
          <w:p w14:paraId="5AF2AA1A" w14:textId="77777777" w:rsidR="00A304E7" w:rsidRDefault="00A304E7">
            <w:pPr>
              <w:adjustRightInd w:val="0"/>
              <w:snapToGrid w:val="0"/>
              <w:jc w:val="center"/>
              <w:rPr>
                <w:rFonts w:eastAsiaTheme="minorEastAsia"/>
                <w:color w:val="000000"/>
                <w:sz w:val="24"/>
              </w:rPr>
            </w:pPr>
          </w:p>
        </w:tc>
        <w:tc>
          <w:tcPr>
            <w:tcW w:w="1394" w:type="dxa"/>
            <w:vAlign w:val="center"/>
          </w:tcPr>
          <w:p w14:paraId="2A748854" w14:textId="77777777" w:rsidR="00A304E7" w:rsidRDefault="00A304E7">
            <w:pPr>
              <w:adjustRightInd w:val="0"/>
              <w:snapToGrid w:val="0"/>
              <w:jc w:val="center"/>
              <w:rPr>
                <w:rFonts w:eastAsiaTheme="minorEastAsia"/>
                <w:color w:val="000000"/>
                <w:sz w:val="24"/>
              </w:rPr>
            </w:pPr>
          </w:p>
        </w:tc>
        <w:tc>
          <w:tcPr>
            <w:tcW w:w="1808" w:type="dxa"/>
            <w:vAlign w:val="center"/>
          </w:tcPr>
          <w:p w14:paraId="539ED309" w14:textId="77777777" w:rsidR="00A304E7" w:rsidRDefault="00A304E7">
            <w:pPr>
              <w:adjustRightInd w:val="0"/>
              <w:snapToGrid w:val="0"/>
              <w:jc w:val="center"/>
              <w:rPr>
                <w:rFonts w:eastAsiaTheme="minorEastAsia"/>
                <w:color w:val="000000"/>
                <w:sz w:val="24"/>
              </w:rPr>
            </w:pPr>
          </w:p>
        </w:tc>
        <w:tc>
          <w:tcPr>
            <w:tcW w:w="1809" w:type="dxa"/>
            <w:vAlign w:val="center"/>
          </w:tcPr>
          <w:p w14:paraId="0F12D5EA" w14:textId="77777777" w:rsidR="00A304E7" w:rsidRDefault="00A304E7">
            <w:pPr>
              <w:adjustRightInd w:val="0"/>
              <w:snapToGrid w:val="0"/>
              <w:jc w:val="center"/>
              <w:rPr>
                <w:rFonts w:eastAsiaTheme="minorEastAsia"/>
                <w:color w:val="000000"/>
                <w:sz w:val="24"/>
              </w:rPr>
            </w:pPr>
          </w:p>
        </w:tc>
        <w:tc>
          <w:tcPr>
            <w:tcW w:w="2290" w:type="dxa"/>
            <w:vAlign w:val="center"/>
          </w:tcPr>
          <w:p w14:paraId="60A53D16" w14:textId="77777777" w:rsidR="00A304E7" w:rsidRDefault="00A304E7">
            <w:pPr>
              <w:adjustRightInd w:val="0"/>
              <w:snapToGrid w:val="0"/>
              <w:jc w:val="center"/>
              <w:rPr>
                <w:rFonts w:eastAsiaTheme="minorEastAsia"/>
                <w:color w:val="000000"/>
                <w:sz w:val="24"/>
              </w:rPr>
            </w:pPr>
          </w:p>
        </w:tc>
        <w:tc>
          <w:tcPr>
            <w:tcW w:w="863" w:type="dxa"/>
            <w:vAlign w:val="center"/>
          </w:tcPr>
          <w:p w14:paraId="3E254EFB" w14:textId="77777777" w:rsidR="00A304E7" w:rsidRDefault="00A304E7">
            <w:pPr>
              <w:adjustRightInd w:val="0"/>
              <w:snapToGrid w:val="0"/>
              <w:jc w:val="center"/>
              <w:rPr>
                <w:rFonts w:eastAsiaTheme="minorEastAsia"/>
                <w:color w:val="000000"/>
                <w:sz w:val="24"/>
              </w:rPr>
            </w:pPr>
          </w:p>
        </w:tc>
      </w:tr>
      <w:tr w:rsidR="00A304E7" w14:paraId="56500A3A" w14:textId="77777777">
        <w:trPr>
          <w:trHeight w:val="930"/>
          <w:jc w:val="center"/>
        </w:trPr>
        <w:tc>
          <w:tcPr>
            <w:tcW w:w="898" w:type="dxa"/>
            <w:vAlign w:val="center"/>
          </w:tcPr>
          <w:p w14:paraId="02CA86E6" w14:textId="77777777" w:rsidR="00A304E7" w:rsidRDefault="00A304E7">
            <w:pPr>
              <w:adjustRightInd w:val="0"/>
              <w:snapToGrid w:val="0"/>
              <w:jc w:val="center"/>
              <w:rPr>
                <w:rFonts w:eastAsiaTheme="minorEastAsia"/>
                <w:color w:val="000000"/>
                <w:sz w:val="24"/>
              </w:rPr>
            </w:pPr>
          </w:p>
        </w:tc>
        <w:tc>
          <w:tcPr>
            <w:tcW w:w="1394" w:type="dxa"/>
            <w:vAlign w:val="center"/>
          </w:tcPr>
          <w:p w14:paraId="2EA5CE2B" w14:textId="77777777" w:rsidR="00A304E7" w:rsidRDefault="00A304E7">
            <w:pPr>
              <w:adjustRightInd w:val="0"/>
              <w:snapToGrid w:val="0"/>
              <w:jc w:val="center"/>
              <w:rPr>
                <w:rFonts w:eastAsiaTheme="minorEastAsia"/>
                <w:color w:val="000000"/>
                <w:sz w:val="24"/>
              </w:rPr>
            </w:pPr>
          </w:p>
        </w:tc>
        <w:tc>
          <w:tcPr>
            <w:tcW w:w="1808" w:type="dxa"/>
            <w:vAlign w:val="center"/>
          </w:tcPr>
          <w:p w14:paraId="29E30C56" w14:textId="77777777" w:rsidR="00A304E7" w:rsidRDefault="00A304E7">
            <w:pPr>
              <w:adjustRightInd w:val="0"/>
              <w:snapToGrid w:val="0"/>
              <w:jc w:val="center"/>
              <w:rPr>
                <w:rFonts w:eastAsiaTheme="minorEastAsia"/>
                <w:color w:val="000000"/>
                <w:sz w:val="24"/>
              </w:rPr>
            </w:pPr>
          </w:p>
        </w:tc>
        <w:tc>
          <w:tcPr>
            <w:tcW w:w="1809" w:type="dxa"/>
            <w:vAlign w:val="center"/>
          </w:tcPr>
          <w:p w14:paraId="065CF904" w14:textId="77777777" w:rsidR="00A304E7" w:rsidRDefault="00A304E7">
            <w:pPr>
              <w:adjustRightInd w:val="0"/>
              <w:snapToGrid w:val="0"/>
              <w:jc w:val="center"/>
              <w:rPr>
                <w:rFonts w:eastAsiaTheme="minorEastAsia"/>
                <w:color w:val="000000"/>
                <w:sz w:val="24"/>
              </w:rPr>
            </w:pPr>
          </w:p>
        </w:tc>
        <w:tc>
          <w:tcPr>
            <w:tcW w:w="2290" w:type="dxa"/>
            <w:vAlign w:val="center"/>
          </w:tcPr>
          <w:p w14:paraId="37C9C3A7" w14:textId="77777777" w:rsidR="00A304E7" w:rsidRDefault="00A304E7">
            <w:pPr>
              <w:adjustRightInd w:val="0"/>
              <w:snapToGrid w:val="0"/>
              <w:jc w:val="center"/>
              <w:rPr>
                <w:rFonts w:eastAsiaTheme="minorEastAsia"/>
                <w:color w:val="000000"/>
                <w:sz w:val="24"/>
              </w:rPr>
            </w:pPr>
          </w:p>
        </w:tc>
        <w:tc>
          <w:tcPr>
            <w:tcW w:w="863" w:type="dxa"/>
            <w:vAlign w:val="center"/>
          </w:tcPr>
          <w:p w14:paraId="5263B628" w14:textId="77777777" w:rsidR="00A304E7" w:rsidRDefault="00A304E7">
            <w:pPr>
              <w:adjustRightInd w:val="0"/>
              <w:snapToGrid w:val="0"/>
              <w:jc w:val="center"/>
              <w:rPr>
                <w:rFonts w:eastAsiaTheme="minorEastAsia"/>
                <w:color w:val="000000"/>
                <w:sz w:val="24"/>
              </w:rPr>
            </w:pPr>
          </w:p>
        </w:tc>
      </w:tr>
    </w:tbl>
    <w:p w14:paraId="57A529E9" w14:textId="77777777" w:rsidR="00A304E7" w:rsidRDefault="00A304E7">
      <w:pPr>
        <w:tabs>
          <w:tab w:val="left" w:pos="1800"/>
          <w:tab w:val="left" w:pos="5580"/>
        </w:tabs>
        <w:jc w:val="left"/>
        <w:rPr>
          <w:rFonts w:eastAsiaTheme="minorEastAsia"/>
          <w:color w:val="000000"/>
          <w:sz w:val="24"/>
        </w:rPr>
      </w:pPr>
    </w:p>
    <w:p w14:paraId="7645BD7D" w14:textId="77777777" w:rsidR="00A304E7" w:rsidRDefault="00000000">
      <w:pPr>
        <w:tabs>
          <w:tab w:val="left" w:pos="1800"/>
          <w:tab w:val="left" w:pos="5580"/>
        </w:tabs>
        <w:jc w:val="left"/>
        <w:rPr>
          <w:color w:val="000000"/>
          <w:sz w:val="24"/>
        </w:rPr>
      </w:pPr>
      <w:r>
        <w:rPr>
          <w:color w:val="000000"/>
          <w:sz w:val="24"/>
        </w:rPr>
        <w:t>注：</w:t>
      </w:r>
      <w:r>
        <w:rPr>
          <w:sz w:val="24"/>
        </w:rPr>
        <w:t xml:space="preserve"> “</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6C834930" w14:textId="77777777" w:rsidR="00A304E7" w:rsidRDefault="00A304E7">
      <w:pPr>
        <w:spacing w:line="360" w:lineRule="auto"/>
        <w:rPr>
          <w:rFonts w:eastAsiaTheme="minorEastAsia"/>
          <w:color w:val="000000"/>
          <w:sz w:val="24"/>
          <w:szCs w:val="20"/>
        </w:rPr>
      </w:pPr>
    </w:p>
    <w:p w14:paraId="039B9C1F" w14:textId="77777777" w:rsidR="00A304E7" w:rsidRDefault="0000000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03C0F11C" w14:textId="77777777" w:rsidR="00A304E7" w:rsidRDefault="0000000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1BEE7A38" w14:textId="77777777" w:rsidR="00A304E7" w:rsidRDefault="00000000">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lastRenderedPageBreak/>
        <w:t xml:space="preserve">10  </w:t>
      </w:r>
      <w:bookmarkEnd w:id="1395"/>
      <w:bookmarkEnd w:id="1396"/>
      <w:bookmarkEnd w:id="1397"/>
      <w:bookmarkEnd w:id="1398"/>
      <w:bookmarkEnd w:id="1399"/>
      <w:bookmarkEnd w:id="1400"/>
      <w:bookmarkEnd w:id="1401"/>
      <w:bookmarkEnd w:id="1402"/>
      <w:bookmarkEnd w:id="1403"/>
      <w:bookmarkEnd w:id="1404"/>
      <w:bookmarkEnd w:id="1405"/>
      <w:bookmarkEnd w:id="1406"/>
      <w:bookmarkEnd w:id="1407"/>
      <w:r>
        <w:rPr>
          <w:rFonts w:eastAsiaTheme="minorEastAsia"/>
          <w:sz w:val="24"/>
        </w:rPr>
        <w:t>采购需求偏离表（实质性格式）</w:t>
      </w:r>
    </w:p>
    <w:p w14:paraId="26D36EEB" w14:textId="77777777" w:rsidR="00A304E7" w:rsidRDefault="00000000">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1852E62B" w14:textId="77777777" w:rsidR="00A304E7" w:rsidRDefault="00000000">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304E7" w14:paraId="47855F87" w14:textId="77777777">
        <w:trPr>
          <w:trHeight w:val="1053"/>
          <w:jc w:val="center"/>
        </w:trPr>
        <w:tc>
          <w:tcPr>
            <w:tcW w:w="775" w:type="dxa"/>
            <w:vAlign w:val="center"/>
          </w:tcPr>
          <w:p w14:paraId="3F54CD52" w14:textId="77777777" w:rsidR="00A304E7" w:rsidRDefault="00000000">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3355AA7E" w14:textId="77777777" w:rsidR="00A304E7" w:rsidRDefault="00000000">
            <w:pPr>
              <w:adjustRightInd w:val="0"/>
              <w:snapToGrid w:val="0"/>
              <w:jc w:val="center"/>
              <w:rPr>
                <w:rFonts w:eastAsiaTheme="minorEastAsia"/>
                <w:color w:val="000000"/>
                <w:sz w:val="24"/>
              </w:rPr>
            </w:pPr>
            <w:r>
              <w:rPr>
                <w:rFonts w:eastAsiaTheme="minorEastAsia"/>
                <w:color w:val="000000"/>
                <w:sz w:val="24"/>
              </w:rPr>
              <w:t>竞争性磋商文件条目号</w:t>
            </w:r>
            <w:r>
              <w:rPr>
                <w:rFonts w:eastAsiaTheme="minorEastAsia"/>
                <w:color w:val="000000"/>
                <w:sz w:val="24"/>
              </w:rPr>
              <w:t>(</w:t>
            </w:r>
            <w:r>
              <w:rPr>
                <w:rFonts w:eastAsiaTheme="minorEastAsia"/>
                <w:color w:val="000000"/>
                <w:sz w:val="24"/>
              </w:rPr>
              <w:t>页码</w:t>
            </w:r>
            <w:r>
              <w:rPr>
                <w:rFonts w:eastAsiaTheme="minorEastAsia"/>
                <w:color w:val="000000"/>
                <w:sz w:val="24"/>
              </w:rPr>
              <w:t>)</w:t>
            </w:r>
          </w:p>
        </w:tc>
        <w:tc>
          <w:tcPr>
            <w:tcW w:w="2384" w:type="dxa"/>
            <w:vAlign w:val="center"/>
          </w:tcPr>
          <w:p w14:paraId="787A663B" w14:textId="77777777" w:rsidR="00A304E7" w:rsidRDefault="00000000">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0AB0EA0F" w14:textId="77777777" w:rsidR="00A304E7" w:rsidRDefault="00000000">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40100868" w14:textId="77777777" w:rsidR="00A304E7" w:rsidRDefault="00000000">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421F5825" w14:textId="77777777" w:rsidR="00A304E7" w:rsidRDefault="00000000">
            <w:pPr>
              <w:adjustRightInd w:val="0"/>
              <w:snapToGrid w:val="0"/>
              <w:jc w:val="center"/>
              <w:rPr>
                <w:rFonts w:eastAsiaTheme="minorEastAsia"/>
                <w:color w:val="000000"/>
                <w:sz w:val="24"/>
              </w:rPr>
            </w:pPr>
            <w:r>
              <w:rPr>
                <w:rFonts w:eastAsiaTheme="minorEastAsia"/>
                <w:color w:val="000000"/>
                <w:sz w:val="24"/>
              </w:rPr>
              <w:t>说明</w:t>
            </w:r>
          </w:p>
        </w:tc>
      </w:tr>
      <w:tr w:rsidR="00A304E7" w14:paraId="57805B81" w14:textId="77777777">
        <w:trPr>
          <w:trHeight w:val="930"/>
          <w:jc w:val="center"/>
        </w:trPr>
        <w:tc>
          <w:tcPr>
            <w:tcW w:w="775" w:type="dxa"/>
            <w:vAlign w:val="center"/>
          </w:tcPr>
          <w:p w14:paraId="62AEA0F2" w14:textId="77777777" w:rsidR="00A304E7" w:rsidRDefault="00A304E7">
            <w:pPr>
              <w:adjustRightInd w:val="0"/>
              <w:snapToGrid w:val="0"/>
              <w:jc w:val="center"/>
              <w:rPr>
                <w:rFonts w:eastAsiaTheme="minorEastAsia"/>
                <w:color w:val="000000"/>
                <w:sz w:val="24"/>
              </w:rPr>
            </w:pPr>
          </w:p>
        </w:tc>
        <w:tc>
          <w:tcPr>
            <w:tcW w:w="1482" w:type="dxa"/>
            <w:vAlign w:val="center"/>
          </w:tcPr>
          <w:p w14:paraId="60615B20" w14:textId="77777777" w:rsidR="00A304E7" w:rsidRDefault="00A304E7">
            <w:pPr>
              <w:adjustRightInd w:val="0"/>
              <w:snapToGrid w:val="0"/>
              <w:jc w:val="center"/>
              <w:rPr>
                <w:rFonts w:eastAsiaTheme="minorEastAsia"/>
                <w:color w:val="000000"/>
                <w:sz w:val="24"/>
              </w:rPr>
            </w:pPr>
          </w:p>
        </w:tc>
        <w:tc>
          <w:tcPr>
            <w:tcW w:w="2384" w:type="dxa"/>
            <w:vAlign w:val="center"/>
          </w:tcPr>
          <w:p w14:paraId="11F1B418" w14:textId="77777777" w:rsidR="00A304E7" w:rsidRDefault="00A304E7">
            <w:pPr>
              <w:adjustRightInd w:val="0"/>
              <w:snapToGrid w:val="0"/>
              <w:jc w:val="center"/>
              <w:rPr>
                <w:rFonts w:eastAsiaTheme="minorEastAsia"/>
                <w:color w:val="000000"/>
                <w:sz w:val="24"/>
              </w:rPr>
            </w:pPr>
          </w:p>
        </w:tc>
        <w:tc>
          <w:tcPr>
            <w:tcW w:w="2126" w:type="dxa"/>
            <w:vAlign w:val="center"/>
          </w:tcPr>
          <w:p w14:paraId="0096AB8E" w14:textId="77777777" w:rsidR="00A304E7" w:rsidRDefault="00A304E7">
            <w:pPr>
              <w:adjustRightInd w:val="0"/>
              <w:snapToGrid w:val="0"/>
              <w:jc w:val="center"/>
              <w:rPr>
                <w:rFonts w:eastAsiaTheme="minorEastAsia"/>
                <w:color w:val="000000"/>
                <w:sz w:val="24"/>
              </w:rPr>
            </w:pPr>
          </w:p>
        </w:tc>
        <w:tc>
          <w:tcPr>
            <w:tcW w:w="1875" w:type="dxa"/>
            <w:vAlign w:val="center"/>
          </w:tcPr>
          <w:p w14:paraId="2F4007DB" w14:textId="77777777" w:rsidR="00A304E7" w:rsidRDefault="00A304E7">
            <w:pPr>
              <w:adjustRightInd w:val="0"/>
              <w:snapToGrid w:val="0"/>
              <w:jc w:val="center"/>
              <w:rPr>
                <w:rFonts w:eastAsiaTheme="minorEastAsia"/>
                <w:color w:val="000000"/>
                <w:sz w:val="24"/>
              </w:rPr>
            </w:pPr>
          </w:p>
        </w:tc>
        <w:tc>
          <w:tcPr>
            <w:tcW w:w="1009" w:type="dxa"/>
            <w:vAlign w:val="center"/>
          </w:tcPr>
          <w:p w14:paraId="467A28E9" w14:textId="77777777" w:rsidR="00A304E7" w:rsidRDefault="00A304E7">
            <w:pPr>
              <w:adjustRightInd w:val="0"/>
              <w:snapToGrid w:val="0"/>
              <w:jc w:val="center"/>
              <w:rPr>
                <w:rFonts w:eastAsiaTheme="minorEastAsia"/>
                <w:color w:val="000000"/>
                <w:sz w:val="24"/>
              </w:rPr>
            </w:pPr>
          </w:p>
        </w:tc>
      </w:tr>
      <w:tr w:rsidR="00A304E7" w14:paraId="0BEE1DF5" w14:textId="77777777">
        <w:trPr>
          <w:trHeight w:val="930"/>
          <w:jc w:val="center"/>
        </w:trPr>
        <w:tc>
          <w:tcPr>
            <w:tcW w:w="775" w:type="dxa"/>
            <w:vAlign w:val="center"/>
          </w:tcPr>
          <w:p w14:paraId="724358C0" w14:textId="77777777" w:rsidR="00A304E7" w:rsidRDefault="00A304E7">
            <w:pPr>
              <w:adjustRightInd w:val="0"/>
              <w:snapToGrid w:val="0"/>
              <w:jc w:val="center"/>
              <w:rPr>
                <w:rFonts w:eastAsiaTheme="minorEastAsia"/>
                <w:color w:val="000000"/>
                <w:sz w:val="24"/>
              </w:rPr>
            </w:pPr>
          </w:p>
        </w:tc>
        <w:tc>
          <w:tcPr>
            <w:tcW w:w="1482" w:type="dxa"/>
            <w:vAlign w:val="center"/>
          </w:tcPr>
          <w:p w14:paraId="1CB0A561" w14:textId="77777777" w:rsidR="00A304E7" w:rsidRDefault="00A304E7">
            <w:pPr>
              <w:adjustRightInd w:val="0"/>
              <w:snapToGrid w:val="0"/>
              <w:jc w:val="center"/>
              <w:rPr>
                <w:rFonts w:eastAsiaTheme="minorEastAsia"/>
                <w:color w:val="000000"/>
                <w:sz w:val="24"/>
              </w:rPr>
            </w:pPr>
          </w:p>
        </w:tc>
        <w:tc>
          <w:tcPr>
            <w:tcW w:w="2384" w:type="dxa"/>
            <w:vAlign w:val="center"/>
          </w:tcPr>
          <w:p w14:paraId="3FC535CE" w14:textId="77777777" w:rsidR="00A304E7" w:rsidRDefault="00A304E7">
            <w:pPr>
              <w:adjustRightInd w:val="0"/>
              <w:snapToGrid w:val="0"/>
              <w:jc w:val="center"/>
              <w:rPr>
                <w:rFonts w:eastAsiaTheme="minorEastAsia"/>
                <w:color w:val="000000"/>
                <w:sz w:val="24"/>
              </w:rPr>
            </w:pPr>
          </w:p>
        </w:tc>
        <w:tc>
          <w:tcPr>
            <w:tcW w:w="2126" w:type="dxa"/>
            <w:vAlign w:val="center"/>
          </w:tcPr>
          <w:p w14:paraId="0BAE0930" w14:textId="77777777" w:rsidR="00A304E7" w:rsidRDefault="00A304E7">
            <w:pPr>
              <w:adjustRightInd w:val="0"/>
              <w:snapToGrid w:val="0"/>
              <w:jc w:val="center"/>
              <w:rPr>
                <w:rFonts w:eastAsiaTheme="minorEastAsia"/>
                <w:color w:val="000000"/>
                <w:sz w:val="24"/>
              </w:rPr>
            </w:pPr>
          </w:p>
        </w:tc>
        <w:tc>
          <w:tcPr>
            <w:tcW w:w="1875" w:type="dxa"/>
            <w:vAlign w:val="center"/>
          </w:tcPr>
          <w:p w14:paraId="2EA338C0" w14:textId="77777777" w:rsidR="00A304E7" w:rsidRDefault="00A304E7">
            <w:pPr>
              <w:adjustRightInd w:val="0"/>
              <w:snapToGrid w:val="0"/>
              <w:jc w:val="center"/>
              <w:rPr>
                <w:rFonts w:eastAsiaTheme="minorEastAsia"/>
                <w:color w:val="000000"/>
                <w:sz w:val="24"/>
              </w:rPr>
            </w:pPr>
          </w:p>
        </w:tc>
        <w:tc>
          <w:tcPr>
            <w:tcW w:w="1009" w:type="dxa"/>
            <w:vAlign w:val="center"/>
          </w:tcPr>
          <w:p w14:paraId="46C4EE13" w14:textId="77777777" w:rsidR="00A304E7" w:rsidRDefault="00A304E7">
            <w:pPr>
              <w:adjustRightInd w:val="0"/>
              <w:snapToGrid w:val="0"/>
              <w:jc w:val="center"/>
              <w:rPr>
                <w:rFonts w:eastAsiaTheme="minorEastAsia"/>
                <w:color w:val="000000"/>
                <w:sz w:val="24"/>
              </w:rPr>
            </w:pPr>
          </w:p>
        </w:tc>
      </w:tr>
      <w:tr w:rsidR="00A304E7" w14:paraId="673AE210" w14:textId="77777777">
        <w:trPr>
          <w:trHeight w:val="930"/>
          <w:jc w:val="center"/>
        </w:trPr>
        <w:tc>
          <w:tcPr>
            <w:tcW w:w="775" w:type="dxa"/>
            <w:vAlign w:val="center"/>
          </w:tcPr>
          <w:p w14:paraId="48FFE551" w14:textId="77777777" w:rsidR="00A304E7" w:rsidRDefault="00A304E7">
            <w:pPr>
              <w:adjustRightInd w:val="0"/>
              <w:snapToGrid w:val="0"/>
              <w:jc w:val="center"/>
              <w:rPr>
                <w:rFonts w:eastAsiaTheme="minorEastAsia"/>
                <w:color w:val="000000"/>
                <w:sz w:val="24"/>
              </w:rPr>
            </w:pPr>
          </w:p>
        </w:tc>
        <w:tc>
          <w:tcPr>
            <w:tcW w:w="1482" w:type="dxa"/>
            <w:vAlign w:val="center"/>
          </w:tcPr>
          <w:p w14:paraId="1C0D3FCD" w14:textId="77777777" w:rsidR="00A304E7" w:rsidRDefault="00A304E7">
            <w:pPr>
              <w:adjustRightInd w:val="0"/>
              <w:snapToGrid w:val="0"/>
              <w:jc w:val="center"/>
              <w:rPr>
                <w:rFonts w:eastAsiaTheme="minorEastAsia"/>
                <w:color w:val="000000"/>
                <w:sz w:val="24"/>
              </w:rPr>
            </w:pPr>
          </w:p>
        </w:tc>
        <w:tc>
          <w:tcPr>
            <w:tcW w:w="2384" w:type="dxa"/>
            <w:vAlign w:val="center"/>
          </w:tcPr>
          <w:p w14:paraId="43555A1D" w14:textId="77777777" w:rsidR="00A304E7" w:rsidRDefault="00A304E7">
            <w:pPr>
              <w:adjustRightInd w:val="0"/>
              <w:snapToGrid w:val="0"/>
              <w:jc w:val="center"/>
              <w:rPr>
                <w:rFonts w:eastAsiaTheme="minorEastAsia"/>
                <w:color w:val="000000"/>
                <w:sz w:val="24"/>
              </w:rPr>
            </w:pPr>
          </w:p>
        </w:tc>
        <w:tc>
          <w:tcPr>
            <w:tcW w:w="2126" w:type="dxa"/>
            <w:vAlign w:val="center"/>
          </w:tcPr>
          <w:p w14:paraId="3C6EDEAE" w14:textId="77777777" w:rsidR="00A304E7" w:rsidRDefault="00A304E7">
            <w:pPr>
              <w:adjustRightInd w:val="0"/>
              <w:snapToGrid w:val="0"/>
              <w:jc w:val="center"/>
              <w:rPr>
                <w:rFonts w:eastAsiaTheme="minorEastAsia"/>
                <w:color w:val="000000"/>
                <w:sz w:val="24"/>
              </w:rPr>
            </w:pPr>
          </w:p>
        </w:tc>
        <w:tc>
          <w:tcPr>
            <w:tcW w:w="1875" w:type="dxa"/>
            <w:vAlign w:val="center"/>
          </w:tcPr>
          <w:p w14:paraId="04619261" w14:textId="77777777" w:rsidR="00A304E7" w:rsidRDefault="00A304E7">
            <w:pPr>
              <w:adjustRightInd w:val="0"/>
              <w:snapToGrid w:val="0"/>
              <w:jc w:val="center"/>
              <w:rPr>
                <w:rFonts w:eastAsiaTheme="minorEastAsia"/>
                <w:color w:val="000000"/>
                <w:sz w:val="24"/>
              </w:rPr>
            </w:pPr>
          </w:p>
        </w:tc>
        <w:tc>
          <w:tcPr>
            <w:tcW w:w="1009" w:type="dxa"/>
            <w:vAlign w:val="center"/>
          </w:tcPr>
          <w:p w14:paraId="2E394C8F" w14:textId="77777777" w:rsidR="00A304E7" w:rsidRDefault="00A304E7">
            <w:pPr>
              <w:adjustRightInd w:val="0"/>
              <w:snapToGrid w:val="0"/>
              <w:jc w:val="center"/>
              <w:rPr>
                <w:rFonts w:eastAsiaTheme="minorEastAsia"/>
                <w:color w:val="000000"/>
                <w:sz w:val="24"/>
              </w:rPr>
            </w:pPr>
          </w:p>
        </w:tc>
      </w:tr>
      <w:tr w:rsidR="00A304E7" w14:paraId="7EA7A9BE" w14:textId="77777777">
        <w:trPr>
          <w:trHeight w:val="930"/>
          <w:jc w:val="center"/>
        </w:trPr>
        <w:tc>
          <w:tcPr>
            <w:tcW w:w="775" w:type="dxa"/>
            <w:vAlign w:val="center"/>
          </w:tcPr>
          <w:p w14:paraId="58FF7107" w14:textId="77777777" w:rsidR="00A304E7" w:rsidRDefault="00A304E7">
            <w:pPr>
              <w:adjustRightInd w:val="0"/>
              <w:snapToGrid w:val="0"/>
              <w:jc w:val="center"/>
              <w:rPr>
                <w:rFonts w:eastAsiaTheme="minorEastAsia"/>
                <w:color w:val="000000"/>
                <w:sz w:val="24"/>
              </w:rPr>
            </w:pPr>
          </w:p>
        </w:tc>
        <w:tc>
          <w:tcPr>
            <w:tcW w:w="1482" w:type="dxa"/>
            <w:vAlign w:val="center"/>
          </w:tcPr>
          <w:p w14:paraId="5AA004FD" w14:textId="77777777" w:rsidR="00A304E7" w:rsidRDefault="00A304E7">
            <w:pPr>
              <w:adjustRightInd w:val="0"/>
              <w:snapToGrid w:val="0"/>
              <w:jc w:val="center"/>
              <w:rPr>
                <w:rFonts w:eastAsiaTheme="minorEastAsia"/>
                <w:color w:val="000000"/>
                <w:sz w:val="24"/>
              </w:rPr>
            </w:pPr>
          </w:p>
        </w:tc>
        <w:tc>
          <w:tcPr>
            <w:tcW w:w="2384" w:type="dxa"/>
            <w:vAlign w:val="center"/>
          </w:tcPr>
          <w:p w14:paraId="47EC49E2" w14:textId="77777777" w:rsidR="00A304E7" w:rsidRDefault="00A304E7">
            <w:pPr>
              <w:adjustRightInd w:val="0"/>
              <w:snapToGrid w:val="0"/>
              <w:jc w:val="center"/>
              <w:rPr>
                <w:rFonts w:eastAsiaTheme="minorEastAsia"/>
                <w:color w:val="000000"/>
                <w:sz w:val="24"/>
              </w:rPr>
            </w:pPr>
          </w:p>
        </w:tc>
        <w:tc>
          <w:tcPr>
            <w:tcW w:w="2126" w:type="dxa"/>
            <w:vAlign w:val="center"/>
          </w:tcPr>
          <w:p w14:paraId="4EDB3320" w14:textId="77777777" w:rsidR="00A304E7" w:rsidRDefault="00A304E7">
            <w:pPr>
              <w:adjustRightInd w:val="0"/>
              <w:snapToGrid w:val="0"/>
              <w:jc w:val="center"/>
              <w:rPr>
                <w:rFonts w:eastAsiaTheme="minorEastAsia"/>
                <w:color w:val="000000"/>
                <w:sz w:val="24"/>
              </w:rPr>
            </w:pPr>
          </w:p>
        </w:tc>
        <w:tc>
          <w:tcPr>
            <w:tcW w:w="1875" w:type="dxa"/>
            <w:vAlign w:val="center"/>
          </w:tcPr>
          <w:p w14:paraId="4A452C2A" w14:textId="77777777" w:rsidR="00A304E7" w:rsidRDefault="00A304E7">
            <w:pPr>
              <w:adjustRightInd w:val="0"/>
              <w:snapToGrid w:val="0"/>
              <w:jc w:val="center"/>
              <w:rPr>
                <w:rFonts w:eastAsiaTheme="minorEastAsia"/>
                <w:color w:val="000000"/>
                <w:sz w:val="24"/>
              </w:rPr>
            </w:pPr>
          </w:p>
        </w:tc>
        <w:tc>
          <w:tcPr>
            <w:tcW w:w="1009" w:type="dxa"/>
            <w:vAlign w:val="center"/>
          </w:tcPr>
          <w:p w14:paraId="5ABC236B" w14:textId="77777777" w:rsidR="00A304E7" w:rsidRDefault="00A304E7">
            <w:pPr>
              <w:adjustRightInd w:val="0"/>
              <w:snapToGrid w:val="0"/>
              <w:jc w:val="center"/>
              <w:rPr>
                <w:rFonts w:eastAsiaTheme="minorEastAsia"/>
                <w:color w:val="000000"/>
                <w:sz w:val="24"/>
              </w:rPr>
            </w:pPr>
          </w:p>
        </w:tc>
      </w:tr>
      <w:tr w:rsidR="00A304E7" w14:paraId="3221C01B" w14:textId="77777777">
        <w:trPr>
          <w:trHeight w:val="930"/>
          <w:jc w:val="center"/>
        </w:trPr>
        <w:tc>
          <w:tcPr>
            <w:tcW w:w="775" w:type="dxa"/>
            <w:vAlign w:val="center"/>
          </w:tcPr>
          <w:p w14:paraId="0127D11E" w14:textId="77777777" w:rsidR="00A304E7" w:rsidRDefault="00A304E7">
            <w:pPr>
              <w:adjustRightInd w:val="0"/>
              <w:snapToGrid w:val="0"/>
              <w:jc w:val="center"/>
              <w:rPr>
                <w:rFonts w:eastAsiaTheme="minorEastAsia"/>
                <w:color w:val="000000"/>
                <w:sz w:val="24"/>
              </w:rPr>
            </w:pPr>
          </w:p>
        </w:tc>
        <w:tc>
          <w:tcPr>
            <w:tcW w:w="1482" w:type="dxa"/>
            <w:vAlign w:val="center"/>
          </w:tcPr>
          <w:p w14:paraId="6F8E1F5F" w14:textId="77777777" w:rsidR="00A304E7" w:rsidRDefault="00A304E7">
            <w:pPr>
              <w:adjustRightInd w:val="0"/>
              <w:snapToGrid w:val="0"/>
              <w:jc w:val="center"/>
              <w:rPr>
                <w:rFonts w:eastAsiaTheme="minorEastAsia"/>
                <w:color w:val="000000"/>
                <w:sz w:val="24"/>
              </w:rPr>
            </w:pPr>
          </w:p>
        </w:tc>
        <w:tc>
          <w:tcPr>
            <w:tcW w:w="2384" w:type="dxa"/>
            <w:vAlign w:val="center"/>
          </w:tcPr>
          <w:p w14:paraId="3A56778C" w14:textId="77777777" w:rsidR="00A304E7" w:rsidRDefault="00A304E7">
            <w:pPr>
              <w:adjustRightInd w:val="0"/>
              <w:snapToGrid w:val="0"/>
              <w:jc w:val="center"/>
              <w:rPr>
                <w:rFonts w:eastAsiaTheme="minorEastAsia"/>
                <w:color w:val="000000"/>
                <w:sz w:val="24"/>
              </w:rPr>
            </w:pPr>
          </w:p>
        </w:tc>
        <w:tc>
          <w:tcPr>
            <w:tcW w:w="2126" w:type="dxa"/>
            <w:vAlign w:val="center"/>
          </w:tcPr>
          <w:p w14:paraId="22351ACA" w14:textId="77777777" w:rsidR="00A304E7" w:rsidRDefault="00A304E7">
            <w:pPr>
              <w:adjustRightInd w:val="0"/>
              <w:snapToGrid w:val="0"/>
              <w:jc w:val="center"/>
              <w:rPr>
                <w:rFonts w:eastAsiaTheme="minorEastAsia"/>
                <w:color w:val="000000"/>
                <w:sz w:val="24"/>
              </w:rPr>
            </w:pPr>
          </w:p>
        </w:tc>
        <w:tc>
          <w:tcPr>
            <w:tcW w:w="1875" w:type="dxa"/>
            <w:vAlign w:val="center"/>
          </w:tcPr>
          <w:p w14:paraId="6A51848F" w14:textId="77777777" w:rsidR="00A304E7" w:rsidRDefault="00A304E7">
            <w:pPr>
              <w:adjustRightInd w:val="0"/>
              <w:snapToGrid w:val="0"/>
              <w:jc w:val="center"/>
              <w:rPr>
                <w:rFonts w:eastAsiaTheme="minorEastAsia"/>
                <w:color w:val="000000"/>
                <w:sz w:val="24"/>
              </w:rPr>
            </w:pPr>
          </w:p>
        </w:tc>
        <w:tc>
          <w:tcPr>
            <w:tcW w:w="1009" w:type="dxa"/>
            <w:vAlign w:val="center"/>
          </w:tcPr>
          <w:p w14:paraId="54573F3C" w14:textId="77777777" w:rsidR="00A304E7" w:rsidRDefault="00A304E7">
            <w:pPr>
              <w:adjustRightInd w:val="0"/>
              <w:snapToGrid w:val="0"/>
              <w:jc w:val="center"/>
              <w:rPr>
                <w:rFonts w:eastAsiaTheme="minorEastAsia"/>
                <w:color w:val="000000"/>
                <w:sz w:val="24"/>
              </w:rPr>
            </w:pPr>
          </w:p>
        </w:tc>
      </w:tr>
      <w:tr w:rsidR="00A304E7" w14:paraId="36916971" w14:textId="77777777">
        <w:trPr>
          <w:trHeight w:val="930"/>
          <w:jc w:val="center"/>
        </w:trPr>
        <w:tc>
          <w:tcPr>
            <w:tcW w:w="775" w:type="dxa"/>
            <w:vAlign w:val="center"/>
          </w:tcPr>
          <w:p w14:paraId="53D3A772" w14:textId="77777777" w:rsidR="00A304E7" w:rsidRDefault="00A304E7">
            <w:pPr>
              <w:adjustRightInd w:val="0"/>
              <w:snapToGrid w:val="0"/>
              <w:jc w:val="center"/>
              <w:rPr>
                <w:rFonts w:eastAsiaTheme="minorEastAsia"/>
                <w:color w:val="000000"/>
                <w:sz w:val="24"/>
              </w:rPr>
            </w:pPr>
          </w:p>
        </w:tc>
        <w:tc>
          <w:tcPr>
            <w:tcW w:w="1482" w:type="dxa"/>
            <w:vAlign w:val="center"/>
          </w:tcPr>
          <w:p w14:paraId="79CB9FDF" w14:textId="77777777" w:rsidR="00A304E7" w:rsidRDefault="00A304E7">
            <w:pPr>
              <w:adjustRightInd w:val="0"/>
              <w:snapToGrid w:val="0"/>
              <w:jc w:val="center"/>
              <w:rPr>
                <w:rFonts w:eastAsiaTheme="minorEastAsia"/>
                <w:color w:val="000000"/>
                <w:sz w:val="24"/>
              </w:rPr>
            </w:pPr>
          </w:p>
        </w:tc>
        <w:tc>
          <w:tcPr>
            <w:tcW w:w="2384" w:type="dxa"/>
            <w:vAlign w:val="center"/>
          </w:tcPr>
          <w:p w14:paraId="13C11797" w14:textId="77777777" w:rsidR="00A304E7" w:rsidRDefault="00A304E7">
            <w:pPr>
              <w:adjustRightInd w:val="0"/>
              <w:snapToGrid w:val="0"/>
              <w:jc w:val="center"/>
              <w:rPr>
                <w:rFonts w:eastAsiaTheme="minorEastAsia"/>
                <w:color w:val="000000"/>
                <w:sz w:val="24"/>
              </w:rPr>
            </w:pPr>
          </w:p>
        </w:tc>
        <w:tc>
          <w:tcPr>
            <w:tcW w:w="2126" w:type="dxa"/>
            <w:vAlign w:val="center"/>
          </w:tcPr>
          <w:p w14:paraId="71B2ACC8" w14:textId="77777777" w:rsidR="00A304E7" w:rsidRDefault="00A304E7">
            <w:pPr>
              <w:adjustRightInd w:val="0"/>
              <w:snapToGrid w:val="0"/>
              <w:jc w:val="center"/>
              <w:rPr>
                <w:rFonts w:eastAsiaTheme="minorEastAsia"/>
                <w:color w:val="000000"/>
                <w:sz w:val="24"/>
              </w:rPr>
            </w:pPr>
          </w:p>
        </w:tc>
        <w:tc>
          <w:tcPr>
            <w:tcW w:w="1875" w:type="dxa"/>
            <w:vAlign w:val="center"/>
          </w:tcPr>
          <w:p w14:paraId="6E9B65F2" w14:textId="77777777" w:rsidR="00A304E7" w:rsidRDefault="00A304E7">
            <w:pPr>
              <w:adjustRightInd w:val="0"/>
              <w:snapToGrid w:val="0"/>
              <w:jc w:val="center"/>
              <w:rPr>
                <w:rFonts w:eastAsiaTheme="minorEastAsia"/>
                <w:color w:val="000000"/>
                <w:sz w:val="24"/>
              </w:rPr>
            </w:pPr>
          </w:p>
        </w:tc>
        <w:tc>
          <w:tcPr>
            <w:tcW w:w="1009" w:type="dxa"/>
            <w:vAlign w:val="center"/>
          </w:tcPr>
          <w:p w14:paraId="5AA2E754" w14:textId="77777777" w:rsidR="00A304E7" w:rsidRDefault="00A304E7">
            <w:pPr>
              <w:adjustRightInd w:val="0"/>
              <w:snapToGrid w:val="0"/>
              <w:jc w:val="center"/>
              <w:rPr>
                <w:rFonts w:eastAsiaTheme="minorEastAsia"/>
                <w:color w:val="000000"/>
                <w:sz w:val="24"/>
              </w:rPr>
            </w:pPr>
          </w:p>
        </w:tc>
      </w:tr>
    </w:tbl>
    <w:p w14:paraId="0386EB6C" w14:textId="77777777" w:rsidR="00A304E7" w:rsidRDefault="00A304E7">
      <w:pPr>
        <w:tabs>
          <w:tab w:val="left" w:pos="1800"/>
          <w:tab w:val="left" w:pos="5580"/>
        </w:tabs>
        <w:spacing w:line="360" w:lineRule="auto"/>
        <w:ind w:firstLineChars="150" w:firstLine="360"/>
        <w:jc w:val="left"/>
        <w:rPr>
          <w:rFonts w:eastAsiaTheme="minorEastAsia"/>
          <w:color w:val="000000"/>
          <w:sz w:val="24"/>
          <w:u w:val="single"/>
        </w:rPr>
      </w:pPr>
    </w:p>
    <w:p w14:paraId="6A0239C4" w14:textId="77777777" w:rsidR="00A304E7" w:rsidRDefault="00A304E7">
      <w:pPr>
        <w:tabs>
          <w:tab w:val="left" w:pos="1800"/>
          <w:tab w:val="left" w:pos="5580"/>
        </w:tabs>
        <w:spacing w:line="360" w:lineRule="auto"/>
        <w:ind w:firstLineChars="150" w:firstLine="360"/>
        <w:jc w:val="left"/>
        <w:rPr>
          <w:rFonts w:eastAsiaTheme="minorEastAsia"/>
          <w:color w:val="000000"/>
          <w:sz w:val="24"/>
          <w:u w:val="single"/>
        </w:rPr>
      </w:pPr>
    </w:p>
    <w:p w14:paraId="726F027F" w14:textId="77777777" w:rsidR="00A304E7" w:rsidRDefault="00000000">
      <w:pPr>
        <w:tabs>
          <w:tab w:val="left" w:pos="1800"/>
          <w:tab w:val="left" w:pos="5580"/>
        </w:tabs>
        <w:jc w:val="left"/>
        <w:rPr>
          <w:rFonts w:eastAsiaTheme="minorEastAsia"/>
          <w:color w:val="000000"/>
          <w:sz w:val="24"/>
        </w:rPr>
      </w:pPr>
      <w:r>
        <w:rPr>
          <w:rFonts w:eastAsiaTheme="minorEastAsia"/>
          <w:color w:val="000000"/>
          <w:sz w:val="24"/>
        </w:rPr>
        <w:t>注：</w:t>
      </w:r>
    </w:p>
    <w:p w14:paraId="27BFAA5D" w14:textId="77777777" w:rsidR="00A304E7" w:rsidRDefault="00000000">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7EF77EBC" w14:textId="77777777" w:rsidR="00A304E7" w:rsidRDefault="00000000">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77C5E10A" w14:textId="77777777" w:rsidR="00A304E7" w:rsidRDefault="00A304E7">
      <w:pPr>
        <w:tabs>
          <w:tab w:val="left" w:pos="1800"/>
          <w:tab w:val="left" w:pos="5580"/>
        </w:tabs>
        <w:jc w:val="left"/>
        <w:rPr>
          <w:rFonts w:eastAsiaTheme="minorEastAsia"/>
          <w:color w:val="000000"/>
          <w:sz w:val="24"/>
        </w:rPr>
      </w:pPr>
    </w:p>
    <w:p w14:paraId="7D572874" w14:textId="77777777" w:rsidR="00A304E7" w:rsidRDefault="00A304E7">
      <w:pPr>
        <w:rPr>
          <w:rFonts w:eastAsiaTheme="minorEastAsia"/>
          <w:color w:val="000000"/>
          <w:sz w:val="24"/>
          <w:szCs w:val="20"/>
        </w:rPr>
      </w:pPr>
    </w:p>
    <w:p w14:paraId="13B7D2AB" w14:textId="77777777" w:rsidR="00A304E7" w:rsidRDefault="00000000">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0E19AC96" w14:textId="77777777" w:rsidR="00A304E7" w:rsidRDefault="00000000">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09FEAE64" w14:textId="5637C5B1" w:rsidR="00A304E7" w:rsidRDefault="00000000">
      <w:pPr>
        <w:tabs>
          <w:tab w:val="left" w:pos="360"/>
        </w:tabs>
        <w:snapToGrid w:val="0"/>
        <w:spacing w:line="360" w:lineRule="auto"/>
        <w:outlineLvl w:val="1"/>
        <w:rPr>
          <w:rFonts w:eastAsiaTheme="minorEastAsia"/>
          <w:sz w:val="24"/>
        </w:rPr>
      </w:pPr>
      <w:r>
        <w:rPr>
          <w:rFonts w:eastAsiaTheme="minorEastAsia"/>
          <w:color w:val="000000"/>
          <w:sz w:val="24"/>
          <w:szCs w:val="20"/>
        </w:rPr>
        <w:br w:type="page"/>
      </w:r>
      <w:r>
        <w:rPr>
          <w:rFonts w:eastAsiaTheme="minorEastAsia"/>
          <w:sz w:val="24"/>
        </w:rPr>
        <w:lastRenderedPageBreak/>
        <w:t xml:space="preserve">11  </w:t>
      </w:r>
      <w:r>
        <w:rPr>
          <w:rFonts w:eastAsiaTheme="minorEastAsia"/>
          <w:sz w:val="24"/>
        </w:rPr>
        <w:t>竞争性磋商文件要求提供或供应商认为应附的其他材料</w:t>
      </w:r>
      <w:r w:rsidR="008F0360">
        <w:rPr>
          <w:rFonts w:eastAsiaTheme="minorEastAsia" w:hint="eastAsia"/>
          <w:sz w:val="24"/>
        </w:rPr>
        <w:t>，</w:t>
      </w:r>
      <w:r w:rsidR="008F0360">
        <w:rPr>
          <w:sz w:val="24"/>
          <w:szCs w:val="20"/>
        </w:rPr>
        <w:t>包含但不限于以下材料：</w:t>
      </w:r>
    </w:p>
    <w:p w14:paraId="5E4CB96B" w14:textId="77777777" w:rsidR="008F0360" w:rsidRDefault="008F0360" w:rsidP="00AA49D0"/>
    <w:p w14:paraId="0A74F924" w14:textId="1D8F00A4" w:rsidR="00A304E7" w:rsidRPr="0055528A" w:rsidRDefault="0055528A" w:rsidP="0055528A">
      <w:pPr>
        <w:pStyle w:val="affb"/>
        <w:numPr>
          <w:ilvl w:val="0"/>
          <w:numId w:val="22"/>
        </w:numPr>
        <w:ind w:firstLineChars="0"/>
        <w:rPr>
          <w:bCs/>
          <w:sz w:val="28"/>
          <w:szCs w:val="28"/>
        </w:rPr>
      </w:pPr>
      <w:r w:rsidRPr="0055528A">
        <w:rPr>
          <w:rFonts w:hint="eastAsia"/>
          <w:bCs/>
          <w:sz w:val="28"/>
          <w:szCs w:val="28"/>
        </w:rPr>
        <w:t>项目实施方案与技术措施</w:t>
      </w:r>
    </w:p>
    <w:p w14:paraId="12F6B51E" w14:textId="107B533E" w:rsidR="0055528A" w:rsidRDefault="0055528A" w:rsidP="0055528A">
      <w:pPr>
        <w:pStyle w:val="affb"/>
        <w:numPr>
          <w:ilvl w:val="0"/>
          <w:numId w:val="22"/>
        </w:numPr>
        <w:ind w:firstLineChars="0"/>
        <w:rPr>
          <w:bCs/>
          <w:sz w:val="28"/>
          <w:szCs w:val="28"/>
        </w:rPr>
      </w:pPr>
      <w:r w:rsidRPr="0055528A">
        <w:rPr>
          <w:rFonts w:hint="eastAsia"/>
          <w:bCs/>
          <w:sz w:val="28"/>
          <w:szCs w:val="28"/>
        </w:rPr>
        <w:t>质量保证体系与措施</w:t>
      </w:r>
    </w:p>
    <w:p w14:paraId="481DEBF3" w14:textId="54363CB5" w:rsidR="0055528A" w:rsidRDefault="0055528A" w:rsidP="0055528A">
      <w:pPr>
        <w:pStyle w:val="affb"/>
        <w:numPr>
          <w:ilvl w:val="0"/>
          <w:numId w:val="22"/>
        </w:numPr>
        <w:ind w:firstLineChars="0"/>
        <w:rPr>
          <w:bCs/>
          <w:sz w:val="28"/>
          <w:szCs w:val="28"/>
        </w:rPr>
      </w:pPr>
      <w:r w:rsidRPr="0055528A">
        <w:rPr>
          <w:rFonts w:hint="eastAsia"/>
          <w:bCs/>
          <w:sz w:val="28"/>
          <w:szCs w:val="28"/>
        </w:rPr>
        <w:t>安全和绿色施工保障措施</w:t>
      </w:r>
    </w:p>
    <w:p w14:paraId="5785671A" w14:textId="10F7AA06" w:rsidR="0055528A" w:rsidRDefault="0055528A" w:rsidP="0055528A">
      <w:pPr>
        <w:pStyle w:val="affb"/>
        <w:numPr>
          <w:ilvl w:val="0"/>
          <w:numId w:val="22"/>
        </w:numPr>
        <w:ind w:firstLineChars="0"/>
        <w:rPr>
          <w:bCs/>
          <w:sz w:val="28"/>
          <w:szCs w:val="28"/>
        </w:rPr>
      </w:pPr>
      <w:r w:rsidRPr="0055528A">
        <w:rPr>
          <w:rFonts w:hint="eastAsia"/>
          <w:bCs/>
          <w:sz w:val="28"/>
          <w:szCs w:val="28"/>
        </w:rPr>
        <w:t>工程进度计划与保证措施</w:t>
      </w:r>
    </w:p>
    <w:p w14:paraId="7694B8C0" w14:textId="4CAD565D" w:rsidR="0055528A" w:rsidRDefault="0055528A" w:rsidP="0055528A">
      <w:pPr>
        <w:pStyle w:val="affb"/>
        <w:numPr>
          <w:ilvl w:val="0"/>
          <w:numId w:val="22"/>
        </w:numPr>
        <w:ind w:firstLineChars="0"/>
        <w:rPr>
          <w:bCs/>
          <w:sz w:val="28"/>
          <w:szCs w:val="28"/>
        </w:rPr>
      </w:pPr>
      <w:r w:rsidRPr="0055528A">
        <w:rPr>
          <w:rFonts w:hint="eastAsia"/>
          <w:bCs/>
          <w:sz w:val="28"/>
          <w:szCs w:val="28"/>
        </w:rPr>
        <w:t>拟投入的机械设备</w:t>
      </w:r>
    </w:p>
    <w:p w14:paraId="5A2056A5" w14:textId="118B82DD" w:rsidR="0055528A" w:rsidRDefault="0055528A" w:rsidP="0055528A">
      <w:pPr>
        <w:pStyle w:val="affb"/>
        <w:numPr>
          <w:ilvl w:val="0"/>
          <w:numId w:val="22"/>
        </w:numPr>
        <w:ind w:firstLineChars="0"/>
        <w:rPr>
          <w:bCs/>
          <w:sz w:val="28"/>
          <w:szCs w:val="28"/>
        </w:rPr>
      </w:pPr>
      <w:r w:rsidRPr="0055528A">
        <w:rPr>
          <w:rFonts w:hint="eastAsia"/>
          <w:bCs/>
          <w:sz w:val="28"/>
          <w:szCs w:val="28"/>
        </w:rPr>
        <w:t>应急处理方案及措施</w:t>
      </w:r>
    </w:p>
    <w:p w14:paraId="405E8055" w14:textId="0B0C7DFD" w:rsidR="0055528A" w:rsidRDefault="0055528A" w:rsidP="0055528A">
      <w:pPr>
        <w:pStyle w:val="affb"/>
        <w:numPr>
          <w:ilvl w:val="0"/>
          <w:numId w:val="22"/>
        </w:numPr>
        <w:ind w:firstLineChars="0"/>
        <w:rPr>
          <w:bCs/>
          <w:sz w:val="28"/>
          <w:szCs w:val="28"/>
        </w:rPr>
      </w:pPr>
      <w:r w:rsidRPr="0055528A">
        <w:rPr>
          <w:rFonts w:hint="eastAsia"/>
          <w:bCs/>
          <w:sz w:val="28"/>
          <w:szCs w:val="28"/>
        </w:rPr>
        <w:t>履约能力</w:t>
      </w:r>
    </w:p>
    <w:p w14:paraId="15A50A06" w14:textId="3EF487F4" w:rsidR="0055528A" w:rsidRDefault="0055528A" w:rsidP="0055528A">
      <w:pPr>
        <w:pStyle w:val="affb"/>
        <w:numPr>
          <w:ilvl w:val="0"/>
          <w:numId w:val="22"/>
        </w:numPr>
        <w:ind w:firstLineChars="0"/>
        <w:rPr>
          <w:bCs/>
          <w:sz w:val="28"/>
          <w:szCs w:val="28"/>
        </w:rPr>
      </w:pPr>
      <w:r w:rsidRPr="0055528A">
        <w:rPr>
          <w:rFonts w:hint="eastAsia"/>
          <w:bCs/>
          <w:sz w:val="28"/>
          <w:szCs w:val="28"/>
        </w:rPr>
        <w:t>项目团队人员构成情况</w:t>
      </w:r>
    </w:p>
    <w:p w14:paraId="0AC50571" w14:textId="77777777" w:rsidR="0055528A" w:rsidRPr="0055528A" w:rsidRDefault="0055528A" w:rsidP="0055528A">
      <w:pPr>
        <w:pStyle w:val="affb"/>
        <w:ind w:left="720" w:firstLineChars="0" w:firstLine="0"/>
        <w:rPr>
          <w:bCs/>
          <w:sz w:val="28"/>
          <w:szCs w:val="28"/>
        </w:rPr>
      </w:pPr>
    </w:p>
    <w:p w14:paraId="44868024" w14:textId="77777777" w:rsidR="00A304E7" w:rsidRDefault="00000000" w:rsidP="00AA49D0">
      <w:pPr>
        <w:rPr>
          <w:b/>
          <w:sz w:val="36"/>
          <w:szCs w:val="36"/>
        </w:rPr>
      </w:pPr>
      <w:r>
        <w:rPr>
          <w:b/>
          <w:sz w:val="36"/>
          <w:szCs w:val="36"/>
        </w:rPr>
        <w:br w:type="page"/>
      </w:r>
    </w:p>
    <w:p w14:paraId="76EEC967" w14:textId="77777777" w:rsidR="00A304E7" w:rsidRDefault="00000000">
      <w:pPr>
        <w:tabs>
          <w:tab w:val="left" w:pos="360"/>
        </w:tabs>
        <w:snapToGrid w:val="0"/>
        <w:spacing w:line="360" w:lineRule="auto"/>
        <w:outlineLvl w:val="1"/>
        <w:rPr>
          <w:rFonts w:eastAsiaTheme="minorEastAsia"/>
          <w:sz w:val="24"/>
        </w:rPr>
      </w:pPr>
      <w:r>
        <w:rPr>
          <w:rFonts w:eastAsiaTheme="minorEastAsia"/>
          <w:sz w:val="24"/>
        </w:rPr>
        <w:lastRenderedPageBreak/>
        <w:t xml:space="preserve">12  </w:t>
      </w:r>
      <w:r>
        <w:rPr>
          <w:rFonts w:eastAsiaTheme="minorEastAsia"/>
          <w:sz w:val="24"/>
        </w:rPr>
        <w:t>最后报价一览表（实质性格式，磋商后提交）</w:t>
      </w:r>
    </w:p>
    <w:p w14:paraId="41B17CF0" w14:textId="77777777" w:rsidR="00A304E7" w:rsidRDefault="00A304E7">
      <w:pPr>
        <w:widowControl/>
        <w:jc w:val="left"/>
        <w:rPr>
          <w:rFonts w:eastAsiaTheme="minorEastAsia"/>
          <w:kern w:val="0"/>
          <w:sz w:val="24"/>
          <w:szCs w:val="20"/>
        </w:rPr>
      </w:pPr>
    </w:p>
    <w:p w14:paraId="5112DB3A" w14:textId="77777777" w:rsidR="00A304E7" w:rsidRDefault="00000000">
      <w:pPr>
        <w:spacing w:line="360" w:lineRule="exact"/>
        <w:ind w:firstLine="720"/>
        <w:jc w:val="center"/>
        <w:rPr>
          <w:rFonts w:eastAsiaTheme="minorEastAsia"/>
          <w:b/>
          <w:color w:val="000000"/>
          <w:sz w:val="36"/>
          <w:szCs w:val="36"/>
        </w:rPr>
      </w:pPr>
      <w:r>
        <w:rPr>
          <w:rFonts w:eastAsiaTheme="minorEastAsia"/>
          <w:b/>
          <w:color w:val="000000"/>
          <w:sz w:val="36"/>
          <w:szCs w:val="36"/>
        </w:rPr>
        <w:t>最后报价一览表</w:t>
      </w:r>
    </w:p>
    <w:p w14:paraId="5B712A51" w14:textId="77777777" w:rsidR="00A304E7" w:rsidRDefault="00A304E7">
      <w:pPr>
        <w:tabs>
          <w:tab w:val="left" w:pos="1800"/>
          <w:tab w:val="left" w:pos="5580"/>
        </w:tabs>
        <w:spacing w:line="360" w:lineRule="auto"/>
        <w:jc w:val="left"/>
        <w:rPr>
          <w:rFonts w:eastAsiaTheme="minorEastAsia"/>
          <w:color w:val="000000"/>
          <w:sz w:val="24"/>
        </w:rPr>
      </w:pPr>
    </w:p>
    <w:p w14:paraId="1F7154FF" w14:textId="77777777" w:rsidR="00A304E7" w:rsidRDefault="00000000">
      <w:pPr>
        <w:tabs>
          <w:tab w:val="left" w:pos="1800"/>
          <w:tab w:val="left" w:pos="5580"/>
        </w:tabs>
        <w:spacing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6"/>
        <w:gridCol w:w="2300"/>
        <w:gridCol w:w="1710"/>
        <w:gridCol w:w="1523"/>
        <w:gridCol w:w="1457"/>
      </w:tblGrid>
      <w:tr w:rsidR="00A304E7" w14:paraId="3D22028D" w14:textId="77777777">
        <w:trPr>
          <w:trHeight w:val="531"/>
          <w:jc w:val="center"/>
        </w:trPr>
        <w:tc>
          <w:tcPr>
            <w:tcW w:w="447" w:type="pct"/>
            <w:vMerge w:val="restart"/>
            <w:vAlign w:val="center"/>
          </w:tcPr>
          <w:p w14:paraId="59D67FDF" w14:textId="77777777" w:rsidR="00A304E7" w:rsidRDefault="00000000">
            <w:pPr>
              <w:tabs>
                <w:tab w:val="left" w:pos="5580"/>
              </w:tabs>
              <w:jc w:val="center"/>
              <w:rPr>
                <w:rFonts w:eastAsiaTheme="minorEastAsia"/>
                <w:b/>
                <w:sz w:val="24"/>
              </w:rPr>
            </w:pPr>
            <w:r>
              <w:rPr>
                <w:rFonts w:eastAsiaTheme="minorEastAsia"/>
                <w:b/>
                <w:sz w:val="24"/>
              </w:rPr>
              <w:t>序号</w:t>
            </w:r>
          </w:p>
        </w:tc>
        <w:tc>
          <w:tcPr>
            <w:tcW w:w="1498" w:type="pct"/>
            <w:vMerge w:val="restart"/>
            <w:vAlign w:val="center"/>
          </w:tcPr>
          <w:p w14:paraId="14F4618F" w14:textId="77777777" w:rsidR="00A304E7" w:rsidRDefault="00000000">
            <w:pPr>
              <w:tabs>
                <w:tab w:val="left" w:pos="5580"/>
              </w:tabs>
              <w:jc w:val="center"/>
              <w:rPr>
                <w:rFonts w:eastAsiaTheme="minorEastAsia"/>
                <w:b/>
                <w:sz w:val="24"/>
              </w:rPr>
            </w:pPr>
            <w:r>
              <w:rPr>
                <w:rFonts w:eastAsiaTheme="minorEastAsia"/>
                <w:b/>
                <w:sz w:val="24"/>
              </w:rPr>
              <w:t>供应商名称</w:t>
            </w:r>
          </w:p>
        </w:tc>
        <w:tc>
          <w:tcPr>
            <w:tcW w:w="2106" w:type="pct"/>
            <w:gridSpan w:val="2"/>
            <w:vAlign w:val="center"/>
          </w:tcPr>
          <w:p w14:paraId="7E4F72BA" w14:textId="77777777" w:rsidR="00A304E7" w:rsidRDefault="00000000">
            <w:pPr>
              <w:tabs>
                <w:tab w:val="left" w:pos="5580"/>
              </w:tabs>
              <w:jc w:val="center"/>
              <w:rPr>
                <w:rFonts w:eastAsiaTheme="minorEastAsia"/>
                <w:b/>
                <w:sz w:val="24"/>
              </w:rPr>
            </w:pPr>
            <w:r>
              <w:rPr>
                <w:rFonts w:eastAsiaTheme="minorEastAsia"/>
                <w:b/>
                <w:sz w:val="24"/>
              </w:rPr>
              <w:t>最后报价</w:t>
            </w:r>
          </w:p>
        </w:tc>
        <w:tc>
          <w:tcPr>
            <w:tcW w:w="949" w:type="pct"/>
            <w:vMerge w:val="restart"/>
            <w:vAlign w:val="center"/>
          </w:tcPr>
          <w:p w14:paraId="48F14A39" w14:textId="77777777" w:rsidR="00A304E7" w:rsidRDefault="00000000">
            <w:pPr>
              <w:tabs>
                <w:tab w:val="left" w:pos="5580"/>
              </w:tabs>
              <w:jc w:val="center"/>
              <w:rPr>
                <w:rFonts w:eastAsiaTheme="minorEastAsia"/>
                <w:b/>
                <w:sz w:val="24"/>
              </w:rPr>
            </w:pPr>
            <w:r>
              <w:rPr>
                <w:rFonts w:eastAsiaTheme="minorEastAsia"/>
                <w:b/>
                <w:sz w:val="24"/>
              </w:rPr>
              <w:t>其他</w:t>
            </w:r>
          </w:p>
          <w:p w14:paraId="6BB941E6" w14:textId="77777777" w:rsidR="00A304E7" w:rsidRDefault="00000000">
            <w:pPr>
              <w:tabs>
                <w:tab w:val="left" w:pos="5580"/>
              </w:tabs>
              <w:jc w:val="center"/>
              <w:rPr>
                <w:rFonts w:eastAsiaTheme="minorEastAsia"/>
                <w:b/>
                <w:sz w:val="24"/>
              </w:rPr>
            </w:pPr>
            <w:r>
              <w:rPr>
                <w:rFonts w:eastAsiaTheme="minorEastAsia"/>
                <w:b/>
                <w:sz w:val="24"/>
              </w:rPr>
              <w:t>声明</w:t>
            </w:r>
          </w:p>
        </w:tc>
      </w:tr>
      <w:tr w:rsidR="00A304E7" w14:paraId="611C49A8" w14:textId="77777777">
        <w:trPr>
          <w:trHeight w:val="674"/>
          <w:jc w:val="center"/>
        </w:trPr>
        <w:tc>
          <w:tcPr>
            <w:tcW w:w="447" w:type="pct"/>
            <w:vMerge/>
            <w:vAlign w:val="center"/>
          </w:tcPr>
          <w:p w14:paraId="5CC8A793" w14:textId="77777777" w:rsidR="00A304E7" w:rsidRDefault="00A304E7">
            <w:pPr>
              <w:tabs>
                <w:tab w:val="left" w:pos="5580"/>
              </w:tabs>
              <w:jc w:val="center"/>
              <w:rPr>
                <w:rFonts w:eastAsiaTheme="minorEastAsia"/>
                <w:sz w:val="24"/>
              </w:rPr>
            </w:pPr>
          </w:p>
        </w:tc>
        <w:tc>
          <w:tcPr>
            <w:tcW w:w="1498" w:type="pct"/>
            <w:vMerge/>
            <w:vAlign w:val="center"/>
          </w:tcPr>
          <w:p w14:paraId="18D18FC4" w14:textId="77777777" w:rsidR="00A304E7" w:rsidRDefault="00A304E7">
            <w:pPr>
              <w:tabs>
                <w:tab w:val="left" w:pos="5580"/>
              </w:tabs>
              <w:jc w:val="center"/>
              <w:rPr>
                <w:rFonts w:eastAsiaTheme="minorEastAsia"/>
                <w:sz w:val="24"/>
              </w:rPr>
            </w:pPr>
          </w:p>
        </w:tc>
        <w:tc>
          <w:tcPr>
            <w:tcW w:w="1114" w:type="pct"/>
            <w:vAlign w:val="center"/>
          </w:tcPr>
          <w:p w14:paraId="3A85121E" w14:textId="77777777" w:rsidR="00A304E7" w:rsidRDefault="00000000">
            <w:pPr>
              <w:tabs>
                <w:tab w:val="left" w:pos="5580"/>
              </w:tabs>
              <w:jc w:val="center"/>
              <w:rPr>
                <w:rFonts w:eastAsiaTheme="minorEastAsia"/>
                <w:b/>
                <w:sz w:val="24"/>
              </w:rPr>
            </w:pPr>
            <w:r>
              <w:rPr>
                <w:rFonts w:eastAsiaTheme="minorEastAsia"/>
                <w:b/>
                <w:sz w:val="24"/>
              </w:rPr>
              <w:t>大写</w:t>
            </w:r>
          </w:p>
        </w:tc>
        <w:tc>
          <w:tcPr>
            <w:tcW w:w="992" w:type="pct"/>
            <w:vAlign w:val="center"/>
          </w:tcPr>
          <w:p w14:paraId="1E14E06B" w14:textId="77777777" w:rsidR="00A304E7" w:rsidRDefault="00000000">
            <w:pPr>
              <w:tabs>
                <w:tab w:val="left" w:pos="5580"/>
              </w:tabs>
              <w:jc w:val="center"/>
              <w:rPr>
                <w:rFonts w:eastAsiaTheme="minorEastAsia"/>
                <w:b/>
                <w:sz w:val="24"/>
              </w:rPr>
            </w:pPr>
            <w:r>
              <w:rPr>
                <w:rFonts w:eastAsiaTheme="minorEastAsia"/>
                <w:b/>
                <w:sz w:val="24"/>
              </w:rPr>
              <w:t>小写</w:t>
            </w:r>
          </w:p>
        </w:tc>
        <w:tc>
          <w:tcPr>
            <w:tcW w:w="949" w:type="pct"/>
            <w:vMerge/>
            <w:vAlign w:val="center"/>
          </w:tcPr>
          <w:p w14:paraId="21F22258" w14:textId="77777777" w:rsidR="00A304E7" w:rsidRDefault="00A304E7">
            <w:pPr>
              <w:tabs>
                <w:tab w:val="left" w:pos="5580"/>
              </w:tabs>
              <w:ind w:firstLine="482"/>
              <w:jc w:val="center"/>
              <w:rPr>
                <w:rFonts w:eastAsiaTheme="minorEastAsia"/>
                <w:b/>
                <w:sz w:val="24"/>
              </w:rPr>
            </w:pPr>
          </w:p>
        </w:tc>
      </w:tr>
      <w:tr w:rsidR="00A304E7" w14:paraId="3BF2018E" w14:textId="77777777">
        <w:trPr>
          <w:trHeight w:val="976"/>
          <w:jc w:val="center"/>
        </w:trPr>
        <w:tc>
          <w:tcPr>
            <w:tcW w:w="447" w:type="pct"/>
            <w:vAlign w:val="center"/>
          </w:tcPr>
          <w:p w14:paraId="15429B02" w14:textId="77777777" w:rsidR="00A304E7" w:rsidRDefault="00A304E7">
            <w:pPr>
              <w:tabs>
                <w:tab w:val="left" w:pos="5580"/>
              </w:tabs>
              <w:jc w:val="center"/>
              <w:rPr>
                <w:rFonts w:eastAsiaTheme="minorEastAsia"/>
                <w:sz w:val="24"/>
              </w:rPr>
            </w:pPr>
          </w:p>
        </w:tc>
        <w:tc>
          <w:tcPr>
            <w:tcW w:w="1498" w:type="pct"/>
            <w:vAlign w:val="center"/>
          </w:tcPr>
          <w:p w14:paraId="37416190" w14:textId="77777777" w:rsidR="00A304E7" w:rsidRDefault="00A304E7">
            <w:pPr>
              <w:tabs>
                <w:tab w:val="left" w:pos="5580"/>
              </w:tabs>
              <w:jc w:val="center"/>
              <w:rPr>
                <w:rFonts w:eastAsiaTheme="minorEastAsia"/>
                <w:sz w:val="24"/>
              </w:rPr>
            </w:pPr>
          </w:p>
        </w:tc>
        <w:tc>
          <w:tcPr>
            <w:tcW w:w="1114" w:type="pct"/>
            <w:vAlign w:val="center"/>
          </w:tcPr>
          <w:p w14:paraId="62488FE0" w14:textId="77777777" w:rsidR="00A304E7" w:rsidRDefault="00A304E7">
            <w:pPr>
              <w:tabs>
                <w:tab w:val="left" w:pos="5580"/>
              </w:tabs>
              <w:jc w:val="center"/>
              <w:rPr>
                <w:rFonts w:eastAsiaTheme="minorEastAsia"/>
                <w:sz w:val="24"/>
              </w:rPr>
            </w:pPr>
          </w:p>
        </w:tc>
        <w:tc>
          <w:tcPr>
            <w:tcW w:w="992" w:type="pct"/>
            <w:vAlign w:val="center"/>
          </w:tcPr>
          <w:p w14:paraId="14C477EB" w14:textId="77777777" w:rsidR="00A304E7" w:rsidRDefault="00A304E7">
            <w:pPr>
              <w:tabs>
                <w:tab w:val="left" w:pos="5580"/>
              </w:tabs>
              <w:jc w:val="center"/>
              <w:rPr>
                <w:rFonts w:eastAsiaTheme="minorEastAsia"/>
                <w:sz w:val="24"/>
              </w:rPr>
            </w:pPr>
          </w:p>
        </w:tc>
        <w:tc>
          <w:tcPr>
            <w:tcW w:w="949" w:type="pct"/>
            <w:vAlign w:val="center"/>
          </w:tcPr>
          <w:p w14:paraId="5039294B" w14:textId="77777777" w:rsidR="00A304E7" w:rsidRDefault="00A304E7">
            <w:pPr>
              <w:tabs>
                <w:tab w:val="left" w:pos="5580"/>
              </w:tabs>
              <w:jc w:val="center"/>
              <w:rPr>
                <w:rFonts w:eastAsiaTheme="minorEastAsia"/>
                <w:sz w:val="24"/>
              </w:rPr>
            </w:pPr>
          </w:p>
        </w:tc>
      </w:tr>
    </w:tbl>
    <w:p w14:paraId="4E328039" w14:textId="77777777" w:rsidR="00A304E7" w:rsidRDefault="00A304E7">
      <w:pPr>
        <w:autoSpaceDE w:val="0"/>
        <w:autoSpaceDN w:val="0"/>
        <w:adjustRightInd w:val="0"/>
        <w:jc w:val="left"/>
        <w:rPr>
          <w:rFonts w:eastAsiaTheme="minorEastAsia"/>
          <w:color w:val="000000"/>
          <w:kern w:val="0"/>
          <w:sz w:val="24"/>
        </w:rPr>
      </w:pPr>
    </w:p>
    <w:p w14:paraId="026DEA2B" w14:textId="77777777" w:rsidR="00A304E7" w:rsidRDefault="00A304E7">
      <w:pPr>
        <w:autoSpaceDE w:val="0"/>
        <w:autoSpaceDN w:val="0"/>
        <w:adjustRightInd w:val="0"/>
        <w:jc w:val="left"/>
        <w:rPr>
          <w:rFonts w:eastAsiaTheme="minorEastAsia"/>
          <w:color w:val="000000"/>
          <w:kern w:val="0"/>
          <w:sz w:val="24"/>
        </w:rPr>
      </w:pPr>
    </w:p>
    <w:p w14:paraId="4DBD36D5" w14:textId="77777777" w:rsidR="00A304E7" w:rsidRDefault="00A304E7">
      <w:pPr>
        <w:autoSpaceDE w:val="0"/>
        <w:autoSpaceDN w:val="0"/>
        <w:adjustRightInd w:val="0"/>
        <w:jc w:val="left"/>
        <w:rPr>
          <w:rFonts w:eastAsiaTheme="minorEastAsia"/>
          <w:color w:val="000000"/>
          <w:kern w:val="0"/>
          <w:sz w:val="24"/>
        </w:rPr>
      </w:pPr>
    </w:p>
    <w:p w14:paraId="6EED6098" w14:textId="77777777" w:rsidR="00A304E7" w:rsidRDefault="00A304E7">
      <w:pPr>
        <w:autoSpaceDE w:val="0"/>
        <w:autoSpaceDN w:val="0"/>
        <w:adjustRightInd w:val="0"/>
        <w:jc w:val="left"/>
        <w:rPr>
          <w:rFonts w:eastAsiaTheme="minorEastAsia"/>
          <w:color w:val="000000"/>
          <w:kern w:val="0"/>
          <w:sz w:val="24"/>
        </w:rPr>
      </w:pPr>
    </w:p>
    <w:p w14:paraId="239FA88C" w14:textId="30854536" w:rsidR="00A304E7" w:rsidRDefault="00000000">
      <w:pPr>
        <w:autoSpaceDE w:val="0"/>
        <w:autoSpaceDN w:val="0"/>
        <w:adjustRightInd w:val="0"/>
        <w:jc w:val="left"/>
        <w:rPr>
          <w:rFonts w:eastAsiaTheme="minorEastAsia"/>
          <w:color w:val="000000"/>
          <w:sz w:val="24"/>
          <w:szCs w:val="20"/>
        </w:rPr>
      </w:pPr>
      <w:r>
        <w:rPr>
          <w:rFonts w:eastAsiaTheme="minorEastAsia"/>
          <w:color w:val="000000"/>
          <w:kern w:val="0"/>
          <w:sz w:val="24"/>
        </w:rPr>
        <w:t>注：</w:t>
      </w:r>
      <w:r>
        <w:rPr>
          <w:rFonts w:eastAsiaTheme="minorEastAsia"/>
          <w:color w:val="000000"/>
          <w:kern w:val="0"/>
          <w:sz w:val="24"/>
        </w:rPr>
        <w:t>1</w:t>
      </w:r>
      <w:r>
        <w:rPr>
          <w:rFonts w:eastAsiaTheme="minorEastAsia"/>
          <w:color w:val="000000"/>
          <w:sz w:val="24"/>
          <w:szCs w:val="20"/>
        </w:rPr>
        <w:t>.</w:t>
      </w:r>
      <w:r>
        <w:rPr>
          <w:rFonts w:eastAsiaTheme="minorEastAsia"/>
          <w:color w:val="000000"/>
          <w:sz w:val="24"/>
          <w:szCs w:val="20"/>
        </w:rPr>
        <w:t>此表中，每包的</w:t>
      </w:r>
      <w:r>
        <w:rPr>
          <w:color w:val="000000"/>
          <w:sz w:val="24"/>
          <w:szCs w:val="20"/>
        </w:rPr>
        <w:t>最</w:t>
      </w:r>
      <w:r w:rsidRPr="00D5000A">
        <w:rPr>
          <w:sz w:val="24"/>
          <w:szCs w:val="20"/>
        </w:rPr>
        <w:t>后</w:t>
      </w:r>
      <w:r w:rsidRPr="00D5000A">
        <w:rPr>
          <w:rFonts w:eastAsiaTheme="minorEastAsia"/>
          <w:sz w:val="24"/>
          <w:szCs w:val="20"/>
        </w:rPr>
        <w:t>报价应和《最后分项报价表》中的总价相一致。</w:t>
      </w:r>
      <w:r w:rsidR="000D1FAA">
        <w:rPr>
          <w:rFonts w:eastAsiaTheme="minorEastAsia" w:hint="eastAsia"/>
          <w:sz w:val="24"/>
          <w:szCs w:val="20"/>
        </w:rPr>
        <w:t>若多次报价中价格未发生变化（即总价和分项价格均未发生变化），最后报价中可不提供</w:t>
      </w:r>
      <w:r w:rsidR="000D1FAA" w:rsidRPr="000D1FAA">
        <w:rPr>
          <w:rFonts w:eastAsiaTheme="minorEastAsia" w:hint="eastAsia"/>
          <w:sz w:val="24"/>
          <w:szCs w:val="20"/>
        </w:rPr>
        <w:t>《最后分项报价表》</w:t>
      </w:r>
    </w:p>
    <w:p w14:paraId="3F11CA1E" w14:textId="77777777" w:rsidR="00A304E7" w:rsidRDefault="00000000">
      <w:pPr>
        <w:tabs>
          <w:tab w:val="left" w:pos="5580"/>
        </w:tabs>
        <w:ind w:firstLineChars="200" w:firstLine="480"/>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本表必须按包分别填写。</w:t>
      </w:r>
    </w:p>
    <w:p w14:paraId="2883B0C6" w14:textId="77777777" w:rsidR="00A304E7" w:rsidRDefault="00000000">
      <w:pPr>
        <w:pStyle w:val="afff9"/>
        <w:ind w:leftChars="227" w:left="643" w:hangingChars="69" w:hanging="166"/>
        <w:rPr>
          <w:rFonts w:ascii="Times New Roman" w:hAnsi="Times New Roman"/>
          <w:sz w:val="24"/>
          <w:szCs w:val="24"/>
        </w:rPr>
      </w:pPr>
      <w:r>
        <w:rPr>
          <w:rFonts w:ascii="Times New Roman" w:hAnsi="Times New Roman"/>
          <w:sz w:val="24"/>
          <w:szCs w:val="24"/>
        </w:rPr>
        <w:t>3.</w:t>
      </w:r>
      <w:bookmarkStart w:id="1408" w:name="_Hlk137145809"/>
      <w:r>
        <w:rPr>
          <w:rFonts w:ascii="Times New Roman" w:hAnsi="Times New Roman"/>
          <w:sz w:val="24"/>
          <w:szCs w:val="24"/>
        </w:rPr>
        <w:t>此表无需在响应文件中提交，磋商后供应商按磋商小组要求提交。</w:t>
      </w:r>
      <w:bookmarkEnd w:id="1408"/>
    </w:p>
    <w:p w14:paraId="5F216788" w14:textId="77777777" w:rsidR="00A304E7" w:rsidRDefault="00A304E7">
      <w:pPr>
        <w:tabs>
          <w:tab w:val="left" w:pos="5580"/>
        </w:tabs>
        <w:ind w:firstLineChars="200" w:firstLine="480"/>
        <w:rPr>
          <w:rFonts w:eastAsiaTheme="minorEastAsia"/>
          <w:color w:val="000000"/>
          <w:sz w:val="24"/>
          <w:szCs w:val="20"/>
        </w:rPr>
      </w:pPr>
    </w:p>
    <w:p w14:paraId="1F8DB0D0" w14:textId="77777777" w:rsidR="00A304E7" w:rsidRDefault="00A304E7">
      <w:pPr>
        <w:autoSpaceDE w:val="0"/>
        <w:autoSpaceDN w:val="0"/>
        <w:adjustRightInd w:val="0"/>
        <w:snapToGrid w:val="0"/>
        <w:spacing w:before="25" w:after="25" w:line="360" w:lineRule="auto"/>
        <w:rPr>
          <w:rFonts w:eastAsiaTheme="minorEastAsia"/>
          <w:color w:val="000000"/>
          <w:sz w:val="24"/>
          <w:lang w:val="zh-CN"/>
        </w:rPr>
      </w:pPr>
    </w:p>
    <w:p w14:paraId="19C4DE54" w14:textId="77777777" w:rsidR="00A304E7" w:rsidRDefault="0000000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3091E9EC" w14:textId="77777777" w:rsidR="00A304E7" w:rsidRDefault="00000000">
      <w:pPr>
        <w:autoSpaceDE w:val="0"/>
        <w:autoSpaceDN w:val="0"/>
        <w:adjustRightInd w:val="0"/>
        <w:snapToGrid w:val="0"/>
        <w:spacing w:before="25" w:after="25" w:line="360" w:lineRule="auto"/>
        <w:rPr>
          <w:rFonts w:eastAsiaTheme="minorEastAsia"/>
          <w:color w:val="000000"/>
          <w:sz w:val="24"/>
          <w:lang w:val="zh-CN"/>
        </w:rPr>
      </w:pPr>
      <w:bookmarkStart w:id="1409" w:name="OLE_LINK15"/>
      <w:r>
        <w:rPr>
          <w:rFonts w:eastAsiaTheme="minorEastAsia"/>
          <w:color w:val="000000"/>
          <w:sz w:val="24"/>
        </w:rPr>
        <w:t>供应商授权代表签字（或加盖供应商公章）</w:t>
      </w:r>
      <w:r>
        <w:rPr>
          <w:rFonts w:eastAsiaTheme="minorEastAsia"/>
          <w:color w:val="000000"/>
          <w:sz w:val="24"/>
          <w:lang w:val="zh-CN"/>
        </w:rPr>
        <w:t>：</w:t>
      </w:r>
      <w:r>
        <w:rPr>
          <w:rFonts w:eastAsiaTheme="minorEastAsia"/>
          <w:color w:val="000000"/>
          <w:sz w:val="24"/>
          <w:lang w:val="zh-CN"/>
        </w:rPr>
        <w:t xml:space="preserve">___________ </w:t>
      </w:r>
    </w:p>
    <w:p w14:paraId="68C7DF6B" w14:textId="77777777" w:rsidR="00A304E7" w:rsidRDefault="00000000">
      <w:pPr>
        <w:widowControl/>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bookmarkEnd w:id="1409"/>
    <w:p w14:paraId="56D30029" w14:textId="77777777" w:rsidR="00A304E7" w:rsidRDefault="00A304E7">
      <w:pPr>
        <w:widowControl/>
        <w:jc w:val="left"/>
        <w:rPr>
          <w:rFonts w:eastAsiaTheme="minorEastAsia"/>
          <w:color w:val="000000"/>
          <w:sz w:val="24"/>
          <w:szCs w:val="20"/>
        </w:rPr>
      </w:pPr>
    </w:p>
    <w:p w14:paraId="77B9FB22" w14:textId="77777777" w:rsidR="00A304E7" w:rsidRDefault="00A304E7">
      <w:pPr>
        <w:tabs>
          <w:tab w:val="left" w:pos="360"/>
        </w:tabs>
        <w:snapToGrid w:val="0"/>
        <w:spacing w:line="360" w:lineRule="auto"/>
        <w:outlineLvl w:val="1"/>
        <w:rPr>
          <w:rFonts w:eastAsiaTheme="minorEastAsia"/>
          <w:sz w:val="24"/>
        </w:rPr>
        <w:sectPr w:rsidR="00A304E7">
          <w:pgSz w:w="11907" w:h="16840"/>
          <w:pgMar w:top="1418" w:right="1134" w:bottom="1418" w:left="1701" w:header="851" w:footer="851" w:gutter="0"/>
          <w:cols w:space="720"/>
          <w:docGrid w:linePitch="462"/>
        </w:sectPr>
      </w:pPr>
    </w:p>
    <w:p w14:paraId="34E44A2D" w14:textId="77777777" w:rsidR="00A304E7" w:rsidRDefault="00000000">
      <w:pPr>
        <w:tabs>
          <w:tab w:val="left" w:pos="360"/>
        </w:tabs>
        <w:snapToGrid w:val="0"/>
        <w:spacing w:line="360" w:lineRule="auto"/>
        <w:outlineLvl w:val="1"/>
        <w:rPr>
          <w:rFonts w:eastAsiaTheme="minorEastAsia"/>
          <w:sz w:val="24"/>
        </w:rPr>
      </w:pPr>
      <w:r>
        <w:rPr>
          <w:rFonts w:eastAsiaTheme="minorEastAsia"/>
          <w:sz w:val="24"/>
        </w:rPr>
        <w:lastRenderedPageBreak/>
        <w:t xml:space="preserve">13  </w:t>
      </w:r>
      <w:r>
        <w:rPr>
          <w:rFonts w:eastAsiaTheme="minorEastAsia"/>
          <w:sz w:val="24"/>
        </w:rPr>
        <w:t>最后分项报价表（实质性格式</w:t>
      </w:r>
      <w:r>
        <w:rPr>
          <w:rFonts w:eastAsiaTheme="minorEastAsia" w:hint="eastAsia"/>
          <w:sz w:val="24"/>
        </w:rPr>
        <w:t>，磋商后提交</w:t>
      </w:r>
      <w:r>
        <w:rPr>
          <w:rFonts w:eastAsiaTheme="minorEastAsia"/>
          <w:sz w:val="24"/>
        </w:rPr>
        <w:t>）</w:t>
      </w:r>
    </w:p>
    <w:p w14:paraId="5398BD07" w14:textId="77777777" w:rsidR="001D0EC7" w:rsidRDefault="001D0EC7" w:rsidP="001D0EC7">
      <w:pPr>
        <w:pStyle w:val="af5"/>
        <w:spacing w:line="360" w:lineRule="auto"/>
        <w:rPr>
          <w:rFonts w:ascii="Times New Roman" w:hAnsi="Times New Roman" w:hint="default"/>
          <w:sz w:val="24"/>
        </w:rPr>
      </w:pPr>
      <w:r>
        <w:rPr>
          <w:rFonts w:ascii="Times New Roman" w:hAnsi="Times New Roman"/>
          <w:sz w:val="24"/>
        </w:rPr>
        <w:t>项目编号</w:t>
      </w:r>
      <w:r>
        <w:rPr>
          <w:rFonts w:ascii="Times New Roman" w:hAnsi="Times New Roman"/>
          <w:sz w:val="24"/>
        </w:rPr>
        <w:t>/</w:t>
      </w:r>
      <w:r>
        <w:rPr>
          <w:rFonts w:ascii="Times New Roman" w:hAnsi="Times New Roman"/>
          <w:sz w:val="24"/>
        </w:rPr>
        <w:t>包号：</w:t>
      </w:r>
      <w:r>
        <w:rPr>
          <w:rFonts w:ascii="Times New Roman" w:hAnsi="Times New Roman"/>
          <w:sz w:val="24"/>
        </w:rPr>
        <w:t xml:space="preserve">___________ </w:t>
      </w:r>
      <w:r>
        <w:rPr>
          <w:rFonts w:ascii="Times New Roman" w:hAnsi="Times New Roman"/>
          <w:sz w:val="24"/>
        </w:rPr>
        <w:t>项目名称：</w:t>
      </w:r>
      <w:r>
        <w:rPr>
          <w:rFonts w:ascii="Times New Roman" w:hAnsi="Times New Roman"/>
          <w:sz w:val="24"/>
        </w:rPr>
        <w:t>__________</w:t>
      </w:r>
      <w:r>
        <w:rPr>
          <w:rFonts w:ascii="Times New Roman" w:hAnsi="Times New Roman"/>
          <w:sz w:val="24"/>
        </w:rPr>
        <w:t>报价单位：人民币元</w:t>
      </w:r>
    </w:p>
    <w:p w14:paraId="6A680C61" w14:textId="77777777" w:rsidR="00AA49D0" w:rsidRDefault="00AA49D0" w:rsidP="00AA49D0">
      <w:pPr>
        <w:tabs>
          <w:tab w:val="left" w:pos="1800"/>
          <w:tab w:val="left" w:pos="5580"/>
        </w:tabs>
        <w:jc w:val="left"/>
        <w:rPr>
          <w:b/>
          <w:i/>
          <w:sz w:val="24"/>
        </w:rPr>
      </w:pPr>
    </w:p>
    <w:tbl>
      <w:tblPr>
        <w:tblStyle w:val="TableNormal"/>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0"/>
        <w:gridCol w:w="4536"/>
        <w:gridCol w:w="1418"/>
        <w:gridCol w:w="1559"/>
      </w:tblGrid>
      <w:tr w:rsidR="00D5000A" w:rsidRPr="00DA1F1F" w14:paraId="7A96C4E2" w14:textId="77777777" w:rsidTr="005705BA">
        <w:trPr>
          <w:trHeight w:val="1042"/>
        </w:trPr>
        <w:tc>
          <w:tcPr>
            <w:tcW w:w="900" w:type="dxa"/>
          </w:tcPr>
          <w:p w14:paraId="1DE3014F" w14:textId="77777777" w:rsidR="00D5000A" w:rsidRPr="00DA1F1F" w:rsidRDefault="00D5000A" w:rsidP="005705BA">
            <w:pPr>
              <w:pStyle w:val="TableParagraph"/>
              <w:spacing w:line="360" w:lineRule="auto"/>
              <w:ind w:left="11" w:right="4"/>
              <w:jc w:val="center"/>
              <w:rPr>
                <w:rFonts w:hint="eastAsia"/>
                <w:sz w:val="24"/>
              </w:rPr>
            </w:pPr>
            <w:r w:rsidRPr="00DA1F1F">
              <w:rPr>
                <w:spacing w:val="-5"/>
                <w:sz w:val="24"/>
              </w:rPr>
              <w:t>序号</w:t>
            </w:r>
          </w:p>
        </w:tc>
        <w:tc>
          <w:tcPr>
            <w:tcW w:w="4536" w:type="dxa"/>
          </w:tcPr>
          <w:p w14:paraId="28B5E9BA" w14:textId="6784A898" w:rsidR="00D5000A" w:rsidRPr="00DA1F1F" w:rsidRDefault="00D5000A" w:rsidP="005705BA">
            <w:pPr>
              <w:pStyle w:val="TableParagraph"/>
              <w:spacing w:line="360" w:lineRule="auto"/>
              <w:ind w:left="108" w:right="95"/>
              <w:jc w:val="center"/>
              <w:rPr>
                <w:rFonts w:hint="eastAsia"/>
                <w:sz w:val="24"/>
                <w:lang w:eastAsia="zh-CN"/>
              </w:rPr>
            </w:pPr>
            <w:r w:rsidRPr="00DA1F1F">
              <w:rPr>
                <w:spacing w:val="-2"/>
                <w:sz w:val="24"/>
                <w:lang w:eastAsia="zh-CN"/>
              </w:rPr>
              <w:t>最后报价计算过程或说明（</w:t>
            </w:r>
            <w:r w:rsidRPr="00DA1F1F">
              <w:rPr>
                <w:spacing w:val="-10"/>
                <w:sz w:val="24"/>
                <w:lang w:eastAsia="zh-CN"/>
              </w:rPr>
              <w:t>填写相对</w:t>
            </w:r>
          </w:p>
          <w:p w14:paraId="65D44442" w14:textId="77777777" w:rsidR="00D5000A" w:rsidRPr="00DA1F1F" w:rsidRDefault="00D5000A" w:rsidP="005705BA">
            <w:pPr>
              <w:pStyle w:val="TableParagraph"/>
              <w:spacing w:line="360" w:lineRule="auto"/>
              <w:ind w:left="10"/>
              <w:jc w:val="center"/>
              <w:rPr>
                <w:rFonts w:hint="eastAsia"/>
                <w:sz w:val="24"/>
                <w:lang w:eastAsia="zh-CN"/>
              </w:rPr>
            </w:pPr>
            <w:r w:rsidRPr="00DA1F1F">
              <w:rPr>
                <w:sz w:val="24"/>
                <w:lang w:eastAsia="zh-CN"/>
              </w:rPr>
              <w:t>第一次报价某部分价格变化情况</w:t>
            </w:r>
            <w:r w:rsidRPr="00DA1F1F">
              <w:rPr>
                <w:spacing w:val="-10"/>
                <w:sz w:val="24"/>
                <w:lang w:eastAsia="zh-CN"/>
              </w:rPr>
              <w:t>）</w:t>
            </w:r>
          </w:p>
        </w:tc>
        <w:tc>
          <w:tcPr>
            <w:tcW w:w="1418" w:type="dxa"/>
          </w:tcPr>
          <w:p w14:paraId="1B4B80F4" w14:textId="77777777" w:rsidR="00D5000A" w:rsidRPr="00DA1F1F" w:rsidRDefault="00D5000A" w:rsidP="005705BA">
            <w:pPr>
              <w:pStyle w:val="TableParagraph"/>
              <w:spacing w:line="360" w:lineRule="auto"/>
              <w:ind w:left="108"/>
              <w:rPr>
                <w:rFonts w:hint="eastAsia"/>
                <w:sz w:val="24"/>
              </w:rPr>
            </w:pPr>
            <w:r w:rsidRPr="00DA1F1F">
              <w:rPr>
                <w:sz w:val="24"/>
              </w:rPr>
              <w:t>总价（元</w:t>
            </w:r>
            <w:r w:rsidRPr="00DA1F1F">
              <w:rPr>
                <w:spacing w:val="-10"/>
                <w:sz w:val="24"/>
              </w:rPr>
              <w:t>）</w:t>
            </w:r>
          </w:p>
        </w:tc>
        <w:tc>
          <w:tcPr>
            <w:tcW w:w="1559" w:type="dxa"/>
          </w:tcPr>
          <w:p w14:paraId="3A9ED679" w14:textId="77777777" w:rsidR="00D5000A" w:rsidRPr="00DA1F1F" w:rsidRDefault="00D5000A" w:rsidP="005705BA">
            <w:pPr>
              <w:pStyle w:val="TableParagraph"/>
              <w:spacing w:line="360" w:lineRule="auto"/>
              <w:ind w:left="7"/>
              <w:jc w:val="center"/>
              <w:rPr>
                <w:rFonts w:hint="eastAsia"/>
                <w:sz w:val="24"/>
              </w:rPr>
            </w:pPr>
            <w:r w:rsidRPr="00DA1F1F">
              <w:rPr>
                <w:spacing w:val="-5"/>
                <w:sz w:val="24"/>
              </w:rPr>
              <w:t>备注</w:t>
            </w:r>
          </w:p>
        </w:tc>
      </w:tr>
      <w:tr w:rsidR="00D5000A" w:rsidRPr="00DA1F1F" w14:paraId="737FDD92" w14:textId="77777777" w:rsidTr="005705BA">
        <w:trPr>
          <w:trHeight w:val="2285"/>
        </w:trPr>
        <w:tc>
          <w:tcPr>
            <w:tcW w:w="900" w:type="dxa"/>
          </w:tcPr>
          <w:p w14:paraId="050C05A5" w14:textId="77777777" w:rsidR="00D5000A" w:rsidRPr="00DA1F1F" w:rsidRDefault="00D5000A" w:rsidP="005705BA">
            <w:pPr>
              <w:pStyle w:val="TableParagraph"/>
              <w:spacing w:line="360" w:lineRule="auto"/>
              <w:rPr>
                <w:rFonts w:hint="eastAsia"/>
                <w:b/>
                <w:sz w:val="24"/>
              </w:rPr>
            </w:pPr>
          </w:p>
          <w:p w14:paraId="39414204" w14:textId="77777777" w:rsidR="00D5000A" w:rsidRPr="00DA1F1F" w:rsidRDefault="00D5000A" w:rsidP="005705BA">
            <w:pPr>
              <w:pStyle w:val="TableParagraph"/>
              <w:spacing w:line="360" w:lineRule="auto"/>
              <w:rPr>
                <w:rFonts w:hint="eastAsia"/>
                <w:b/>
                <w:sz w:val="24"/>
              </w:rPr>
            </w:pPr>
          </w:p>
          <w:p w14:paraId="178E5A57" w14:textId="77777777" w:rsidR="00D5000A" w:rsidRPr="00DA1F1F" w:rsidRDefault="00D5000A" w:rsidP="005705BA">
            <w:pPr>
              <w:pStyle w:val="TableParagraph"/>
              <w:spacing w:line="360" w:lineRule="auto"/>
              <w:ind w:left="11"/>
              <w:jc w:val="center"/>
              <w:rPr>
                <w:rFonts w:hint="eastAsia"/>
                <w:sz w:val="24"/>
              </w:rPr>
            </w:pPr>
            <w:r w:rsidRPr="00DA1F1F">
              <w:rPr>
                <w:spacing w:val="-10"/>
                <w:w w:val="115"/>
                <w:sz w:val="24"/>
              </w:rPr>
              <w:t>1</w:t>
            </w:r>
          </w:p>
        </w:tc>
        <w:tc>
          <w:tcPr>
            <w:tcW w:w="4536" w:type="dxa"/>
          </w:tcPr>
          <w:p w14:paraId="4B2C68A3" w14:textId="77777777" w:rsidR="00D5000A" w:rsidRPr="00DA1F1F" w:rsidRDefault="00D5000A" w:rsidP="005705BA">
            <w:pPr>
              <w:pStyle w:val="TableParagraph"/>
              <w:spacing w:line="360" w:lineRule="auto"/>
              <w:rPr>
                <w:rFonts w:hint="eastAsia"/>
              </w:rPr>
            </w:pPr>
          </w:p>
        </w:tc>
        <w:tc>
          <w:tcPr>
            <w:tcW w:w="1418" w:type="dxa"/>
          </w:tcPr>
          <w:p w14:paraId="01B7156D" w14:textId="77777777" w:rsidR="00D5000A" w:rsidRPr="00DA1F1F" w:rsidRDefault="00D5000A" w:rsidP="005705BA">
            <w:pPr>
              <w:pStyle w:val="TableParagraph"/>
              <w:spacing w:line="360" w:lineRule="auto"/>
              <w:rPr>
                <w:rFonts w:hint="eastAsia"/>
              </w:rPr>
            </w:pPr>
          </w:p>
        </w:tc>
        <w:tc>
          <w:tcPr>
            <w:tcW w:w="1559" w:type="dxa"/>
          </w:tcPr>
          <w:p w14:paraId="67BDB2C3" w14:textId="77777777" w:rsidR="00D5000A" w:rsidRPr="00DA1F1F" w:rsidRDefault="00D5000A" w:rsidP="005705BA">
            <w:pPr>
              <w:pStyle w:val="TableParagraph"/>
              <w:spacing w:line="360" w:lineRule="auto"/>
              <w:rPr>
                <w:rFonts w:hint="eastAsia"/>
              </w:rPr>
            </w:pPr>
          </w:p>
        </w:tc>
      </w:tr>
      <w:tr w:rsidR="00D5000A" w:rsidRPr="00DA1F1F" w14:paraId="5F9CDBFD" w14:textId="77777777" w:rsidTr="005705BA">
        <w:trPr>
          <w:trHeight w:val="521"/>
        </w:trPr>
        <w:tc>
          <w:tcPr>
            <w:tcW w:w="5436" w:type="dxa"/>
            <w:gridSpan w:val="2"/>
          </w:tcPr>
          <w:p w14:paraId="0B642F1E" w14:textId="77777777" w:rsidR="00D5000A" w:rsidRPr="00DA1F1F" w:rsidRDefault="00D5000A" w:rsidP="005705BA">
            <w:pPr>
              <w:pStyle w:val="TableParagraph"/>
              <w:spacing w:line="360" w:lineRule="auto"/>
              <w:ind w:right="95"/>
              <w:jc w:val="right"/>
              <w:rPr>
                <w:rFonts w:hint="eastAsia"/>
                <w:sz w:val="24"/>
              </w:rPr>
            </w:pPr>
            <w:r w:rsidRPr="00DA1F1F">
              <w:rPr>
                <w:sz w:val="24"/>
              </w:rPr>
              <w:t>合计（元</w:t>
            </w:r>
            <w:r w:rsidRPr="00DA1F1F">
              <w:rPr>
                <w:spacing w:val="-10"/>
                <w:sz w:val="24"/>
              </w:rPr>
              <w:t>）</w:t>
            </w:r>
          </w:p>
        </w:tc>
        <w:tc>
          <w:tcPr>
            <w:tcW w:w="1418" w:type="dxa"/>
          </w:tcPr>
          <w:p w14:paraId="1D7035CB" w14:textId="77777777" w:rsidR="00D5000A" w:rsidRPr="00DA1F1F" w:rsidRDefault="00D5000A" w:rsidP="005705BA">
            <w:pPr>
              <w:pStyle w:val="TableParagraph"/>
              <w:spacing w:line="360" w:lineRule="auto"/>
              <w:rPr>
                <w:rFonts w:hint="eastAsia"/>
              </w:rPr>
            </w:pPr>
          </w:p>
        </w:tc>
        <w:tc>
          <w:tcPr>
            <w:tcW w:w="1559" w:type="dxa"/>
          </w:tcPr>
          <w:p w14:paraId="74CC6072" w14:textId="77777777" w:rsidR="00D5000A" w:rsidRPr="00DA1F1F" w:rsidRDefault="00D5000A" w:rsidP="005705BA">
            <w:pPr>
              <w:pStyle w:val="TableParagraph"/>
              <w:spacing w:line="360" w:lineRule="auto"/>
              <w:rPr>
                <w:rFonts w:hint="eastAsia"/>
              </w:rPr>
            </w:pPr>
          </w:p>
        </w:tc>
      </w:tr>
    </w:tbl>
    <w:p w14:paraId="573CB477" w14:textId="77777777" w:rsidR="00AA49D0" w:rsidRPr="001B4873" w:rsidRDefault="00AA49D0" w:rsidP="00AA49D0">
      <w:pPr>
        <w:tabs>
          <w:tab w:val="left" w:pos="1800"/>
          <w:tab w:val="left" w:pos="5580"/>
        </w:tabs>
        <w:jc w:val="left"/>
        <w:rPr>
          <w:sz w:val="24"/>
        </w:rPr>
      </w:pPr>
    </w:p>
    <w:p w14:paraId="4EE41BFC" w14:textId="77777777" w:rsidR="00AA49D0" w:rsidRPr="001B4873" w:rsidRDefault="00AA49D0" w:rsidP="00AA49D0">
      <w:pPr>
        <w:tabs>
          <w:tab w:val="left" w:pos="1800"/>
          <w:tab w:val="left" w:pos="5580"/>
        </w:tabs>
        <w:jc w:val="left"/>
        <w:rPr>
          <w:sz w:val="24"/>
        </w:rPr>
      </w:pPr>
    </w:p>
    <w:p w14:paraId="48E1018B" w14:textId="77777777" w:rsidR="00D5000A" w:rsidRPr="00DA1F1F" w:rsidRDefault="00D5000A" w:rsidP="00D5000A">
      <w:pPr>
        <w:pStyle w:val="af0"/>
        <w:spacing w:line="360" w:lineRule="auto"/>
        <w:ind w:left="221"/>
        <w:rPr>
          <w:rFonts w:hint="eastAsia"/>
        </w:rPr>
      </w:pPr>
      <w:r w:rsidRPr="00DA1F1F">
        <w:t>注：1.</w:t>
      </w:r>
      <w:r w:rsidRPr="00DA1F1F">
        <w:rPr>
          <w:spacing w:val="-1"/>
        </w:rPr>
        <w:t>本表应按包分别填写。</w:t>
      </w:r>
    </w:p>
    <w:p w14:paraId="7B050BDB" w14:textId="77777777" w:rsidR="00D5000A" w:rsidRPr="00DA1F1F" w:rsidRDefault="00D5000A" w:rsidP="00D5000A">
      <w:pPr>
        <w:pStyle w:val="affb"/>
        <w:numPr>
          <w:ilvl w:val="0"/>
          <w:numId w:val="21"/>
        </w:numPr>
        <w:tabs>
          <w:tab w:val="left" w:pos="927"/>
        </w:tabs>
        <w:autoSpaceDE w:val="0"/>
        <w:autoSpaceDN w:val="0"/>
        <w:spacing w:after="0" w:line="360" w:lineRule="auto"/>
        <w:ind w:left="927" w:firstLineChars="0" w:hanging="226"/>
        <w:jc w:val="left"/>
        <w:rPr>
          <w:sz w:val="24"/>
        </w:rPr>
      </w:pPr>
      <w:r w:rsidRPr="00DA1F1F">
        <w:rPr>
          <w:sz w:val="24"/>
        </w:rPr>
        <w:t>上述各项的详细规格（如有</w:t>
      </w:r>
      <w:r w:rsidRPr="00DA1F1F">
        <w:rPr>
          <w:spacing w:val="-120"/>
          <w:sz w:val="24"/>
        </w:rPr>
        <w:t>）</w:t>
      </w:r>
      <w:r w:rsidRPr="00DA1F1F">
        <w:rPr>
          <w:spacing w:val="-2"/>
          <w:sz w:val="24"/>
        </w:rPr>
        <w:t>，可另页描述。</w:t>
      </w:r>
    </w:p>
    <w:p w14:paraId="0BA4D303" w14:textId="77777777" w:rsidR="00D5000A" w:rsidRPr="00DA1F1F" w:rsidRDefault="00D5000A" w:rsidP="00D5000A">
      <w:pPr>
        <w:pStyle w:val="affb"/>
        <w:numPr>
          <w:ilvl w:val="0"/>
          <w:numId w:val="21"/>
        </w:numPr>
        <w:tabs>
          <w:tab w:val="left" w:pos="927"/>
        </w:tabs>
        <w:autoSpaceDE w:val="0"/>
        <w:autoSpaceDN w:val="0"/>
        <w:spacing w:after="0" w:line="360" w:lineRule="auto"/>
        <w:ind w:left="927" w:firstLineChars="0" w:hanging="226"/>
        <w:jc w:val="left"/>
        <w:rPr>
          <w:sz w:val="24"/>
        </w:rPr>
      </w:pPr>
      <w:r w:rsidRPr="00DA1F1F">
        <w:rPr>
          <w:spacing w:val="-1"/>
          <w:sz w:val="24"/>
        </w:rPr>
        <w:t>此表无需在响应文件中提交，磋商后供应商按磋商小组要求提交。</w:t>
      </w:r>
    </w:p>
    <w:p w14:paraId="1DFE2E59" w14:textId="77777777" w:rsidR="001D0EC7" w:rsidRDefault="001D0EC7" w:rsidP="001D0EC7">
      <w:pPr>
        <w:pStyle w:val="af5"/>
        <w:spacing w:line="360" w:lineRule="auto"/>
        <w:rPr>
          <w:rFonts w:ascii="Times New Roman" w:hAnsi="Times New Roman" w:hint="default"/>
          <w:sz w:val="24"/>
        </w:rPr>
      </w:pPr>
    </w:p>
    <w:p w14:paraId="24E35CC9" w14:textId="77777777" w:rsidR="001D0EC7" w:rsidRDefault="001D0EC7" w:rsidP="001D0EC7">
      <w:pPr>
        <w:autoSpaceDE w:val="0"/>
        <w:autoSpaceDN w:val="0"/>
        <w:adjustRightInd w:val="0"/>
        <w:spacing w:line="360" w:lineRule="auto"/>
        <w:rPr>
          <w:sz w:val="24"/>
          <w:lang w:val="zh-CN"/>
        </w:rPr>
      </w:pPr>
    </w:p>
    <w:p w14:paraId="242C89DB" w14:textId="77777777" w:rsidR="00D5000A" w:rsidRDefault="00D5000A" w:rsidP="00D5000A">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w:t>
      </w:r>
      <w:r>
        <w:rPr>
          <w:rFonts w:eastAsiaTheme="minorEastAsia"/>
          <w:color w:val="000000"/>
          <w:sz w:val="24"/>
          <w:lang w:val="zh-CN"/>
        </w:rPr>
        <w:t xml:space="preserve">___________ </w:t>
      </w:r>
    </w:p>
    <w:p w14:paraId="5BB14D7B" w14:textId="77777777" w:rsidR="00D5000A" w:rsidRDefault="00D5000A" w:rsidP="00D5000A">
      <w:pPr>
        <w:widowControl/>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2545290E" w14:textId="77777777" w:rsidR="00A304E7" w:rsidRDefault="00000000">
      <w:pPr>
        <w:widowControl/>
        <w:jc w:val="left"/>
        <w:rPr>
          <w:rFonts w:eastAsiaTheme="minorEastAsia"/>
          <w:b/>
          <w:sz w:val="36"/>
          <w:szCs w:val="36"/>
        </w:rPr>
      </w:pPr>
      <w:r>
        <w:rPr>
          <w:rFonts w:eastAsiaTheme="minorEastAsia"/>
          <w:b/>
          <w:sz w:val="36"/>
          <w:szCs w:val="36"/>
        </w:rPr>
        <w:br w:type="page"/>
      </w:r>
    </w:p>
    <w:p w14:paraId="6944D753" w14:textId="2B9C1F1B" w:rsidR="00A304E7" w:rsidRPr="00D5000A" w:rsidRDefault="00000000">
      <w:pPr>
        <w:tabs>
          <w:tab w:val="left" w:pos="360"/>
        </w:tabs>
        <w:snapToGrid w:val="0"/>
        <w:spacing w:line="360" w:lineRule="auto"/>
        <w:outlineLvl w:val="1"/>
        <w:rPr>
          <w:rFonts w:eastAsiaTheme="minorEastAsia"/>
          <w:b/>
          <w:bCs/>
          <w:sz w:val="24"/>
        </w:rPr>
      </w:pPr>
      <w:r>
        <w:rPr>
          <w:rFonts w:eastAsiaTheme="minorEastAsia"/>
          <w:sz w:val="24"/>
        </w:rPr>
        <w:lastRenderedPageBreak/>
        <w:t xml:space="preserve">14  </w:t>
      </w:r>
      <w:r>
        <w:rPr>
          <w:rFonts w:eastAsiaTheme="minorEastAsia"/>
          <w:sz w:val="24"/>
        </w:rPr>
        <w:t>最后报价构成表（</w:t>
      </w:r>
      <w:r>
        <w:rPr>
          <w:rFonts w:eastAsiaTheme="minorEastAsia" w:hint="eastAsia"/>
          <w:sz w:val="24"/>
        </w:rPr>
        <w:t>如有，</w:t>
      </w:r>
      <w:r>
        <w:rPr>
          <w:rFonts w:eastAsiaTheme="minorEastAsia"/>
          <w:sz w:val="24"/>
        </w:rPr>
        <w:t>实质性格式</w:t>
      </w:r>
      <w:r>
        <w:rPr>
          <w:rFonts w:eastAsiaTheme="minorEastAsia" w:hint="eastAsia"/>
          <w:sz w:val="24"/>
        </w:rPr>
        <w:t>，磋商后提交</w:t>
      </w:r>
      <w:r>
        <w:rPr>
          <w:rFonts w:eastAsiaTheme="minorEastAsia"/>
          <w:sz w:val="24"/>
        </w:rPr>
        <w:t>）</w:t>
      </w:r>
      <w:r w:rsidR="00D5000A" w:rsidRPr="00D5000A">
        <w:rPr>
          <w:rFonts w:eastAsiaTheme="minorEastAsia" w:hint="eastAsia"/>
          <w:b/>
          <w:bCs/>
          <w:sz w:val="24"/>
        </w:rPr>
        <w:t>（本项目不适用）</w:t>
      </w:r>
    </w:p>
    <w:p w14:paraId="110571CF" w14:textId="77777777" w:rsidR="00A304E7" w:rsidRDefault="00000000">
      <w:pPr>
        <w:tabs>
          <w:tab w:val="left" w:pos="1800"/>
          <w:tab w:val="left" w:pos="5580"/>
        </w:tabs>
        <w:jc w:val="left"/>
        <w:rPr>
          <w:rFonts w:eastAsiaTheme="minorEastAsia"/>
          <w:color w:val="000000"/>
          <w:sz w:val="24"/>
        </w:rPr>
      </w:pPr>
      <w:r>
        <w:rPr>
          <w:rFonts w:eastAsiaTheme="minorEastAsia"/>
          <w:color w:val="000000"/>
          <w:sz w:val="24"/>
        </w:rPr>
        <w:t xml:space="preserve">14-1 </w:t>
      </w:r>
      <w:r>
        <w:rPr>
          <w:rFonts w:eastAsiaTheme="minorEastAsia"/>
          <w:color w:val="000000"/>
          <w:sz w:val="24"/>
        </w:rPr>
        <w:t>最终报价中分包情况说明</w:t>
      </w:r>
    </w:p>
    <w:tbl>
      <w:tblPr>
        <w:tblStyle w:val="TableNormal0"/>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A304E7" w14:paraId="3A045A18" w14:textId="77777777">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8EBBFD5" w14:textId="77777777" w:rsidR="00A304E7" w:rsidRDefault="00000000">
            <w:pPr>
              <w:pStyle w:val="TableParagraph"/>
              <w:jc w:val="center"/>
              <w:rPr>
                <w:rFonts w:ascii="Times New Roman" w:hAnsi="Times New Roman" w:cs="Times New Roman"/>
                <w:sz w:val="24"/>
              </w:rPr>
            </w:pPr>
            <w:r>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14:paraId="272B199C" w14:textId="77777777" w:rsidR="00A304E7" w:rsidRDefault="00000000">
            <w:pPr>
              <w:pStyle w:val="TableParagraph"/>
              <w:jc w:val="center"/>
              <w:rPr>
                <w:rFonts w:ascii="Times New Roman" w:hAnsi="Times New Roman" w:cs="Times New Roman"/>
                <w:sz w:val="24"/>
              </w:rPr>
            </w:pPr>
            <w:r>
              <w:rPr>
                <w:rFonts w:ascii="Times New Roman" w:hAnsi="Times New Roman" w:cs="Times New Roman"/>
                <w:sz w:val="24"/>
              </w:rPr>
              <w:t>分包承担主体名称</w:t>
            </w:r>
          </w:p>
        </w:tc>
        <w:tc>
          <w:tcPr>
            <w:tcW w:w="2163" w:type="dxa"/>
            <w:tcBorders>
              <w:top w:val="single" w:sz="4" w:space="0" w:color="000000"/>
              <w:left w:val="single" w:sz="4" w:space="0" w:color="000000"/>
              <w:bottom w:val="single" w:sz="4" w:space="0" w:color="000000"/>
              <w:right w:val="single" w:sz="4" w:space="0" w:color="000000"/>
            </w:tcBorders>
            <w:vAlign w:val="center"/>
          </w:tcPr>
          <w:p w14:paraId="3B82373C"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分包承担主体类型</w:t>
            </w:r>
          </w:p>
          <w:p w14:paraId="0D8DD02B"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14:paraId="1477AD28"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拟分包合同金额</w:t>
            </w:r>
          </w:p>
          <w:p w14:paraId="4E3A9F76"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r>
      <w:tr w:rsidR="00A304E7" w14:paraId="12EEAF4F"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4011798" w14:textId="77777777" w:rsidR="00A304E7" w:rsidRDefault="00000000">
            <w:pPr>
              <w:pStyle w:val="TableParagraph"/>
              <w:jc w:val="center"/>
              <w:rPr>
                <w:rFonts w:ascii="Times New Roman" w:hAnsi="Times New Roman" w:cs="Times New Roman"/>
                <w:sz w:val="24"/>
              </w:rPr>
            </w:pPr>
            <w:r>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48F309FF" w14:textId="77777777" w:rsidR="00A304E7" w:rsidRDefault="00A304E7">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2ED34511"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A0D7750"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1A7259B"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345A9ABA" w14:textId="77777777" w:rsidR="00A304E7" w:rsidRDefault="00A304E7">
            <w:pPr>
              <w:pStyle w:val="TableParagraph"/>
              <w:jc w:val="center"/>
              <w:rPr>
                <w:rFonts w:ascii="Times New Roman" w:hAnsi="Times New Roman" w:cs="Times New Roman"/>
                <w:sz w:val="30"/>
                <w:lang w:eastAsia="zh-CN"/>
              </w:rPr>
            </w:pPr>
          </w:p>
        </w:tc>
      </w:tr>
      <w:tr w:rsidR="00A304E7" w14:paraId="531E83C3"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9C82617"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3E6A29A1" w14:textId="77777777" w:rsidR="00A304E7" w:rsidRDefault="00A304E7">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09CBE733"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6E713D9B"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0955585A"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2A2B1DAF" w14:textId="77777777" w:rsidR="00A304E7" w:rsidRDefault="00A304E7">
            <w:pPr>
              <w:pStyle w:val="TableParagraph"/>
              <w:jc w:val="center"/>
              <w:rPr>
                <w:rFonts w:ascii="Times New Roman" w:hAnsi="Times New Roman" w:cs="Times New Roman"/>
                <w:sz w:val="30"/>
                <w:lang w:eastAsia="zh-CN"/>
              </w:rPr>
            </w:pPr>
          </w:p>
        </w:tc>
      </w:tr>
      <w:tr w:rsidR="00A304E7" w14:paraId="7A309EEA"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4B1AABA"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3EEF8813" w14:textId="77777777" w:rsidR="00A304E7" w:rsidRDefault="00A304E7">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064406F7" w14:textId="77777777" w:rsidR="00A304E7" w:rsidRDefault="00A304E7">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7ACBDED6" w14:textId="77777777" w:rsidR="00A304E7" w:rsidRDefault="00A304E7">
            <w:pPr>
              <w:pStyle w:val="TableParagraph"/>
              <w:jc w:val="center"/>
              <w:rPr>
                <w:rFonts w:ascii="Times New Roman" w:hAnsi="Times New Roman" w:cs="Times New Roman"/>
                <w:sz w:val="30"/>
              </w:rPr>
            </w:pPr>
          </w:p>
        </w:tc>
      </w:tr>
      <w:tr w:rsidR="00A304E7" w14:paraId="5E04895D" w14:textId="77777777">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364D7BDB" w14:textId="77777777" w:rsidR="00A304E7" w:rsidRDefault="00000000">
            <w:pPr>
              <w:pStyle w:val="TableParagraph"/>
              <w:tabs>
                <w:tab w:val="left" w:pos="235"/>
              </w:tabs>
              <w:jc w:val="center"/>
              <w:rPr>
                <w:rFonts w:ascii="Times New Roman" w:hAnsi="Times New Roman" w:cs="Times New Roman"/>
                <w:sz w:val="24"/>
                <w:lang w:eastAsia="zh-CN"/>
              </w:rPr>
            </w:pPr>
            <w:r>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55955C58" w14:textId="77777777" w:rsidR="00A304E7" w:rsidRDefault="00A304E7">
            <w:pPr>
              <w:pStyle w:val="TableParagraph"/>
              <w:jc w:val="center"/>
              <w:rPr>
                <w:rFonts w:ascii="Times New Roman" w:hAnsi="Times New Roman" w:cs="Times New Roman"/>
                <w:sz w:val="30"/>
              </w:rPr>
            </w:pPr>
          </w:p>
        </w:tc>
      </w:tr>
    </w:tbl>
    <w:p w14:paraId="6F16961D" w14:textId="77777777" w:rsidR="00A304E7" w:rsidRDefault="00A304E7">
      <w:pPr>
        <w:tabs>
          <w:tab w:val="left" w:pos="1800"/>
          <w:tab w:val="left" w:pos="5580"/>
        </w:tabs>
        <w:jc w:val="left"/>
        <w:rPr>
          <w:rFonts w:eastAsiaTheme="minorEastAsia"/>
          <w:color w:val="000000"/>
          <w:sz w:val="24"/>
        </w:rPr>
      </w:pPr>
    </w:p>
    <w:p w14:paraId="5089D4DD" w14:textId="77777777" w:rsidR="00A304E7" w:rsidRDefault="00000000">
      <w:pPr>
        <w:tabs>
          <w:tab w:val="left" w:pos="1800"/>
          <w:tab w:val="left" w:pos="5580"/>
        </w:tabs>
        <w:jc w:val="left"/>
        <w:rPr>
          <w:rFonts w:eastAsiaTheme="minorEastAsia"/>
          <w:color w:val="000000"/>
          <w:sz w:val="24"/>
        </w:rPr>
      </w:pPr>
      <w:r>
        <w:rPr>
          <w:rFonts w:eastAsiaTheme="minorEastAsia"/>
          <w:color w:val="000000"/>
          <w:sz w:val="24"/>
        </w:rPr>
        <w:t xml:space="preserve">14-2 </w:t>
      </w:r>
      <w:r>
        <w:rPr>
          <w:rFonts w:eastAsiaTheme="minorEastAsia"/>
          <w:color w:val="000000"/>
          <w:sz w:val="24"/>
        </w:rPr>
        <w:t>联合体最终报价情况说明</w:t>
      </w:r>
    </w:p>
    <w:tbl>
      <w:tblPr>
        <w:tblStyle w:val="TableNormal0"/>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A304E7" w14:paraId="3537753C" w14:textId="77777777">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2B805B7" w14:textId="77777777" w:rsidR="00A304E7" w:rsidRDefault="00000000">
            <w:pPr>
              <w:pStyle w:val="TableParagraph"/>
              <w:jc w:val="center"/>
              <w:rPr>
                <w:rFonts w:ascii="Times New Roman" w:hAnsi="Times New Roman" w:cs="Times New Roman"/>
                <w:sz w:val="24"/>
              </w:rPr>
            </w:pPr>
            <w:r>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14:paraId="78C018BD" w14:textId="77777777" w:rsidR="00A304E7" w:rsidRDefault="00000000">
            <w:pPr>
              <w:pStyle w:val="TableParagraph"/>
              <w:jc w:val="center"/>
              <w:rPr>
                <w:rFonts w:ascii="Times New Roman" w:hAnsi="Times New Roman" w:cs="Times New Roman"/>
                <w:sz w:val="24"/>
              </w:rPr>
            </w:pPr>
            <w:r>
              <w:rPr>
                <w:rFonts w:ascii="Times New Roman" w:hAnsi="Times New Roman" w:cs="Times New Roman"/>
                <w:sz w:val="24"/>
                <w:lang w:eastAsia="zh-CN"/>
              </w:rPr>
              <w:t>联合体成员</w:t>
            </w:r>
            <w:r>
              <w:rPr>
                <w:rFonts w:ascii="Times New Roman" w:hAnsi="Times New Roman" w:cs="Times New Roman"/>
                <w:sz w:val="24"/>
              </w:rPr>
              <w:t>名称</w:t>
            </w:r>
          </w:p>
        </w:tc>
        <w:tc>
          <w:tcPr>
            <w:tcW w:w="2163" w:type="dxa"/>
            <w:tcBorders>
              <w:top w:val="single" w:sz="4" w:space="0" w:color="000000"/>
              <w:left w:val="single" w:sz="4" w:space="0" w:color="000000"/>
              <w:bottom w:val="single" w:sz="4" w:space="0" w:color="000000"/>
              <w:right w:val="single" w:sz="4" w:space="0" w:color="000000"/>
            </w:tcBorders>
            <w:vAlign w:val="center"/>
          </w:tcPr>
          <w:p w14:paraId="7C821400"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联合体成员类型</w:t>
            </w:r>
          </w:p>
          <w:p w14:paraId="25464242"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14:paraId="13689401"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2E029C6B"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r>
      <w:tr w:rsidR="00A304E7" w14:paraId="2CB7628F"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B9959C3" w14:textId="77777777" w:rsidR="00A304E7" w:rsidRDefault="00000000">
            <w:pPr>
              <w:pStyle w:val="TableParagraph"/>
              <w:jc w:val="center"/>
              <w:rPr>
                <w:rFonts w:ascii="Times New Roman" w:hAnsi="Times New Roman" w:cs="Times New Roman"/>
                <w:sz w:val="24"/>
              </w:rPr>
            </w:pPr>
            <w:r>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351554F3" w14:textId="77777777" w:rsidR="00A304E7" w:rsidRDefault="00A304E7">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0E68B038"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613D01D3"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C7BDF4E"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3732A381" w14:textId="77777777" w:rsidR="00A304E7" w:rsidRDefault="00A304E7">
            <w:pPr>
              <w:pStyle w:val="TableParagraph"/>
              <w:jc w:val="center"/>
              <w:rPr>
                <w:rFonts w:ascii="Times New Roman" w:hAnsi="Times New Roman" w:cs="Times New Roman"/>
                <w:sz w:val="30"/>
                <w:lang w:eastAsia="zh-CN"/>
              </w:rPr>
            </w:pPr>
          </w:p>
        </w:tc>
      </w:tr>
      <w:tr w:rsidR="00A304E7" w14:paraId="7ACBB266"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24CC17F"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25A7EBCC" w14:textId="77777777" w:rsidR="00A304E7" w:rsidRDefault="00A304E7">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360DAF9A"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46166D27"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65665293" w14:textId="77777777" w:rsidR="00A304E7"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217AB057" w14:textId="77777777" w:rsidR="00A304E7" w:rsidRDefault="00A304E7">
            <w:pPr>
              <w:pStyle w:val="TableParagraph"/>
              <w:jc w:val="center"/>
              <w:rPr>
                <w:rFonts w:ascii="Times New Roman" w:hAnsi="Times New Roman" w:cs="Times New Roman"/>
                <w:sz w:val="30"/>
                <w:lang w:eastAsia="zh-CN"/>
              </w:rPr>
            </w:pPr>
          </w:p>
        </w:tc>
      </w:tr>
      <w:tr w:rsidR="00A304E7" w14:paraId="1E3BE5E6"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387E71E" w14:textId="77777777" w:rsidR="00A304E7"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3FBA51AD" w14:textId="77777777" w:rsidR="00A304E7" w:rsidRDefault="00A304E7">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69DC235A" w14:textId="77777777" w:rsidR="00A304E7" w:rsidRDefault="00A304E7">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3D4514CE" w14:textId="77777777" w:rsidR="00A304E7" w:rsidRDefault="00A304E7">
            <w:pPr>
              <w:pStyle w:val="TableParagraph"/>
              <w:jc w:val="center"/>
              <w:rPr>
                <w:rFonts w:ascii="Times New Roman" w:hAnsi="Times New Roman" w:cs="Times New Roman"/>
                <w:sz w:val="30"/>
              </w:rPr>
            </w:pPr>
          </w:p>
        </w:tc>
      </w:tr>
      <w:tr w:rsidR="00A304E7" w14:paraId="3EB8156A" w14:textId="77777777">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7AEF71D5" w14:textId="77777777" w:rsidR="00A304E7" w:rsidRDefault="00000000">
            <w:pPr>
              <w:pStyle w:val="TableParagraph"/>
              <w:tabs>
                <w:tab w:val="left" w:pos="235"/>
              </w:tabs>
              <w:jc w:val="center"/>
              <w:rPr>
                <w:rFonts w:ascii="Times New Roman" w:hAnsi="Times New Roman" w:cs="Times New Roman"/>
                <w:sz w:val="24"/>
                <w:lang w:eastAsia="zh-CN"/>
              </w:rPr>
            </w:pPr>
            <w:r>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4EEEEAF2" w14:textId="77777777" w:rsidR="00A304E7" w:rsidRDefault="00A304E7">
            <w:pPr>
              <w:pStyle w:val="TableParagraph"/>
              <w:jc w:val="center"/>
              <w:rPr>
                <w:rFonts w:ascii="Times New Roman" w:hAnsi="Times New Roman" w:cs="Times New Roman"/>
                <w:sz w:val="30"/>
              </w:rPr>
            </w:pPr>
          </w:p>
        </w:tc>
      </w:tr>
    </w:tbl>
    <w:p w14:paraId="371A52A2" w14:textId="77777777" w:rsidR="00A304E7" w:rsidRDefault="00A304E7">
      <w:pPr>
        <w:tabs>
          <w:tab w:val="left" w:pos="1800"/>
          <w:tab w:val="left" w:pos="5580"/>
        </w:tabs>
        <w:jc w:val="left"/>
        <w:rPr>
          <w:rFonts w:eastAsiaTheme="minorEastAsia"/>
          <w:color w:val="000000"/>
          <w:sz w:val="24"/>
        </w:rPr>
      </w:pPr>
    </w:p>
    <w:p w14:paraId="07E0E380" w14:textId="77777777" w:rsidR="00A304E7" w:rsidRDefault="00A304E7">
      <w:pPr>
        <w:tabs>
          <w:tab w:val="left" w:pos="1800"/>
          <w:tab w:val="left" w:pos="5580"/>
        </w:tabs>
        <w:jc w:val="left"/>
        <w:rPr>
          <w:rFonts w:eastAsiaTheme="minorEastAsia"/>
          <w:color w:val="000000"/>
          <w:sz w:val="24"/>
        </w:rPr>
      </w:pPr>
    </w:p>
    <w:p w14:paraId="59846663" w14:textId="77777777" w:rsidR="00A304E7" w:rsidRDefault="00000000">
      <w:pPr>
        <w:tabs>
          <w:tab w:val="left" w:pos="1800"/>
          <w:tab w:val="left" w:pos="5580"/>
        </w:tabs>
        <w:jc w:val="left"/>
        <w:rPr>
          <w:sz w:val="24"/>
        </w:rPr>
      </w:pPr>
      <w:r>
        <w:rPr>
          <w:rFonts w:eastAsiaTheme="minorEastAsia"/>
          <w:color w:val="000000"/>
          <w:sz w:val="24"/>
        </w:rPr>
        <w:lastRenderedPageBreak/>
        <w:t>注：</w:t>
      </w:r>
      <w:r>
        <w:rPr>
          <w:rFonts w:eastAsiaTheme="minorEastAsia"/>
          <w:color w:val="000000"/>
          <w:sz w:val="24"/>
        </w:rPr>
        <w:t>1.</w:t>
      </w:r>
      <w:r>
        <w:rPr>
          <w:rFonts w:eastAsiaTheme="minorEastAsia"/>
          <w:color w:val="000000"/>
          <w:sz w:val="24"/>
        </w:rPr>
        <w:t>仅当本项目（包）</w:t>
      </w:r>
      <w:r>
        <w:rPr>
          <w:rFonts w:eastAsiaTheme="minorEastAsia"/>
          <w:sz w:val="24"/>
        </w:rPr>
        <w:t>预留部分采购项目预算专门面向中小企业采购，且供应商拟通过分包或联合体方式实现预留比例时必须提供，否则无须提供；</w:t>
      </w:r>
      <w:bookmarkStart w:id="1410" w:name="_Hlk143535510"/>
      <w:r>
        <w:rPr>
          <w:rFonts w:eastAsiaTheme="minorEastAsia"/>
          <w:sz w:val="24"/>
        </w:rPr>
        <w:t>当</w:t>
      </w:r>
      <w:r>
        <w:rPr>
          <w:rFonts w:eastAsiaTheme="minorEastAsia"/>
          <w:color w:val="000000"/>
          <w:sz w:val="24"/>
        </w:rPr>
        <w:t>本项目（包）未</w:t>
      </w:r>
      <w:r>
        <w:rPr>
          <w:rFonts w:eastAsiaTheme="minorEastAsia"/>
          <w:sz w:val="24"/>
        </w:rPr>
        <w:t>预留部分采购项目预算专门面向中小企业采购，且</w:t>
      </w:r>
      <w:r>
        <w:rPr>
          <w:sz w:val="24"/>
        </w:rPr>
        <w:t>小微企业拟享受中小企业扶持政策时，仍应提供上述证明文件。</w:t>
      </w:r>
      <w:bookmarkEnd w:id="1410"/>
    </w:p>
    <w:p w14:paraId="4758C958" w14:textId="77777777" w:rsidR="00A304E7" w:rsidRDefault="00000000">
      <w:pPr>
        <w:tabs>
          <w:tab w:val="left" w:pos="1800"/>
          <w:tab w:val="left" w:pos="5580"/>
        </w:tabs>
        <w:ind w:firstLineChars="200" w:firstLine="480"/>
        <w:jc w:val="left"/>
        <w:rPr>
          <w:rFonts w:eastAsiaTheme="minorEastAsia"/>
          <w:color w:val="000000"/>
          <w:sz w:val="24"/>
        </w:rPr>
      </w:pPr>
      <w:r>
        <w:rPr>
          <w:sz w:val="24"/>
        </w:rPr>
        <w:t>2.</w:t>
      </w:r>
      <w:r>
        <w:rPr>
          <w:rFonts w:eastAsiaTheme="minorEastAsia"/>
          <w:color w:val="000000"/>
          <w:sz w:val="24"/>
        </w:rPr>
        <w:t>供应商可根据自身响应实际情况，选择一种表格填报提交即可。</w:t>
      </w:r>
    </w:p>
    <w:p w14:paraId="34310598" w14:textId="77777777" w:rsidR="00A304E7" w:rsidRDefault="00000000">
      <w:pPr>
        <w:tabs>
          <w:tab w:val="left" w:pos="1800"/>
          <w:tab w:val="left" w:pos="5580"/>
        </w:tabs>
        <w:ind w:firstLineChars="200" w:firstLine="480"/>
        <w:jc w:val="left"/>
        <w:rPr>
          <w:rFonts w:eastAsiaTheme="minorEastAsia"/>
          <w:color w:val="000000"/>
          <w:sz w:val="24"/>
        </w:rPr>
      </w:pPr>
      <w:r>
        <w:rPr>
          <w:rFonts w:eastAsiaTheme="minorEastAsia"/>
          <w:color w:val="000000"/>
          <w:sz w:val="24"/>
        </w:rPr>
        <w:t>3.</w:t>
      </w:r>
      <w:r>
        <w:rPr>
          <w:rFonts w:eastAsiaTheme="minorEastAsia"/>
          <w:color w:val="000000"/>
          <w:sz w:val="24"/>
        </w:rPr>
        <w:t>本表应按包分别填写。</w:t>
      </w:r>
    </w:p>
    <w:p w14:paraId="57B05CC7" w14:textId="77777777" w:rsidR="00A304E7" w:rsidRDefault="00000000">
      <w:pPr>
        <w:tabs>
          <w:tab w:val="left" w:pos="1800"/>
          <w:tab w:val="left" w:pos="5580"/>
        </w:tabs>
        <w:ind w:firstLineChars="200" w:firstLine="480"/>
        <w:jc w:val="left"/>
        <w:rPr>
          <w:sz w:val="24"/>
        </w:rPr>
      </w:pPr>
      <w:r>
        <w:rPr>
          <w:rFonts w:eastAsiaTheme="minorEastAsia"/>
          <w:color w:val="000000"/>
          <w:sz w:val="24"/>
        </w:rPr>
        <w:t>4</w:t>
      </w:r>
      <w:r>
        <w:rPr>
          <w:sz w:val="24"/>
        </w:rPr>
        <w:t>.</w:t>
      </w:r>
      <w:r>
        <w:rPr>
          <w:sz w:val="24"/>
        </w:rPr>
        <w:t>此表无需在响应文件中提交，磋商后供应商按磋商小组要求提交。</w:t>
      </w:r>
    </w:p>
    <w:p w14:paraId="23E41FDA" w14:textId="77777777" w:rsidR="00A304E7" w:rsidRDefault="00A304E7">
      <w:pPr>
        <w:tabs>
          <w:tab w:val="left" w:pos="1800"/>
          <w:tab w:val="left" w:pos="5580"/>
        </w:tabs>
        <w:jc w:val="left"/>
        <w:rPr>
          <w:rFonts w:eastAsiaTheme="minorEastAsia"/>
          <w:color w:val="000000"/>
          <w:sz w:val="24"/>
        </w:rPr>
      </w:pPr>
    </w:p>
    <w:p w14:paraId="01A6B4B5" w14:textId="77777777" w:rsidR="00A304E7" w:rsidRDefault="00000000">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w:t>
      </w:r>
      <w:r>
        <w:rPr>
          <w:rFonts w:eastAsiaTheme="minorEastAsia"/>
          <w:color w:val="000000"/>
          <w:sz w:val="24"/>
          <w:lang w:val="zh-CN"/>
        </w:rPr>
        <w:t xml:space="preserve">____________ </w:t>
      </w:r>
    </w:p>
    <w:p w14:paraId="736F344E" w14:textId="77777777" w:rsidR="00A304E7" w:rsidRDefault="0000000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0C368927" w14:textId="77777777" w:rsidR="00A304E7" w:rsidRDefault="00A304E7">
      <w:pPr>
        <w:tabs>
          <w:tab w:val="left" w:pos="1800"/>
          <w:tab w:val="left" w:pos="5580"/>
        </w:tabs>
        <w:jc w:val="left"/>
        <w:rPr>
          <w:rFonts w:eastAsiaTheme="minorEastAsia"/>
          <w:color w:val="000000"/>
          <w:sz w:val="24"/>
        </w:rPr>
      </w:pPr>
    </w:p>
    <w:p w14:paraId="23386314" w14:textId="513B3A5D" w:rsidR="006D7934" w:rsidRDefault="006D7934">
      <w:pPr>
        <w:widowControl/>
        <w:jc w:val="left"/>
        <w:rPr>
          <w:rFonts w:eastAsiaTheme="minorEastAsia"/>
          <w:color w:val="000000"/>
          <w:sz w:val="24"/>
        </w:rPr>
      </w:pPr>
      <w:r>
        <w:rPr>
          <w:rFonts w:eastAsiaTheme="minorEastAsia"/>
          <w:color w:val="000000"/>
          <w:sz w:val="24"/>
        </w:rPr>
        <w:br w:type="page"/>
      </w:r>
    </w:p>
    <w:p w14:paraId="369508F3" w14:textId="464257DC" w:rsidR="006D7934" w:rsidRPr="006D7934" w:rsidRDefault="006D7934" w:rsidP="006D7934">
      <w:pPr>
        <w:tabs>
          <w:tab w:val="left" w:pos="360"/>
        </w:tabs>
        <w:snapToGrid w:val="0"/>
        <w:spacing w:line="360" w:lineRule="auto"/>
        <w:outlineLvl w:val="1"/>
        <w:rPr>
          <w:rFonts w:eastAsiaTheme="minorEastAsia"/>
          <w:sz w:val="24"/>
        </w:rPr>
      </w:pPr>
      <w:r w:rsidRPr="006D7934">
        <w:rPr>
          <w:rFonts w:eastAsiaTheme="minorEastAsia" w:hint="eastAsia"/>
          <w:sz w:val="24"/>
        </w:rPr>
        <w:lastRenderedPageBreak/>
        <w:t>1</w:t>
      </w:r>
      <w:r>
        <w:rPr>
          <w:rFonts w:eastAsiaTheme="minorEastAsia" w:hint="eastAsia"/>
          <w:sz w:val="24"/>
        </w:rPr>
        <w:t xml:space="preserve">5 </w:t>
      </w:r>
      <w:r w:rsidRPr="006D7934">
        <w:rPr>
          <w:rFonts w:eastAsiaTheme="minorEastAsia" w:hint="eastAsia"/>
          <w:sz w:val="24"/>
        </w:rPr>
        <w:t>代理服务费承诺书</w:t>
      </w:r>
    </w:p>
    <w:p w14:paraId="0E85326A" w14:textId="77777777" w:rsidR="006D7934" w:rsidRDefault="006D7934" w:rsidP="006D7934">
      <w:pPr>
        <w:spacing w:line="360" w:lineRule="auto"/>
        <w:rPr>
          <w:sz w:val="24"/>
          <w:u w:val="single"/>
        </w:rPr>
      </w:pPr>
      <w:r>
        <w:rPr>
          <w:rFonts w:hint="eastAsia"/>
          <w:sz w:val="24"/>
        </w:rPr>
        <w:t>致：北京宏信天诚国际招标有限公司</w:t>
      </w:r>
    </w:p>
    <w:p w14:paraId="26EBC1B5" w14:textId="77777777" w:rsidR="006D7934" w:rsidRDefault="006D7934" w:rsidP="006D7934">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hint="eastAsia"/>
          <w:sz w:val="24"/>
          <w:u w:val="single"/>
        </w:rPr>
        <w:t>（填写类型）</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3D73153F" w14:textId="77777777" w:rsidR="006D7934" w:rsidRDefault="006D7934" w:rsidP="006D7934">
      <w:pPr>
        <w:widowControl/>
        <w:spacing w:line="360" w:lineRule="auto"/>
        <w:ind w:firstLineChars="200" w:firstLine="482"/>
        <w:jc w:val="left"/>
        <w:rPr>
          <w:rFonts w:cs="宋体"/>
          <w:kern w:val="0"/>
          <w:sz w:val="24"/>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0302D939" w14:textId="77777777" w:rsidR="006D7934" w:rsidRDefault="006D7934" w:rsidP="006D7934">
      <w:pPr>
        <w:spacing w:line="360" w:lineRule="auto"/>
        <w:ind w:firstLineChars="236" w:firstLine="566"/>
        <w:rPr>
          <w:sz w:val="24"/>
        </w:rPr>
      </w:pPr>
    </w:p>
    <w:p w14:paraId="1F541030" w14:textId="77777777" w:rsidR="006D7934" w:rsidRDefault="006D7934" w:rsidP="006D7934">
      <w:pPr>
        <w:spacing w:line="360" w:lineRule="auto"/>
        <w:rPr>
          <w:sz w:val="24"/>
        </w:rPr>
      </w:pPr>
    </w:p>
    <w:p w14:paraId="76FDC8EB" w14:textId="77777777" w:rsidR="006D7934" w:rsidRDefault="006D7934" w:rsidP="006D7934">
      <w:pPr>
        <w:spacing w:line="360" w:lineRule="auto"/>
        <w:rPr>
          <w:sz w:val="24"/>
        </w:rPr>
      </w:pPr>
    </w:p>
    <w:p w14:paraId="0111DB28" w14:textId="77777777" w:rsidR="006D7934" w:rsidRDefault="006D7934" w:rsidP="006D7934">
      <w:pPr>
        <w:spacing w:line="360" w:lineRule="auto"/>
        <w:ind w:firstLineChars="200" w:firstLine="480"/>
        <w:rPr>
          <w:sz w:val="24"/>
        </w:rPr>
      </w:pPr>
      <w:r>
        <w:rPr>
          <w:rFonts w:hint="eastAsia"/>
          <w:sz w:val="24"/>
        </w:rPr>
        <w:t>特此承诺</w:t>
      </w:r>
    </w:p>
    <w:p w14:paraId="251143B5" w14:textId="77777777" w:rsidR="006D7934" w:rsidRDefault="006D7934" w:rsidP="006D7934">
      <w:pPr>
        <w:spacing w:line="360" w:lineRule="auto"/>
        <w:rPr>
          <w:sz w:val="24"/>
        </w:rPr>
      </w:pPr>
    </w:p>
    <w:p w14:paraId="225F36BF" w14:textId="77777777" w:rsidR="006D7934" w:rsidRDefault="006D7934" w:rsidP="006D7934">
      <w:pPr>
        <w:spacing w:line="360" w:lineRule="auto"/>
        <w:rPr>
          <w:sz w:val="24"/>
        </w:rPr>
      </w:pPr>
    </w:p>
    <w:p w14:paraId="39C40103" w14:textId="77777777" w:rsidR="006D7934" w:rsidRDefault="006D7934" w:rsidP="006D7934">
      <w:pPr>
        <w:spacing w:line="360" w:lineRule="auto"/>
        <w:rPr>
          <w:sz w:val="24"/>
        </w:rPr>
      </w:pPr>
    </w:p>
    <w:p w14:paraId="2F679417" w14:textId="77777777" w:rsidR="006D7934" w:rsidRDefault="006D7934" w:rsidP="006D7934">
      <w:pPr>
        <w:spacing w:line="360" w:lineRule="auto"/>
        <w:rPr>
          <w:sz w:val="24"/>
        </w:rPr>
      </w:pPr>
      <w:r>
        <w:rPr>
          <w:rFonts w:hint="eastAsia"/>
          <w:sz w:val="24"/>
        </w:rPr>
        <w:t>承诺方法定名称：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33A8F6CB" w14:textId="77777777" w:rsidR="006D7934" w:rsidRDefault="006D7934" w:rsidP="006D7934">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7410ABAD" w14:textId="77777777" w:rsidR="006D7934" w:rsidRDefault="006D7934" w:rsidP="006D7934">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3E96F532" w14:textId="77777777" w:rsidR="006D7934" w:rsidRDefault="006D7934" w:rsidP="006D7934">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04967FD" w14:textId="77777777" w:rsidR="006D7934" w:rsidRDefault="006D7934" w:rsidP="006D7934">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r>
        <w:rPr>
          <w:rFonts w:hint="eastAsia"/>
          <w:sz w:val="24"/>
        </w:rPr>
        <w:t>/</w:t>
      </w:r>
      <w:r>
        <w:rPr>
          <w:rFonts w:hint="eastAsia"/>
          <w:sz w:val="24"/>
        </w:rPr>
        <w:t>电子签章）</w:t>
      </w:r>
    </w:p>
    <w:p w14:paraId="5B27332B" w14:textId="77777777" w:rsidR="006D7934" w:rsidRDefault="006D7934" w:rsidP="006D7934">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9E2E5CC" w14:textId="77777777" w:rsidR="006D7934" w:rsidRDefault="006D7934" w:rsidP="006D7934">
      <w:pPr>
        <w:widowControl/>
        <w:jc w:val="left"/>
        <w:rPr>
          <w:sz w:val="24"/>
          <w:u w:val="single"/>
        </w:rPr>
      </w:pPr>
      <w:r>
        <w:rPr>
          <w:sz w:val="24"/>
          <w:u w:val="single"/>
        </w:rPr>
        <w:br w:type="page"/>
      </w:r>
    </w:p>
    <w:p w14:paraId="6096692C" w14:textId="32E1829C" w:rsidR="006D7934" w:rsidRPr="006D7934" w:rsidRDefault="006D7934" w:rsidP="006D7934">
      <w:pPr>
        <w:tabs>
          <w:tab w:val="left" w:pos="360"/>
        </w:tabs>
        <w:snapToGrid w:val="0"/>
        <w:spacing w:line="360" w:lineRule="auto"/>
        <w:outlineLvl w:val="1"/>
        <w:rPr>
          <w:rFonts w:eastAsiaTheme="minorEastAsia"/>
          <w:sz w:val="24"/>
        </w:rPr>
      </w:pPr>
      <w:r w:rsidRPr="006D7934">
        <w:rPr>
          <w:rFonts w:eastAsiaTheme="minorEastAsia" w:hint="eastAsia"/>
          <w:sz w:val="24"/>
        </w:rPr>
        <w:lastRenderedPageBreak/>
        <w:t>1</w:t>
      </w:r>
      <w:r>
        <w:rPr>
          <w:rFonts w:eastAsiaTheme="minorEastAsia" w:hint="eastAsia"/>
          <w:sz w:val="24"/>
        </w:rPr>
        <w:t xml:space="preserve">6 </w:t>
      </w:r>
      <w:r w:rsidRPr="006D7934">
        <w:rPr>
          <w:rFonts w:eastAsiaTheme="minorEastAsia" w:hint="eastAsia"/>
          <w:sz w:val="24"/>
        </w:rPr>
        <w:t>账户信息确认单（中标结果公告后向代理机构提交）</w:t>
      </w:r>
    </w:p>
    <w:p w14:paraId="683AE5F6" w14:textId="1DABEA32" w:rsidR="00A304E7" w:rsidRDefault="006D7934">
      <w:pPr>
        <w:tabs>
          <w:tab w:val="left" w:pos="1800"/>
          <w:tab w:val="left" w:pos="5580"/>
        </w:tabs>
        <w:jc w:val="left"/>
        <w:rPr>
          <w:rFonts w:eastAsiaTheme="minorEastAsia"/>
          <w:color w:val="000000"/>
          <w:sz w:val="24"/>
        </w:rPr>
      </w:pPr>
      <w:r>
        <w:rPr>
          <w:noProof/>
          <w:sz w:val="24"/>
          <w:szCs w:val="20"/>
        </w:rPr>
        <w:drawing>
          <wp:inline distT="0" distB="0" distL="0" distR="0" wp14:anchorId="6744385C" wp14:editId="7170B27B">
            <wp:extent cx="5760720" cy="8146415"/>
            <wp:effectExtent l="0" t="0" r="0" b="6985"/>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pic:cNvPicPr>
                  </pic:nvPicPr>
                  <pic:blipFill>
                    <a:blip r:embed="rId37" cstate="print"/>
                    <a:stretch>
                      <a:fillRect/>
                    </a:stretch>
                  </pic:blipFill>
                  <pic:spPr>
                    <a:xfrm>
                      <a:off x="0" y="0"/>
                      <a:ext cx="5760720" cy="8146415"/>
                    </a:xfrm>
                    <a:prstGeom prst="rect">
                      <a:avLst/>
                    </a:prstGeom>
                  </pic:spPr>
                </pic:pic>
              </a:graphicData>
            </a:graphic>
          </wp:inline>
        </w:drawing>
      </w:r>
    </w:p>
    <w:sectPr w:rsidR="00A304E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15996" w14:textId="77777777" w:rsidR="00623AFE" w:rsidRDefault="00623AFE">
      <w:pPr>
        <w:spacing w:line="240" w:lineRule="auto"/>
      </w:pPr>
      <w:r>
        <w:separator/>
      </w:r>
    </w:p>
  </w:endnote>
  <w:endnote w:type="continuationSeparator" w:id="0">
    <w:p w14:paraId="3FC45602" w14:textId="77777777" w:rsidR="00623AFE" w:rsidRDefault="00623A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A57A9" w14:textId="77777777" w:rsidR="00525010" w:rsidRDefault="00525010">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95632" w14:textId="77777777" w:rsidR="00525010" w:rsidRDefault="00525010">
    <w:pPr>
      <w:pStyle w:val="af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9A2ED" w14:textId="77777777" w:rsidR="00525010" w:rsidRDefault="00525010">
    <w:pPr>
      <w:pStyle w:val="af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8FE53" w14:textId="77777777" w:rsidR="00A304E7" w:rsidRDefault="00000000">
    <w:pPr>
      <w:pStyle w:val="afa"/>
      <w:framePr w:wrap="around" w:vAnchor="text" w:hAnchor="margin" w:xAlign="center" w:y="1"/>
      <w:rPr>
        <w:rStyle w:val="aff5"/>
      </w:rPr>
    </w:pPr>
    <w:r>
      <w:fldChar w:fldCharType="begin"/>
    </w:r>
    <w:r>
      <w:rPr>
        <w:rStyle w:val="aff5"/>
      </w:rPr>
      <w:instrText xml:space="preserve">PAGE  </w:instrText>
    </w:r>
    <w:r>
      <w:fldChar w:fldCharType="separate"/>
    </w:r>
    <w:r>
      <w:fldChar w:fldCharType="end"/>
    </w:r>
  </w:p>
  <w:p w14:paraId="38117E89" w14:textId="77777777" w:rsidR="00A304E7" w:rsidRDefault="00A304E7">
    <w:pPr>
      <w:pStyle w:val="afa"/>
      <w:ind w:right="360"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78A81" w14:textId="77777777" w:rsidR="00A304E7" w:rsidRDefault="00A304E7">
    <w:pPr>
      <w:pStyle w:val="afa"/>
      <w:jc w:val="center"/>
      <w:rPr>
        <w:rFonts w:ascii="Times New Roman"/>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52217" w14:textId="77777777" w:rsidR="00A304E7" w:rsidRDefault="00A304E7">
    <w:pPr>
      <w:pStyle w:val="afa"/>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740931"/>
    </w:sdtPr>
    <w:sdtEndPr>
      <w:rPr>
        <w:rFonts w:ascii="Times New Roman"/>
      </w:rPr>
    </w:sdtEndPr>
    <w:sdtContent>
      <w:p w14:paraId="5F1B5057" w14:textId="77777777" w:rsidR="00A304E7" w:rsidRDefault="00000000">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440998"/>
    </w:sdtPr>
    <w:sdtContent>
      <w:p w14:paraId="4CF17D19" w14:textId="77777777" w:rsidR="00A304E7" w:rsidRDefault="00000000">
        <w:pPr>
          <w:pStyle w:val="afa"/>
          <w:jc w:val="center"/>
        </w:pPr>
        <w:r>
          <w:fldChar w:fldCharType="begin"/>
        </w:r>
        <w:r>
          <w:instrText>PAGE   \* MERGEFORMAT</w:instrText>
        </w:r>
        <w:r>
          <w:fldChar w:fldCharType="separate"/>
        </w:r>
        <w:r>
          <w:rPr>
            <w:lang w:val="zh-CN"/>
          </w:rPr>
          <w:t>1</w:t>
        </w:r>
        <w: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6BC42" w14:textId="77777777" w:rsidR="00525010" w:rsidRDefault="00525010">
    <w:pPr>
      <w:pStyle w:val="afa"/>
      <w:jc w:val="center"/>
      <w:rPr>
        <w:rFonts w:ascii="Times New Roman" w:eastAsia="仿宋_GB2312"/>
        <w:sz w:val="24"/>
      </w:rPr>
    </w:pPr>
    <w:r>
      <w:rPr>
        <w:rFonts w:ascii="Times New Roman" w:eastAsia="仿宋_GB2312"/>
        <w:sz w:val="24"/>
      </w:rPr>
      <w:fldChar w:fldCharType="begin"/>
    </w:r>
    <w:r>
      <w:rPr>
        <w:rFonts w:ascii="Times New Roman" w:eastAsia="仿宋_GB2312"/>
        <w:sz w:val="24"/>
      </w:rPr>
      <w:instrText xml:space="preserve"> PAGE  \* MERGEFORMAT </w:instrText>
    </w:r>
    <w:r>
      <w:rPr>
        <w:rFonts w:ascii="Times New Roman" w:eastAsia="仿宋_GB2312"/>
        <w:sz w:val="24"/>
      </w:rPr>
      <w:fldChar w:fldCharType="separate"/>
    </w:r>
    <w:r w:rsidRPr="00042E2E">
      <w:rPr>
        <w:noProof/>
      </w:rPr>
      <w:t>1</w:t>
    </w:r>
    <w:r>
      <w:rPr>
        <w:rFonts w:ascii="Times New Roman" w:eastAsia="仿宋_GB2312"/>
        <w:sz w:val="24"/>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6179D" w14:textId="77777777" w:rsidR="00525010" w:rsidRDefault="00525010">
    <w:pPr>
      <w:jc w:val="center"/>
    </w:pPr>
    <w:r>
      <w:rPr>
        <w:rFonts w:hint="eastAsia"/>
      </w:rPr>
      <w:fldChar w:fldCharType="begin"/>
    </w:r>
    <w:r>
      <w:rPr>
        <w:rFonts w:hint="eastAsia"/>
      </w:rPr>
      <w:instrText xml:space="preserve"> PAGE  \* MERGEFORMAT </w:instrText>
    </w:r>
    <w:r>
      <w:rPr>
        <w:rFonts w:hint="eastAsia"/>
      </w:rPr>
      <w:fldChar w:fldCharType="separate"/>
    </w:r>
    <w:r w:rsidRPr="00042E2E">
      <w:rPr>
        <w:noProof/>
      </w:rPr>
      <w:t>1</w:t>
    </w:r>
    <w:r>
      <w:rPr>
        <w:rFonts w:hint="eastAsia"/>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76FF6" w14:textId="77777777" w:rsidR="00A304E7"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Pr>
        <w:rStyle w:val="aff5"/>
      </w:rPr>
      <w:fldChar w:fldCharType="end"/>
    </w:r>
  </w:p>
  <w:p w14:paraId="0E4F129A" w14:textId="77777777" w:rsidR="00A304E7" w:rsidRDefault="00A304E7">
    <w:pPr>
      <w:pStyle w:val="afa"/>
      <w:ind w:right="36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EFD6B" w14:textId="77777777" w:rsidR="00A304E7" w:rsidRDefault="00A304E7">
    <w:pPr>
      <w:pStyle w:val="afa"/>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3BA62" w14:textId="77777777" w:rsidR="00A304E7"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Pr>
        <w:rStyle w:val="aff5"/>
      </w:rPr>
      <w:fldChar w:fldCharType="end"/>
    </w:r>
  </w:p>
  <w:p w14:paraId="40B225EE" w14:textId="77777777" w:rsidR="00A304E7" w:rsidRDefault="00A304E7">
    <w:pPr>
      <w:pStyle w:val="afa"/>
      <w:ind w:right="360"/>
    </w:pPr>
  </w:p>
  <w:p w14:paraId="0D65FD9F" w14:textId="77777777" w:rsidR="00A304E7" w:rsidRDefault="00A304E7"/>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2085A" w14:textId="77777777" w:rsidR="00A304E7" w:rsidRDefault="00A304E7">
    <w:pPr>
      <w:pStyle w:val="afa"/>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C95EA" w14:textId="77777777" w:rsidR="00A304E7"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separate"/>
    </w:r>
    <w:r>
      <w:rPr>
        <w:rStyle w:val="aff5"/>
      </w:rPr>
      <w:fldChar w:fldCharType="end"/>
    </w:r>
  </w:p>
  <w:p w14:paraId="64801CA1" w14:textId="77777777" w:rsidR="00A304E7" w:rsidRDefault="00A304E7">
    <w:pPr>
      <w:pStyle w:val="afa"/>
      <w:ind w:right="360"/>
    </w:pPr>
  </w:p>
  <w:p w14:paraId="21D73889" w14:textId="77777777" w:rsidR="00A304E7" w:rsidRDefault="00A304E7"/>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C94B7" w14:textId="77777777" w:rsidR="00A304E7" w:rsidRDefault="00A304E7">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DFBC5" w14:textId="77777777" w:rsidR="00623AFE" w:rsidRDefault="00623AFE">
      <w:pPr>
        <w:spacing w:line="240" w:lineRule="auto"/>
      </w:pPr>
      <w:r>
        <w:separator/>
      </w:r>
    </w:p>
  </w:footnote>
  <w:footnote w:type="continuationSeparator" w:id="0">
    <w:p w14:paraId="2013B0D7" w14:textId="77777777" w:rsidR="00623AFE" w:rsidRDefault="00623A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FE8B8" w14:textId="77777777" w:rsidR="00525010" w:rsidRDefault="00525010">
    <w:pPr>
      <w:pStyle w:val="af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E2875" w14:textId="77777777" w:rsidR="00A304E7" w:rsidRDefault="00A304E7">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5126F" w14:textId="77777777" w:rsidR="00525010" w:rsidRDefault="00525010">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D46B3" w14:textId="77777777" w:rsidR="00A304E7" w:rsidRDefault="00A304E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F43A4" w14:textId="77777777" w:rsidR="00A304E7" w:rsidRDefault="00A304E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627B8" w14:textId="77777777" w:rsidR="00A304E7" w:rsidRDefault="00A304E7">
    <w:pPr>
      <w:pStyle w:val="afc"/>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A057B" w14:textId="77777777" w:rsidR="00A304E7" w:rsidRDefault="00A304E7">
    <w:pPr>
      <w:pStyle w:val="afc"/>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8A759" w14:textId="77777777" w:rsidR="00A304E7" w:rsidRDefault="00A304E7">
    <w:pPr>
      <w:pStyle w:val="afc"/>
    </w:pPr>
  </w:p>
  <w:p w14:paraId="3BE8D03B" w14:textId="77777777" w:rsidR="00A304E7" w:rsidRDefault="00A304E7"/>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3E76" w14:textId="77777777" w:rsidR="00A304E7" w:rsidRDefault="00A304E7">
    <w:pPr>
      <w:pStyle w:val="afc"/>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D7E6D" w14:textId="77777777" w:rsidR="00A304E7" w:rsidRDefault="00A304E7">
    <w:pPr>
      <w:pStyle w:val="afc"/>
    </w:pPr>
  </w:p>
  <w:p w14:paraId="1757EBC6" w14:textId="77777777" w:rsidR="00A304E7" w:rsidRDefault="00A304E7"/>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8389A" w14:textId="77777777" w:rsidR="00A304E7" w:rsidRDefault="00A304E7">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65263C9"/>
    <w:multiLevelType w:val="singleLevel"/>
    <w:tmpl w:val="A65263C9"/>
    <w:lvl w:ilvl="0">
      <w:start w:val="4"/>
      <w:numFmt w:val="decimal"/>
      <w:suff w:val="nothing"/>
      <w:lvlText w:val="%1、"/>
      <w:lvlJc w:val="left"/>
      <w:rPr>
        <w:rFonts w:ascii="仿宋" w:eastAsia="仿宋" w:hAnsi="仿宋"/>
        <w:sz w:val="30"/>
        <w:szCs w:val="30"/>
      </w:rPr>
    </w:lvl>
  </w:abstractNum>
  <w:abstractNum w:abstractNumId="1" w15:restartNumberingAfterBreak="0">
    <w:nsid w:val="DADE9D8C"/>
    <w:multiLevelType w:val="singleLevel"/>
    <w:tmpl w:val="DADE9D8C"/>
    <w:lvl w:ilvl="0">
      <w:start w:val="1"/>
      <w:numFmt w:val="decimal"/>
      <w:suff w:val="nothing"/>
      <w:lvlText w:val="（%1）"/>
      <w:lvlJc w:val="left"/>
    </w:lvl>
  </w:abstractNum>
  <w:abstractNum w:abstractNumId="2" w15:restartNumberingAfterBreak="0">
    <w:nsid w:val="F7DD1D33"/>
    <w:multiLevelType w:val="singleLevel"/>
    <w:tmpl w:val="F7DD1D33"/>
    <w:lvl w:ilvl="0">
      <w:start w:val="1"/>
      <w:numFmt w:val="decimal"/>
      <w:lvlText w:val="%1."/>
      <w:lvlJc w:val="left"/>
      <w:pPr>
        <w:tabs>
          <w:tab w:val="left" w:pos="312"/>
        </w:tabs>
      </w:pPr>
    </w:lvl>
  </w:abstractNum>
  <w:abstractNum w:abstractNumId="3" w15:restartNumberingAfterBreak="0">
    <w:nsid w:val="FAADDC73"/>
    <w:multiLevelType w:val="singleLevel"/>
    <w:tmpl w:val="FAADDC73"/>
    <w:lvl w:ilvl="0">
      <w:start w:val="2"/>
      <w:numFmt w:val="chineseCounting"/>
      <w:suff w:val="space"/>
      <w:lvlText w:val="第%1条"/>
      <w:lvlJc w:val="left"/>
      <w:rPr>
        <w:rFonts w:hint="eastAsia"/>
      </w:rPr>
    </w:lvl>
  </w:abstractNum>
  <w:abstractNum w:abstractNumId="4" w15:restartNumberingAfterBreak="0">
    <w:nsid w:val="FC7EE7C8"/>
    <w:multiLevelType w:val="singleLevel"/>
    <w:tmpl w:val="FC7EE7C8"/>
    <w:lvl w:ilvl="0">
      <w:start w:val="1"/>
      <w:numFmt w:val="decimal"/>
      <w:suff w:val="space"/>
      <w:lvlText w:val="%1."/>
      <w:lvlJc w:val="left"/>
    </w:lvl>
  </w:abstractNum>
  <w:abstractNum w:abstractNumId="5" w15:restartNumberingAfterBreak="0">
    <w:nsid w:val="FE121D23"/>
    <w:multiLevelType w:val="singleLevel"/>
    <w:tmpl w:val="FE121D23"/>
    <w:lvl w:ilvl="0">
      <w:start w:val="1"/>
      <w:numFmt w:val="decimal"/>
      <w:suff w:val="nothing"/>
      <w:lvlText w:val="%1、"/>
      <w:lvlJc w:val="left"/>
    </w:lvl>
  </w:abstractNum>
  <w:abstractNum w:abstractNumId="6"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2E07020E"/>
    <w:multiLevelType w:val="hybridMultilevel"/>
    <w:tmpl w:val="26DAC214"/>
    <w:lvl w:ilvl="0" w:tplc="0C80FF1C">
      <w:start w:val="2"/>
      <w:numFmt w:val="decimal"/>
      <w:lvlText w:val="%1."/>
      <w:lvlJc w:val="left"/>
      <w:pPr>
        <w:ind w:left="930" w:hanging="229"/>
      </w:pPr>
      <w:rPr>
        <w:rFonts w:ascii="Arial" w:eastAsia="Arial" w:hAnsi="Arial" w:cs="Arial" w:hint="default"/>
        <w:b w:val="0"/>
        <w:bCs w:val="0"/>
        <w:i w:val="0"/>
        <w:iCs w:val="0"/>
        <w:spacing w:val="-2"/>
        <w:w w:val="114"/>
        <w:sz w:val="22"/>
        <w:szCs w:val="22"/>
        <w:lang w:val="en-US" w:eastAsia="zh-CN" w:bidi="ar-SA"/>
      </w:rPr>
    </w:lvl>
    <w:lvl w:ilvl="1" w:tplc="741A87BE">
      <w:numFmt w:val="bullet"/>
      <w:lvlText w:val="•"/>
      <w:lvlJc w:val="left"/>
      <w:pPr>
        <w:ind w:left="1798" w:hanging="229"/>
      </w:pPr>
      <w:rPr>
        <w:rFonts w:hint="default"/>
        <w:lang w:val="en-US" w:eastAsia="zh-CN" w:bidi="ar-SA"/>
      </w:rPr>
    </w:lvl>
    <w:lvl w:ilvl="2" w:tplc="0D46AB68">
      <w:numFmt w:val="bullet"/>
      <w:lvlText w:val="•"/>
      <w:lvlJc w:val="left"/>
      <w:pPr>
        <w:ind w:left="2657" w:hanging="229"/>
      </w:pPr>
      <w:rPr>
        <w:rFonts w:hint="default"/>
        <w:lang w:val="en-US" w:eastAsia="zh-CN" w:bidi="ar-SA"/>
      </w:rPr>
    </w:lvl>
    <w:lvl w:ilvl="3" w:tplc="3BD6EEF4">
      <w:numFmt w:val="bullet"/>
      <w:lvlText w:val="•"/>
      <w:lvlJc w:val="left"/>
      <w:pPr>
        <w:ind w:left="3516" w:hanging="229"/>
      </w:pPr>
      <w:rPr>
        <w:rFonts w:hint="default"/>
        <w:lang w:val="en-US" w:eastAsia="zh-CN" w:bidi="ar-SA"/>
      </w:rPr>
    </w:lvl>
    <w:lvl w:ilvl="4" w:tplc="868C46D8">
      <w:numFmt w:val="bullet"/>
      <w:lvlText w:val="•"/>
      <w:lvlJc w:val="left"/>
      <w:pPr>
        <w:ind w:left="4374" w:hanging="229"/>
      </w:pPr>
      <w:rPr>
        <w:rFonts w:hint="default"/>
        <w:lang w:val="en-US" w:eastAsia="zh-CN" w:bidi="ar-SA"/>
      </w:rPr>
    </w:lvl>
    <w:lvl w:ilvl="5" w:tplc="4970A6FE">
      <w:numFmt w:val="bullet"/>
      <w:lvlText w:val="•"/>
      <w:lvlJc w:val="left"/>
      <w:pPr>
        <w:ind w:left="5233" w:hanging="229"/>
      </w:pPr>
      <w:rPr>
        <w:rFonts w:hint="default"/>
        <w:lang w:val="en-US" w:eastAsia="zh-CN" w:bidi="ar-SA"/>
      </w:rPr>
    </w:lvl>
    <w:lvl w:ilvl="6" w:tplc="DCAA0764">
      <w:numFmt w:val="bullet"/>
      <w:lvlText w:val="•"/>
      <w:lvlJc w:val="left"/>
      <w:pPr>
        <w:ind w:left="6092" w:hanging="229"/>
      </w:pPr>
      <w:rPr>
        <w:rFonts w:hint="default"/>
        <w:lang w:val="en-US" w:eastAsia="zh-CN" w:bidi="ar-SA"/>
      </w:rPr>
    </w:lvl>
    <w:lvl w:ilvl="7" w:tplc="0518E4F8">
      <w:numFmt w:val="bullet"/>
      <w:lvlText w:val="•"/>
      <w:lvlJc w:val="left"/>
      <w:pPr>
        <w:ind w:left="6950" w:hanging="229"/>
      </w:pPr>
      <w:rPr>
        <w:rFonts w:hint="default"/>
        <w:lang w:val="en-US" w:eastAsia="zh-CN" w:bidi="ar-SA"/>
      </w:rPr>
    </w:lvl>
    <w:lvl w:ilvl="8" w:tplc="A770EBD2">
      <w:numFmt w:val="bullet"/>
      <w:lvlText w:val="•"/>
      <w:lvlJc w:val="left"/>
      <w:pPr>
        <w:ind w:left="7809" w:hanging="229"/>
      </w:pPr>
      <w:rPr>
        <w:rFonts w:hint="default"/>
        <w:lang w:val="en-US" w:eastAsia="zh-CN" w:bidi="ar-SA"/>
      </w:rPr>
    </w:lvl>
  </w:abstractNum>
  <w:abstractNum w:abstractNumId="1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15:restartNumberingAfterBreak="0">
    <w:nsid w:val="38024647"/>
    <w:multiLevelType w:val="singleLevel"/>
    <w:tmpl w:val="38024647"/>
    <w:lvl w:ilvl="0">
      <w:start w:val="1"/>
      <w:numFmt w:val="chineseCounting"/>
      <w:suff w:val="space"/>
      <w:lvlText w:val="第%1条"/>
      <w:lvlJc w:val="left"/>
      <w:rPr>
        <w:rFonts w:hint="eastAsia"/>
      </w:rPr>
    </w:lvl>
  </w:abstractNum>
  <w:abstractNum w:abstractNumId="20"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1" w15:restartNumberingAfterBreak="0">
    <w:nsid w:val="742B6648"/>
    <w:multiLevelType w:val="hybridMultilevel"/>
    <w:tmpl w:val="47F885FA"/>
    <w:lvl w:ilvl="0" w:tplc="D042177C">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964117263">
    <w:abstractNumId w:val="10"/>
  </w:num>
  <w:num w:numId="2" w16cid:durableId="1577520181">
    <w:abstractNumId w:val="13"/>
  </w:num>
  <w:num w:numId="3" w16cid:durableId="812871228">
    <w:abstractNumId w:val="7"/>
  </w:num>
  <w:num w:numId="4" w16cid:durableId="496728806">
    <w:abstractNumId w:val="11"/>
  </w:num>
  <w:num w:numId="5" w16cid:durableId="1500195253">
    <w:abstractNumId w:val="9"/>
  </w:num>
  <w:num w:numId="6" w16cid:durableId="459029721">
    <w:abstractNumId w:val="8"/>
  </w:num>
  <w:num w:numId="7" w16cid:durableId="1165046490">
    <w:abstractNumId w:val="14"/>
  </w:num>
  <w:num w:numId="8" w16cid:durableId="358429831">
    <w:abstractNumId w:val="12"/>
  </w:num>
  <w:num w:numId="9" w16cid:durableId="702705686">
    <w:abstractNumId w:val="16"/>
  </w:num>
  <w:num w:numId="10" w16cid:durableId="256644891">
    <w:abstractNumId w:val="6"/>
  </w:num>
  <w:num w:numId="11" w16cid:durableId="379550397">
    <w:abstractNumId w:val="15"/>
  </w:num>
  <w:num w:numId="12" w16cid:durableId="1447045212">
    <w:abstractNumId w:val="19"/>
  </w:num>
  <w:num w:numId="13" w16cid:durableId="109319720">
    <w:abstractNumId w:val="3"/>
  </w:num>
  <w:num w:numId="14" w16cid:durableId="558589992">
    <w:abstractNumId w:val="2"/>
  </w:num>
  <w:num w:numId="15" w16cid:durableId="98764684">
    <w:abstractNumId w:val="4"/>
  </w:num>
  <w:num w:numId="16" w16cid:durableId="194079835">
    <w:abstractNumId w:val="0"/>
  </w:num>
  <w:num w:numId="17" w16cid:durableId="1477798436">
    <w:abstractNumId w:val="5"/>
  </w:num>
  <w:num w:numId="18" w16cid:durableId="81686681">
    <w:abstractNumId w:val="18"/>
  </w:num>
  <w:num w:numId="19" w16cid:durableId="575018954">
    <w:abstractNumId w:val="20"/>
  </w:num>
  <w:num w:numId="20" w16cid:durableId="310335602">
    <w:abstractNumId w:val="1"/>
  </w:num>
  <w:num w:numId="21" w16cid:durableId="824518310">
    <w:abstractNumId w:val="17"/>
  </w:num>
  <w:num w:numId="22" w16cid:durableId="147691949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05"/>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751"/>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1A"/>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2FF5"/>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943"/>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2F5"/>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7D9"/>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38"/>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462"/>
    <w:rsid w:val="0007662D"/>
    <w:rsid w:val="000768C5"/>
    <w:rsid w:val="00076D3D"/>
    <w:rsid w:val="00076D7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896"/>
    <w:rsid w:val="00080982"/>
    <w:rsid w:val="000809DF"/>
    <w:rsid w:val="00080C51"/>
    <w:rsid w:val="00080F0F"/>
    <w:rsid w:val="00081030"/>
    <w:rsid w:val="00081713"/>
    <w:rsid w:val="000817A1"/>
    <w:rsid w:val="000817AB"/>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18"/>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1FAA"/>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8A"/>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954"/>
    <w:rsid w:val="000D6AEB"/>
    <w:rsid w:val="000D6C0B"/>
    <w:rsid w:val="000D6C2E"/>
    <w:rsid w:val="000D6F6E"/>
    <w:rsid w:val="000D7443"/>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C7"/>
    <w:rsid w:val="000E48E2"/>
    <w:rsid w:val="000E48F7"/>
    <w:rsid w:val="000E4CBB"/>
    <w:rsid w:val="000E4DCA"/>
    <w:rsid w:val="000E50B6"/>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6D"/>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45"/>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49"/>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39"/>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D26"/>
    <w:rsid w:val="001371D4"/>
    <w:rsid w:val="001371DC"/>
    <w:rsid w:val="001378D1"/>
    <w:rsid w:val="001379B7"/>
    <w:rsid w:val="00137A98"/>
    <w:rsid w:val="00137DD9"/>
    <w:rsid w:val="00137F03"/>
    <w:rsid w:val="001400A0"/>
    <w:rsid w:val="001404E9"/>
    <w:rsid w:val="00140656"/>
    <w:rsid w:val="00140C98"/>
    <w:rsid w:val="00140CC4"/>
    <w:rsid w:val="00140E02"/>
    <w:rsid w:val="001410A9"/>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1DB"/>
    <w:rsid w:val="00147261"/>
    <w:rsid w:val="00147382"/>
    <w:rsid w:val="001473A6"/>
    <w:rsid w:val="001473C3"/>
    <w:rsid w:val="00147723"/>
    <w:rsid w:val="00147A05"/>
    <w:rsid w:val="00147FCF"/>
    <w:rsid w:val="00147FEA"/>
    <w:rsid w:val="001501D5"/>
    <w:rsid w:val="0015036D"/>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44A"/>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793"/>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6AF"/>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6F"/>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77C"/>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8C0"/>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0EC7"/>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77"/>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9C"/>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66"/>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4E9"/>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BE4"/>
    <w:rsid w:val="00233CFD"/>
    <w:rsid w:val="00233DA6"/>
    <w:rsid w:val="00233EDF"/>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4A6"/>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82"/>
    <w:rsid w:val="002469F5"/>
    <w:rsid w:val="00246A54"/>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24E"/>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BBF"/>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47"/>
    <w:rsid w:val="00272537"/>
    <w:rsid w:val="00272769"/>
    <w:rsid w:val="00272E7F"/>
    <w:rsid w:val="00273108"/>
    <w:rsid w:val="002731C8"/>
    <w:rsid w:val="00273254"/>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5DE"/>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B80"/>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CA9"/>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893"/>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18"/>
    <w:rsid w:val="002A30A1"/>
    <w:rsid w:val="002A3686"/>
    <w:rsid w:val="002A368A"/>
    <w:rsid w:val="002A39F2"/>
    <w:rsid w:val="002A3D55"/>
    <w:rsid w:val="002A3E3F"/>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4E9"/>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85F"/>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784"/>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363"/>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A00"/>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78C"/>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B41"/>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6F14"/>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8B9"/>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35D"/>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665"/>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BAE"/>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A4A"/>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92"/>
    <w:rsid w:val="003A03C1"/>
    <w:rsid w:val="003A0486"/>
    <w:rsid w:val="003A057E"/>
    <w:rsid w:val="003A067E"/>
    <w:rsid w:val="003A0AB9"/>
    <w:rsid w:val="003A0AD7"/>
    <w:rsid w:val="003A0D5B"/>
    <w:rsid w:val="003A0EF0"/>
    <w:rsid w:val="003A0FFF"/>
    <w:rsid w:val="003A10D5"/>
    <w:rsid w:val="003A1113"/>
    <w:rsid w:val="003A1194"/>
    <w:rsid w:val="003A13F6"/>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7DA"/>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A7E8C"/>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9F8"/>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3B57"/>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A6"/>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98"/>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AD"/>
    <w:rsid w:val="00404BC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15"/>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2FF1"/>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2C"/>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955"/>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327"/>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066"/>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5F"/>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38E"/>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139"/>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20"/>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5FA2"/>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0FD6"/>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0E92"/>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010"/>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243"/>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486"/>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960"/>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5DF"/>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DE4"/>
    <w:rsid w:val="00554FE7"/>
    <w:rsid w:val="0055508D"/>
    <w:rsid w:val="005550F2"/>
    <w:rsid w:val="0055528A"/>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0D0"/>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090E"/>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CFF"/>
    <w:rsid w:val="00591E64"/>
    <w:rsid w:val="0059216A"/>
    <w:rsid w:val="0059252E"/>
    <w:rsid w:val="0059260B"/>
    <w:rsid w:val="00592679"/>
    <w:rsid w:val="00592804"/>
    <w:rsid w:val="005929AA"/>
    <w:rsid w:val="00592B38"/>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2A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C9E"/>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35"/>
    <w:rsid w:val="005B6C58"/>
    <w:rsid w:val="005B6DDD"/>
    <w:rsid w:val="005B6E54"/>
    <w:rsid w:val="005B6E6C"/>
    <w:rsid w:val="005B7074"/>
    <w:rsid w:val="005B71B7"/>
    <w:rsid w:val="005B7328"/>
    <w:rsid w:val="005B752A"/>
    <w:rsid w:val="005B752E"/>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1B8"/>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58A"/>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AFE"/>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B92"/>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941"/>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14F"/>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2C5"/>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0B4"/>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9F5"/>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80D"/>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930"/>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697"/>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CA4"/>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6F01"/>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2E4"/>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93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36D"/>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43"/>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4AC"/>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B8"/>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3A1"/>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7"/>
    <w:rsid w:val="00724EFD"/>
    <w:rsid w:val="007252FC"/>
    <w:rsid w:val="007253BD"/>
    <w:rsid w:val="00725452"/>
    <w:rsid w:val="00725531"/>
    <w:rsid w:val="00725A67"/>
    <w:rsid w:val="00725AC0"/>
    <w:rsid w:val="00725B37"/>
    <w:rsid w:val="00725B57"/>
    <w:rsid w:val="00725D05"/>
    <w:rsid w:val="00725E22"/>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E57"/>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089"/>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66B"/>
    <w:rsid w:val="007648C5"/>
    <w:rsid w:val="00764BAB"/>
    <w:rsid w:val="00764BF4"/>
    <w:rsid w:val="00764CD3"/>
    <w:rsid w:val="00764D59"/>
    <w:rsid w:val="00764DA1"/>
    <w:rsid w:val="00764E09"/>
    <w:rsid w:val="00764E22"/>
    <w:rsid w:val="00764F8F"/>
    <w:rsid w:val="00764FEA"/>
    <w:rsid w:val="007651ED"/>
    <w:rsid w:val="007651FA"/>
    <w:rsid w:val="0076543B"/>
    <w:rsid w:val="00765567"/>
    <w:rsid w:val="007655FE"/>
    <w:rsid w:val="00765A17"/>
    <w:rsid w:val="00765C2F"/>
    <w:rsid w:val="00765C6A"/>
    <w:rsid w:val="00765E51"/>
    <w:rsid w:val="007660A3"/>
    <w:rsid w:val="00766142"/>
    <w:rsid w:val="007661D1"/>
    <w:rsid w:val="007662BE"/>
    <w:rsid w:val="007662EA"/>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5F"/>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41D"/>
    <w:rsid w:val="007755D1"/>
    <w:rsid w:val="00775605"/>
    <w:rsid w:val="0077569F"/>
    <w:rsid w:val="007757AC"/>
    <w:rsid w:val="00775A80"/>
    <w:rsid w:val="00775B18"/>
    <w:rsid w:val="00775D3F"/>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309"/>
    <w:rsid w:val="00785759"/>
    <w:rsid w:val="00785B54"/>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0B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14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6A4"/>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AE1"/>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2F3"/>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39"/>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55"/>
    <w:rsid w:val="00850C99"/>
    <w:rsid w:val="00850F7D"/>
    <w:rsid w:val="0085108B"/>
    <w:rsid w:val="008512C9"/>
    <w:rsid w:val="0085136E"/>
    <w:rsid w:val="00851455"/>
    <w:rsid w:val="00851468"/>
    <w:rsid w:val="008516AE"/>
    <w:rsid w:val="008516ED"/>
    <w:rsid w:val="00851706"/>
    <w:rsid w:val="00851A1D"/>
    <w:rsid w:val="00851A88"/>
    <w:rsid w:val="00851D4F"/>
    <w:rsid w:val="008521E6"/>
    <w:rsid w:val="00852301"/>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AB2"/>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3D9"/>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CFB"/>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5B6"/>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48C"/>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360"/>
    <w:rsid w:val="008F0795"/>
    <w:rsid w:val="008F07C6"/>
    <w:rsid w:val="008F084E"/>
    <w:rsid w:val="008F08B0"/>
    <w:rsid w:val="008F0B99"/>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4E"/>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1A2"/>
    <w:rsid w:val="00906996"/>
    <w:rsid w:val="009069A3"/>
    <w:rsid w:val="00906D3B"/>
    <w:rsid w:val="00906E61"/>
    <w:rsid w:val="00907066"/>
    <w:rsid w:val="0090717F"/>
    <w:rsid w:val="009075C0"/>
    <w:rsid w:val="00907B53"/>
    <w:rsid w:val="00907DC8"/>
    <w:rsid w:val="00910070"/>
    <w:rsid w:val="00910091"/>
    <w:rsid w:val="0091013C"/>
    <w:rsid w:val="009101DF"/>
    <w:rsid w:val="00910224"/>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205"/>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247"/>
    <w:rsid w:val="0093253B"/>
    <w:rsid w:val="009326D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531"/>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BAF"/>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01"/>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E7FD6"/>
    <w:rsid w:val="009F0011"/>
    <w:rsid w:val="009F062E"/>
    <w:rsid w:val="009F066D"/>
    <w:rsid w:val="009F06A9"/>
    <w:rsid w:val="009F0D6F"/>
    <w:rsid w:val="009F0FFD"/>
    <w:rsid w:val="009F1428"/>
    <w:rsid w:val="009F152C"/>
    <w:rsid w:val="009F178C"/>
    <w:rsid w:val="009F19FC"/>
    <w:rsid w:val="009F1AAB"/>
    <w:rsid w:val="009F1B6E"/>
    <w:rsid w:val="009F1E22"/>
    <w:rsid w:val="009F1ED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C00"/>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373"/>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879"/>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03"/>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4E7"/>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D42"/>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444"/>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EB3"/>
    <w:rsid w:val="00A63F08"/>
    <w:rsid w:val="00A64055"/>
    <w:rsid w:val="00A64171"/>
    <w:rsid w:val="00A6455B"/>
    <w:rsid w:val="00A64582"/>
    <w:rsid w:val="00A64805"/>
    <w:rsid w:val="00A648EF"/>
    <w:rsid w:val="00A64924"/>
    <w:rsid w:val="00A6493F"/>
    <w:rsid w:val="00A6499E"/>
    <w:rsid w:val="00A64A40"/>
    <w:rsid w:val="00A64CA7"/>
    <w:rsid w:val="00A64DC9"/>
    <w:rsid w:val="00A64F61"/>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9C4"/>
    <w:rsid w:val="00A93C9B"/>
    <w:rsid w:val="00A93D0E"/>
    <w:rsid w:val="00A93F0B"/>
    <w:rsid w:val="00A93F4F"/>
    <w:rsid w:val="00A940DF"/>
    <w:rsid w:val="00A9421F"/>
    <w:rsid w:val="00A94354"/>
    <w:rsid w:val="00A94843"/>
    <w:rsid w:val="00A9492C"/>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04D"/>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0D56"/>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9D0"/>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544"/>
    <w:rsid w:val="00AD176A"/>
    <w:rsid w:val="00AD17BC"/>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C13"/>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607"/>
    <w:rsid w:val="00AE7709"/>
    <w:rsid w:val="00AE77E1"/>
    <w:rsid w:val="00AE78B0"/>
    <w:rsid w:val="00AE79B5"/>
    <w:rsid w:val="00AE79C3"/>
    <w:rsid w:val="00AE7A57"/>
    <w:rsid w:val="00AE7BC9"/>
    <w:rsid w:val="00AE7D10"/>
    <w:rsid w:val="00AE7E71"/>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B00"/>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8C9"/>
    <w:rsid w:val="00AF6A8A"/>
    <w:rsid w:val="00AF6B26"/>
    <w:rsid w:val="00AF6BDB"/>
    <w:rsid w:val="00AF6DB3"/>
    <w:rsid w:val="00AF6DD6"/>
    <w:rsid w:val="00AF6F80"/>
    <w:rsid w:val="00AF70CB"/>
    <w:rsid w:val="00AF73F3"/>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B6C"/>
    <w:rsid w:val="00B05CA0"/>
    <w:rsid w:val="00B05CE8"/>
    <w:rsid w:val="00B05EA6"/>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8AD"/>
    <w:rsid w:val="00B22AC3"/>
    <w:rsid w:val="00B22C26"/>
    <w:rsid w:val="00B22C38"/>
    <w:rsid w:val="00B22FC1"/>
    <w:rsid w:val="00B230D5"/>
    <w:rsid w:val="00B23827"/>
    <w:rsid w:val="00B23932"/>
    <w:rsid w:val="00B239FF"/>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C48"/>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03"/>
    <w:rsid w:val="00B447CE"/>
    <w:rsid w:val="00B447D6"/>
    <w:rsid w:val="00B4488D"/>
    <w:rsid w:val="00B449E8"/>
    <w:rsid w:val="00B44A4E"/>
    <w:rsid w:val="00B44AAD"/>
    <w:rsid w:val="00B44D2A"/>
    <w:rsid w:val="00B44F0C"/>
    <w:rsid w:val="00B45037"/>
    <w:rsid w:val="00B4536F"/>
    <w:rsid w:val="00B453FF"/>
    <w:rsid w:val="00B45931"/>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C2E"/>
    <w:rsid w:val="00B57DA4"/>
    <w:rsid w:val="00B57DFA"/>
    <w:rsid w:val="00B60168"/>
    <w:rsid w:val="00B60531"/>
    <w:rsid w:val="00B605F5"/>
    <w:rsid w:val="00B606D8"/>
    <w:rsid w:val="00B60720"/>
    <w:rsid w:val="00B609CF"/>
    <w:rsid w:val="00B60B94"/>
    <w:rsid w:val="00B60D77"/>
    <w:rsid w:val="00B6133F"/>
    <w:rsid w:val="00B61356"/>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58"/>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9C0"/>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3AD"/>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867"/>
    <w:rsid w:val="00BB7DAA"/>
    <w:rsid w:val="00BB7EEF"/>
    <w:rsid w:val="00BB7F93"/>
    <w:rsid w:val="00BC0005"/>
    <w:rsid w:val="00BC001B"/>
    <w:rsid w:val="00BC0024"/>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70"/>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348"/>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0"/>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8C"/>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EF5"/>
    <w:rsid w:val="00C13F6C"/>
    <w:rsid w:val="00C13F9E"/>
    <w:rsid w:val="00C143A3"/>
    <w:rsid w:val="00C14479"/>
    <w:rsid w:val="00C144BD"/>
    <w:rsid w:val="00C145AF"/>
    <w:rsid w:val="00C1495A"/>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BE3"/>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2B"/>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3C9"/>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6E5"/>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3C1"/>
    <w:rsid w:val="00C445BE"/>
    <w:rsid w:val="00C44609"/>
    <w:rsid w:val="00C44C6E"/>
    <w:rsid w:val="00C45349"/>
    <w:rsid w:val="00C4538A"/>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17B"/>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5B3"/>
    <w:rsid w:val="00CA6740"/>
    <w:rsid w:val="00CA692E"/>
    <w:rsid w:val="00CA6C1F"/>
    <w:rsid w:val="00CA6CE0"/>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9A"/>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5B"/>
    <w:rsid w:val="00CB65C6"/>
    <w:rsid w:val="00CB6778"/>
    <w:rsid w:val="00CB681E"/>
    <w:rsid w:val="00CB69AA"/>
    <w:rsid w:val="00CB6A8E"/>
    <w:rsid w:val="00CB6B3A"/>
    <w:rsid w:val="00CB6FEF"/>
    <w:rsid w:val="00CB71D2"/>
    <w:rsid w:val="00CB738A"/>
    <w:rsid w:val="00CB758D"/>
    <w:rsid w:val="00CB7A89"/>
    <w:rsid w:val="00CB7B96"/>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1AD"/>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3DB3"/>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291"/>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423"/>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5F3"/>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1B"/>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76F"/>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00A"/>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99"/>
    <w:rsid w:val="00D546DE"/>
    <w:rsid w:val="00D547D9"/>
    <w:rsid w:val="00D5487B"/>
    <w:rsid w:val="00D5487E"/>
    <w:rsid w:val="00D5494B"/>
    <w:rsid w:val="00D54AE0"/>
    <w:rsid w:val="00D54C19"/>
    <w:rsid w:val="00D54E32"/>
    <w:rsid w:val="00D54F8B"/>
    <w:rsid w:val="00D5505C"/>
    <w:rsid w:val="00D55162"/>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2E"/>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2F5"/>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8A3"/>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3C3D"/>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165"/>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6B"/>
    <w:rsid w:val="00DA38D5"/>
    <w:rsid w:val="00DA3FD4"/>
    <w:rsid w:val="00DA4506"/>
    <w:rsid w:val="00DA4620"/>
    <w:rsid w:val="00DA4653"/>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0D7"/>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7F"/>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3D4"/>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5F65"/>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BFF"/>
    <w:rsid w:val="00E26CA9"/>
    <w:rsid w:val="00E26D90"/>
    <w:rsid w:val="00E270D0"/>
    <w:rsid w:val="00E2718A"/>
    <w:rsid w:val="00E271A7"/>
    <w:rsid w:val="00E27289"/>
    <w:rsid w:val="00E27383"/>
    <w:rsid w:val="00E276B7"/>
    <w:rsid w:val="00E277D4"/>
    <w:rsid w:val="00E27819"/>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3BF"/>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2C"/>
    <w:rsid w:val="00E41B4A"/>
    <w:rsid w:val="00E41BF4"/>
    <w:rsid w:val="00E42457"/>
    <w:rsid w:val="00E424EE"/>
    <w:rsid w:val="00E428B1"/>
    <w:rsid w:val="00E42971"/>
    <w:rsid w:val="00E42BB9"/>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1F15"/>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6A1"/>
    <w:rsid w:val="00E85A25"/>
    <w:rsid w:val="00E85ABB"/>
    <w:rsid w:val="00E85C65"/>
    <w:rsid w:val="00E85E24"/>
    <w:rsid w:val="00E86246"/>
    <w:rsid w:val="00E86506"/>
    <w:rsid w:val="00E8673F"/>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6CF"/>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6E6A"/>
    <w:rsid w:val="00EA736E"/>
    <w:rsid w:val="00EA7648"/>
    <w:rsid w:val="00EA7934"/>
    <w:rsid w:val="00EA7F07"/>
    <w:rsid w:val="00EA7FC3"/>
    <w:rsid w:val="00EB0190"/>
    <w:rsid w:val="00EB023D"/>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53"/>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AE"/>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61"/>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9D"/>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2CA4"/>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0E4"/>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6E"/>
    <w:rsid w:val="00F1429C"/>
    <w:rsid w:val="00F142D6"/>
    <w:rsid w:val="00F14B2E"/>
    <w:rsid w:val="00F14B4F"/>
    <w:rsid w:val="00F14FEB"/>
    <w:rsid w:val="00F151EF"/>
    <w:rsid w:val="00F15316"/>
    <w:rsid w:val="00F1533D"/>
    <w:rsid w:val="00F154A2"/>
    <w:rsid w:val="00F1558F"/>
    <w:rsid w:val="00F1573F"/>
    <w:rsid w:val="00F15786"/>
    <w:rsid w:val="00F1585A"/>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821"/>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D13"/>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0FFC"/>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2FC"/>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9F2"/>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45"/>
    <w:rsid w:val="00F64CF3"/>
    <w:rsid w:val="00F650EF"/>
    <w:rsid w:val="00F65153"/>
    <w:rsid w:val="00F65177"/>
    <w:rsid w:val="00F6519C"/>
    <w:rsid w:val="00F653EF"/>
    <w:rsid w:val="00F6560E"/>
    <w:rsid w:val="00F658B8"/>
    <w:rsid w:val="00F65921"/>
    <w:rsid w:val="00F65C3F"/>
    <w:rsid w:val="00F65C43"/>
    <w:rsid w:val="00F65C4F"/>
    <w:rsid w:val="00F65DB0"/>
    <w:rsid w:val="00F65F2F"/>
    <w:rsid w:val="00F66038"/>
    <w:rsid w:val="00F660F6"/>
    <w:rsid w:val="00F661AC"/>
    <w:rsid w:val="00F66ED4"/>
    <w:rsid w:val="00F66FAE"/>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594"/>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18A"/>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77C"/>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53B"/>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17"/>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CC8"/>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7F93E0B"/>
    <w:rsid w:val="1C455CA5"/>
    <w:rsid w:val="1D2C69D2"/>
    <w:rsid w:val="239E00B4"/>
    <w:rsid w:val="251E74A4"/>
    <w:rsid w:val="27843CE5"/>
    <w:rsid w:val="32EB653A"/>
    <w:rsid w:val="33D70F52"/>
    <w:rsid w:val="3BCB6780"/>
    <w:rsid w:val="42CD0A98"/>
    <w:rsid w:val="431A0C09"/>
    <w:rsid w:val="480E2158"/>
    <w:rsid w:val="4B65373A"/>
    <w:rsid w:val="4D00163A"/>
    <w:rsid w:val="4F0F5BE3"/>
    <w:rsid w:val="52422029"/>
    <w:rsid w:val="55040901"/>
    <w:rsid w:val="56DF05DE"/>
    <w:rsid w:val="573E1F14"/>
    <w:rsid w:val="57FC6189"/>
    <w:rsid w:val="5F073306"/>
    <w:rsid w:val="5F5F73B9"/>
    <w:rsid w:val="6838144E"/>
    <w:rsid w:val="68AA7398"/>
    <w:rsid w:val="742C597A"/>
    <w:rsid w:val="7FAFBE6B"/>
    <w:rsid w:val="7FFAB1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A106B3"/>
  <w15:docId w15:val="{487DF0CA-8F32-4843-9881-69E2BC6B4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qFormat/>
    <w:rPr>
      <w:color w:val="0000FF"/>
      <w:u w:val="single"/>
    </w:rPr>
  </w:style>
  <w:style w:type="character" w:styleId="aff9">
    <w:name w:val="annotation reference"/>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0">
    <w:name w:val="Table Normal_0"/>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customStyle="1" w:styleId="41">
    <w:name w:val="正文缩进 字符4"/>
    <w:qFormat/>
    <w:rPr>
      <w:rFonts w:ascii="宋体" w:eastAsia="宋体"/>
      <w:kern w:val="2"/>
      <w:sz w:val="24"/>
      <w:szCs w:val="24"/>
      <w:lang w:val="en-US" w:eastAsia="zh-CN" w:bidi="ar-SA"/>
    </w:rPr>
  </w:style>
  <w:style w:type="character" w:customStyle="1" w:styleId="42">
    <w:name w:val="纯文本 字符4"/>
    <w:qFormat/>
    <w:rPr>
      <w:rFonts w:ascii="宋体" w:hAnsi="Courier New"/>
      <w:kern w:val="2"/>
      <w:sz w:val="21"/>
      <w:lang w:val="zh-CN" w:eastAsia="zh-CN"/>
    </w:rPr>
  </w:style>
  <w:style w:type="paragraph" w:customStyle="1" w:styleId="71">
    <w:name w:val="目录 71"/>
    <w:basedOn w:val="a6"/>
    <w:next w:val="a6"/>
    <w:uiPriority w:val="39"/>
    <w:qFormat/>
    <w:pPr>
      <w:ind w:leftChars="1200" w:left="2520"/>
    </w:pPr>
  </w:style>
  <w:style w:type="paragraph" w:customStyle="1" w:styleId="1e">
    <w:name w:val="彩色列表1"/>
    <w:basedOn w:val="a6"/>
    <w:uiPriority w:val="34"/>
    <w:qFormat/>
    <w:pPr>
      <w:spacing w:line="259" w:lineRule="auto"/>
      <w:ind w:firstLineChars="200" w:firstLine="420"/>
    </w:pPr>
  </w:style>
  <w:style w:type="paragraph" w:customStyle="1" w:styleId="2e">
    <w:name w:val="修订2"/>
    <w:hidden/>
    <w:uiPriority w:val="99"/>
    <w:unhideWhenUsed/>
    <w:qFormat/>
    <w:pPr>
      <w:spacing w:after="0" w:line="240" w:lineRule="auto"/>
    </w:pPr>
    <w:rPr>
      <w:kern w:val="2"/>
      <w:sz w:val="21"/>
      <w:szCs w:val="24"/>
    </w:rPr>
  </w:style>
  <w:style w:type="paragraph" w:styleId="affff3">
    <w:name w:val="Revision"/>
    <w:hidden/>
    <w:unhideWhenUsed/>
    <w:rsid w:val="00764FEA"/>
    <w:pPr>
      <w:spacing w:after="0" w:line="240" w:lineRule="auto"/>
    </w:pPr>
    <w:rPr>
      <w:kern w:val="2"/>
      <w:sz w:val="21"/>
      <w:szCs w:val="24"/>
    </w:rPr>
  </w:style>
  <w:style w:type="character" w:customStyle="1" w:styleId="36">
    <w:name w:val="纯文本 字符3"/>
    <w:qFormat/>
    <w:rsid w:val="001D0EC7"/>
    <w:rPr>
      <w:rFonts w:ascii="宋体" w:eastAsia="宋体" w:hAnsi="Courier New" w:cs="宋体" w:hint="eastAsia"/>
      <w:kern w:val="2"/>
      <w:sz w:val="21"/>
    </w:rPr>
  </w:style>
  <w:style w:type="table" w:customStyle="1" w:styleId="TableNormal">
    <w:name w:val="Table Normal"/>
    <w:uiPriority w:val="2"/>
    <w:semiHidden/>
    <w:unhideWhenUsed/>
    <w:qFormat/>
    <w:rsid w:val="00D5000A"/>
    <w:pPr>
      <w:widowControl w:val="0"/>
      <w:autoSpaceDE w:val="0"/>
      <w:autoSpaceDN w:val="0"/>
      <w:spacing w:after="0" w:line="240" w:lineRule="auto"/>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37">
    <w:name w:val="普通(网站)3"/>
    <w:basedOn w:val="a6"/>
    <w:qFormat/>
    <w:rsid w:val="007A00B7"/>
    <w:pPr>
      <w:widowControl/>
      <w:spacing w:before="100" w:beforeAutospacing="1" w:after="100" w:afterAutospacing="1" w:line="240" w:lineRule="auto"/>
      <w:jc w:val="left"/>
    </w:pPr>
    <w:rPr>
      <w:rFonts w:ascii="宋体" w:hAnsi="宋体"/>
      <w:kern w:val="0"/>
      <w:sz w:val="24"/>
    </w:rPr>
  </w:style>
  <w:style w:type="paragraph" w:styleId="TOC">
    <w:name w:val="TOC Heading"/>
    <w:basedOn w:val="11"/>
    <w:next w:val="a6"/>
    <w:unhideWhenUsed/>
    <w:qFormat/>
    <w:rsid w:val="00525010"/>
    <w:pPr>
      <w:autoSpaceDE/>
      <w:autoSpaceDN/>
      <w:adjustRightInd/>
      <w:spacing w:before="340" w:after="330" w:line="578" w:lineRule="auto"/>
      <w:jc w:val="both"/>
      <w:outlineLvl w:val="9"/>
    </w:pPr>
    <w:rPr>
      <w:rFonts w:ascii="Times New Roman"/>
      <w:bCs/>
      <w:sz w:val="44"/>
      <w:szCs w:val="44"/>
    </w:rPr>
  </w:style>
  <w:style w:type="character" w:customStyle="1" w:styleId="1Char0">
    <w:name w:val="标题 1 Char"/>
    <w:rsid w:val="00525010"/>
    <w:rPr>
      <w:b/>
      <w:bCs/>
      <w:kern w:val="44"/>
      <w:sz w:val="44"/>
      <w:szCs w:val="44"/>
    </w:rPr>
  </w:style>
  <w:style w:type="character" w:customStyle="1" w:styleId="4Char">
    <w:name w:val="标题 4 Char"/>
    <w:rsid w:val="00525010"/>
    <w:rPr>
      <w:rFonts w:ascii="Cambria" w:eastAsia="宋体" w:hAnsi="Cambria" w:cs="Times New Roman"/>
      <w:b/>
      <w:bCs/>
      <w:kern w:val="2"/>
      <w:sz w:val="28"/>
      <w:szCs w:val="28"/>
    </w:rPr>
  </w:style>
  <w:style w:type="character" w:customStyle="1" w:styleId="5Char">
    <w:name w:val="标题 5 Char"/>
    <w:rsid w:val="00525010"/>
    <w:rPr>
      <w:b/>
      <w:bCs/>
      <w:kern w:val="2"/>
      <w:sz w:val="28"/>
      <w:szCs w:val="28"/>
    </w:rPr>
  </w:style>
  <w:style w:type="character" w:customStyle="1" w:styleId="6Char">
    <w:name w:val="标题 6 Char"/>
    <w:rsid w:val="00525010"/>
    <w:rPr>
      <w:rFonts w:ascii="Cambria" w:eastAsia="宋体" w:hAnsi="Cambria" w:cs="Times New Roman"/>
      <w:b/>
      <w:bCs/>
      <w:kern w:val="2"/>
      <w:sz w:val="24"/>
      <w:szCs w:val="24"/>
    </w:rPr>
  </w:style>
  <w:style w:type="character" w:customStyle="1" w:styleId="7Char">
    <w:name w:val="标题 7 Char"/>
    <w:rsid w:val="00525010"/>
    <w:rPr>
      <w:b/>
      <w:bCs/>
      <w:kern w:val="2"/>
      <w:sz w:val="24"/>
      <w:szCs w:val="24"/>
    </w:rPr>
  </w:style>
  <w:style w:type="character" w:customStyle="1" w:styleId="8Char">
    <w:name w:val="标题 8 Char"/>
    <w:rsid w:val="00525010"/>
    <w:rPr>
      <w:rFonts w:ascii="Cambria" w:eastAsia="宋体" w:hAnsi="Cambria" w:cs="Times New Roman"/>
      <w:kern w:val="2"/>
      <w:sz w:val="24"/>
      <w:szCs w:val="24"/>
    </w:rPr>
  </w:style>
  <w:style w:type="character" w:customStyle="1" w:styleId="9Char">
    <w:name w:val="标题 9 Char"/>
    <w:rsid w:val="00525010"/>
    <w:rPr>
      <w:rFonts w:ascii="Cambria" w:eastAsia="宋体" w:hAnsi="Cambria" w:cs="Times New Roman"/>
      <w:kern w:val="2"/>
      <w:sz w:val="21"/>
      <w:szCs w:val="21"/>
    </w:rPr>
  </w:style>
  <w:style w:type="paragraph" w:customStyle="1" w:styleId="affff4">
    <w:basedOn w:val="a6"/>
    <w:next w:val="affb"/>
    <w:qFormat/>
    <w:rsid w:val="00525010"/>
    <w:pPr>
      <w:spacing w:after="0" w:line="240" w:lineRule="auto"/>
      <w:ind w:firstLineChars="200" w:firstLine="420"/>
    </w:pPr>
    <w:rPr>
      <w:rFonts w:ascii="Calibri" w:hAnsi="Calibri"/>
      <w:szCs w:val="22"/>
    </w:rPr>
  </w:style>
  <w:style w:type="character" w:customStyle="1" w:styleId="Charf">
    <w:name w:val="文档结构图 Char"/>
    <w:rsid w:val="00525010"/>
    <w:rPr>
      <w:rFonts w:ascii="Times New Roman" w:hAnsi="Times New Roman"/>
      <w:szCs w:val="24"/>
      <w:shd w:val="clear" w:color="auto" w:fill="000080"/>
    </w:rPr>
  </w:style>
  <w:style w:type="character" w:customStyle="1" w:styleId="Charf0">
    <w:name w:val="正文文本 Char"/>
    <w:rsid w:val="00525010"/>
    <w:rPr>
      <w:rFonts w:ascii="Times New Roman" w:hAnsi="Times New Roman"/>
    </w:rPr>
  </w:style>
  <w:style w:type="paragraph" w:styleId="43">
    <w:name w:val="index 4"/>
    <w:basedOn w:val="a6"/>
    <w:next w:val="a6"/>
    <w:rsid w:val="00525010"/>
    <w:pPr>
      <w:spacing w:after="0" w:line="240" w:lineRule="auto"/>
      <w:ind w:leftChars="600" w:left="600"/>
    </w:pPr>
  </w:style>
  <w:style w:type="character" w:customStyle="1" w:styleId="Charf1">
    <w:name w:val="日期 Char"/>
    <w:rsid w:val="00525010"/>
    <w:rPr>
      <w:rFonts w:ascii="宋体" w:hAnsi="Times New Roman"/>
      <w:sz w:val="28"/>
    </w:rPr>
  </w:style>
  <w:style w:type="character" w:customStyle="1" w:styleId="Charf2">
    <w:name w:val="批注框文本 Char"/>
    <w:rsid w:val="00525010"/>
    <w:rPr>
      <w:rFonts w:ascii="宋体" w:hAnsi="Times New Roman"/>
      <w:sz w:val="18"/>
      <w:szCs w:val="18"/>
    </w:rPr>
  </w:style>
  <w:style w:type="paragraph" w:styleId="affff5">
    <w:name w:val="Subtitle"/>
    <w:basedOn w:val="a6"/>
    <w:next w:val="a6"/>
    <w:link w:val="1f"/>
    <w:qFormat/>
    <w:rsid w:val="00525010"/>
    <w:pPr>
      <w:spacing w:before="240" w:after="60" w:line="312" w:lineRule="auto"/>
      <w:jc w:val="center"/>
      <w:outlineLvl w:val="1"/>
    </w:pPr>
    <w:rPr>
      <w:rFonts w:ascii="Cambria" w:hAnsi="Cambria"/>
      <w:b/>
      <w:bCs/>
      <w:kern w:val="28"/>
      <w:sz w:val="32"/>
      <w:szCs w:val="32"/>
      <w:lang w:val="x-none" w:eastAsia="x-none"/>
    </w:rPr>
  </w:style>
  <w:style w:type="character" w:customStyle="1" w:styleId="affff6">
    <w:name w:val="副标题 字符"/>
    <w:basedOn w:val="a8"/>
    <w:rsid w:val="00525010"/>
    <w:rPr>
      <w:rFonts w:asciiTheme="minorHAnsi" w:eastAsiaTheme="minorEastAsia" w:hAnsiTheme="minorHAnsi" w:cstheme="minorBidi"/>
      <w:b/>
      <w:bCs/>
      <w:kern w:val="28"/>
      <w:sz w:val="32"/>
      <w:szCs w:val="32"/>
    </w:rPr>
  </w:style>
  <w:style w:type="character" w:customStyle="1" w:styleId="1f">
    <w:name w:val="副标题 字符1"/>
    <w:link w:val="affff5"/>
    <w:rsid w:val="00525010"/>
    <w:rPr>
      <w:rFonts w:ascii="Cambria" w:hAnsi="Cambria"/>
      <w:b/>
      <w:bCs/>
      <w:kern w:val="28"/>
      <w:sz w:val="32"/>
      <w:szCs w:val="32"/>
      <w:lang w:val="x-none" w:eastAsia="x-none"/>
    </w:rPr>
  </w:style>
  <w:style w:type="character" w:customStyle="1" w:styleId="Charf3">
    <w:name w:val="批注主题 Char"/>
    <w:rsid w:val="00525010"/>
    <w:rPr>
      <w:rFonts w:ascii="宋体" w:hAnsi="Times New Roman"/>
      <w:b/>
      <w:bCs/>
      <w:sz w:val="28"/>
    </w:rPr>
  </w:style>
  <w:style w:type="character" w:customStyle="1" w:styleId="Char12">
    <w:name w:val="正文文本 Char1"/>
    <w:rsid w:val="00525010"/>
    <w:rPr>
      <w:kern w:val="2"/>
      <w:sz w:val="21"/>
      <w:szCs w:val="22"/>
    </w:rPr>
  </w:style>
  <w:style w:type="character" w:customStyle="1" w:styleId="1f0">
    <w:name w:val="明显引用 字符1"/>
    <w:link w:val="affff7"/>
    <w:rsid w:val="00525010"/>
    <w:rPr>
      <w:b/>
      <w:bCs/>
      <w:i/>
      <w:iCs/>
      <w:color w:val="4F81BD"/>
      <w:kern w:val="2"/>
      <w:sz w:val="21"/>
      <w:szCs w:val="22"/>
    </w:rPr>
  </w:style>
  <w:style w:type="paragraph" w:styleId="affff7">
    <w:name w:val="Intense Quote"/>
    <w:basedOn w:val="a6"/>
    <w:next w:val="a6"/>
    <w:link w:val="1f0"/>
    <w:qFormat/>
    <w:rsid w:val="00525010"/>
    <w:pPr>
      <w:pBdr>
        <w:bottom w:val="single" w:sz="4" w:space="4" w:color="4F81BD"/>
      </w:pBdr>
      <w:spacing w:before="200" w:after="280" w:line="240" w:lineRule="auto"/>
      <w:ind w:left="936" w:right="936"/>
    </w:pPr>
    <w:rPr>
      <w:b/>
      <w:bCs/>
      <w:i/>
      <w:iCs/>
      <w:color w:val="4F81BD"/>
      <w:szCs w:val="22"/>
    </w:rPr>
  </w:style>
  <w:style w:type="character" w:customStyle="1" w:styleId="affff8">
    <w:name w:val="明显引用 字符"/>
    <w:basedOn w:val="a8"/>
    <w:uiPriority w:val="99"/>
    <w:semiHidden/>
    <w:rsid w:val="00525010"/>
    <w:rPr>
      <w:i/>
      <w:iCs/>
      <w:color w:val="4F81BD" w:themeColor="accent1"/>
      <w:kern w:val="2"/>
      <w:sz w:val="21"/>
      <w:szCs w:val="24"/>
    </w:rPr>
  </w:style>
  <w:style w:type="character" w:styleId="affff9">
    <w:name w:val="Subtle Emphasis"/>
    <w:qFormat/>
    <w:rsid w:val="00525010"/>
    <w:rPr>
      <w:i/>
      <w:iCs/>
      <w:color w:val="808080"/>
    </w:rPr>
  </w:style>
  <w:style w:type="character" w:customStyle="1" w:styleId="4CharChar">
    <w:name w:val="标题4 Char Char"/>
    <w:link w:val="44"/>
    <w:rsid w:val="00525010"/>
    <w:rPr>
      <w:rFonts w:ascii="Arial" w:hAnsi="Arial"/>
      <w:b/>
      <w:bCs/>
      <w:sz w:val="24"/>
      <w:szCs w:val="32"/>
    </w:rPr>
  </w:style>
  <w:style w:type="paragraph" w:customStyle="1" w:styleId="44">
    <w:name w:val="标题4"/>
    <w:basedOn w:val="21"/>
    <w:next w:val="43"/>
    <w:link w:val="4CharChar"/>
    <w:rsid w:val="00525010"/>
    <w:pPr>
      <w:autoSpaceDE/>
      <w:autoSpaceDN/>
      <w:adjustRightInd/>
      <w:spacing w:before="260" w:after="260" w:line="413" w:lineRule="auto"/>
      <w:jc w:val="both"/>
    </w:pPr>
    <w:rPr>
      <w:rFonts w:eastAsia="宋体"/>
      <w:bCs/>
      <w:sz w:val="24"/>
      <w:szCs w:val="32"/>
    </w:rPr>
  </w:style>
  <w:style w:type="character" w:customStyle="1" w:styleId="5CharChar">
    <w:name w:val="标题5 Char Char"/>
    <w:link w:val="51"/>
    <w:rsid w:val="00525010"/>
    <w:rPr>
      <w:rFonts w:ascii="Arial" w:hAnsi="Arial"/>
      <w:b/>
      <w:bCs/>
      <w:sz w:val="24"/>
      <w:szCs w:val="32"/>
    </w:rPr>
  </w:style>
  <w:style w:type="paragraph" w:customStyle="1" w:styleId="51">
    <w:name w:val="标题5"/>
    <w:basedOn w:val="30"/>
    <w:link w:val="5CharChar"/>
    <w:rsid w:val="00525010"/>
    <w:pPr>
      <w:autoSpaceDE/>
      <w:autoSpaceDN/>
      <w:adjustRightInd/>
      <w:spacing w:before="260" w:after="260" w:line="413" w:lineRule="auto"/>
      <w:jc w:val="both"/>
    </w:pPr>
    <w:rPr>
      <w:rFonts w:ascii="Arial" w:hAnsi="Arial"/>
      <w:bCs/>
      <w:szCs w:val="32"/>
      <w:u w:val="none"/>
    </w:rPr>
  </w:style>
  <w:style w:type="character" w:styleId="affffa">
    <w:name w:val="Intense Reference"/>
    <w:qFormat/>
    <w:rsid w:val="00525010"/>
    <w:rPr>
      <w:b/>
      <w:bCs/>
      <w:smallCaps/>
      <w:color w:val="C0504D"/>
      <w:spacing w:val="5"/>
      <w:u w:val="single"/>
    </w:rPr>
  </w:style>
  <w:style w:type="character" w:styleId="affffb">
    <w:name w:val="Book Title"/>
    <w:qFormat/>
    <w:rsid w:val="00525010"/>
    <w:rPr>
      <w:b/>
      <w:bCs/>
      <w:smallCaps/>
      <w:spacing w:val="5"/>
    </w:rPr>
  </w:style>
  <w:style w:type="character" w:customStyle="1" w:styleId="Char13">
    <w:name w:val="批注框文本 Char1"/>
    <w:rsid w:val="00525010"/>
    <w:rPr>
      <w:kern w:val="2"/>
      <w:sz w:val="18"/>
      <w:szCs w:val="18"/>
    </w:rPr>
  </w:style>
  <w:style w:type="character" w:customStyle="1" w:styleId="1f1">
    <w:name w:val="引用 字符1"/>
    <w:link w:val="affffc"/>
    <w:rsid w:val="00525010"/>
    <w:rPr>
      <w:i/>
      <w:iCs/>
      <w:color w:val="000000"/>
      <w:kern w:val="2"/>
      <w:sz w:val="21"/>
      <w:szCs w:val="22"/>
    </w:rPr>
  </w:style>
  <w:style w:type="paragraph" w:styleId="affffc">
    <w:name w:val="Quote"/>
    <w:basedOn w:val="a6"/>
    <w:next w:val="a6"/>
    <w:link w:val="1f1"/>
    <w:qFormat/>
    <w:rsid w:val="00525010"/>
    <w:pPr>
      <w:spacing w:after="0" w:line="240" w:lineRule="auto"/>
    </w:pPr>
    <w:rPr>
      <w:i/>
      <w:iCs/>
      <w:color w:val="000000"/>
      <w:szCs w:val="22"/>
    </w:rPr>
  </w:style>
  <w:style w:type="character" w:customStyle="1" w:styleId="affffd">
    <w:name w:val="引用 字符"/>
    <w:basedOn w:val="a8"/>
    <w:uiPriority w:val="99"/>
    <w:semiHidden/>
    <w:rsid w:val="00525010"/>
    <w:rPr>
      <w:i/>
      <w:iCs/>
      <w:color w:val="404040" w:themeColor="text1" w:themeTint="BF"/>
      <w:kern w:val="2"/>
      <w:sz w:val="21"/>
      <w:szCs w:val="24"/>
    </w:rPr>
  </w:style>
  <w:style w:type="character" w:customStyle="1" w:styleId="Char14">
    <w:name w:val="批注主题 Char1"/>
    <w:rsid w:val="00525010"/>
    <w:rPr>
      <w:b/>
      <w:bCs/>
      <w:kern w:val="2"/>
      <w:sz w:val="21"/>
      <w:szCs w:val="22"/>
    </w:rPr>
  </w:style>
  <w:style w:type="character" w:customStyle="1" w:styleId="Char15">
    <w:name w:val="日期 Char1"/>
    <w:rsid w:val="00525010"/>
    <w:rPr>
      <w:kern w:val="2"/>
      <w:sz w:val="21"/>
      <w:szCs w:val="22"/>
    </w:rPr>
  </w:style>
  <w:style w:type="character" w:styleId="affffe">
    <w:name w:val="Intense Emphasis"/>
    <w:qFormat/>
    <w:rsid w:val="00525010"/>
    <w:rPr>
      <w:b/>
      <w:bCs/>
      <w:i/>
      <w:iCs/>
      <w:color w:val="4F81BD"/>
    </w:rPr>
  </w:style>
  <w:style w:type="character" w:customStyle="1" w:styleId="textcontents">
    <w:name w:val="textcontents"/>
    <w:rsid w:val="00525010"/>
    <w:rPr>
      <w:rFonts w:cs="Times New Roman"/>
    </w:rPr>
  </w:style>
  <w:style w:type="character" w:styleId="afffff">
    <w:name w:val="Subtle Reference"/>
    <w:qFormat/>
    <w:rsid w:val="00525010"/>
    <w:rPr>
      <w:smallCaps/>
      <w:color w:val="C0504D"/>
      <w:u w:val="single"/>
    </w:rPr>
  </w:style>
  <w:style w:type="character" w:customStyle="1" w:styleId="CharChar0">
    <w:name w:val="批注文字 Char Char"/>
    <w:rsid w:val="00525010"/>
    <w:rPr>
      <w:rFonts w:ascii="宋体" w:eastAsia="宋体" w:hAnsi="Times New Roman" w:cs="Times New Roman"/>
      <w:sz w:val="28"/>
      <w:szCs w:val="20"/>
    </w:rPr>
  </w:style>
  <w:style w:type="character" w:customStyle="1" w:styleId="Char16">
    <w:name w:val="文档结构图 Char1"/>
    <w:rsid w:val="00525010"/>
    <w:rPr>
      <w:rFonts w:ascii="宋体"/>
      <w:kern w:val="2"/>
      <w:sz w:val="18"/>
      <w:szCs w:val="18"/>
    </w:rPr>
  </w:style>
  <w:style w:type="paragraph" w:customStyle="1" w:styleId="2TimesNewRoman5020">
    <w:name w:val="样式 标题 2 + Times New Roman 四号 非加粗 段前: 5 磅 段后: 0 磅 行距: 固定值 20..."/>
    <w:basedOn w:val="21"/>
    <w:rsid w:val="00525010"/>
    <w:pPr>
      <w:autoSpaceDE/>
      <w:autoSpaceDN/>
      <w:adjustRightInd/>
      <w:spacing w:before="100" w:after="0" w:line="400" w:lineRule="exact"/>
      <w:jc w:val="both"/>
    </w:pPr>
    <w:rPr>
      <w:rFonts w:ascii="Times New Roman" w:hAnsi="Times New Roman" w:cs="宋体"/>
      <w:b w:val="0"/>
      <w:sz w:val="28"/>
      <w:lang w:val="x-none" w:eastAsia="x-none"/>
    </w:rPr>
  </w:style>
  <w:style w:type="paragraph" w:customStyle="1" w:styleId="378020">
    <w:name w:val="样式 标题 3 + (中文) 黑体 小四 非加粗 段前: 7.8 磅 段后: 0 磅 行距: 固定值 20 磅"/>
    <w:basedOn w:val="30"/>
    <w:rsid w:val="00525010"/>
    <w:pPr>
      <w:autoSpaceDE/>
      <w:autoSpaceDN/>
      <w:adjustRightInd/>
      <w:spacing w:before="0" w:after="0" w:line="400" w:lineRule="exact"/>
      <w:jc w:val="both"/>
    </w:pPr>
    <w:rPr>
      <w:rFonts w:ascii="Times New Roman" w:eastAsia="黑体" w:cs="宋体"/>
      <w:b w:val="0"/>
      <w:kern w:val="2"/>
      <w:u w:val="none"/>
    </w:rPr>
  </w:style>
  <w:style w:type="paragraph" w:customStyle="1" w:styleId="afffff0">
    <w:name w:val="空半行"/>
    <w:basedOn w:val="a6"/>
    <w:rsid w:val="00525010"/>
    <w:pPr>
      <w:adjustRightInd w:val="0"/>
      <w:spacing w:after="0" w:line="120" w:lineRule="exact"/>
      <w:textAlignment w:val="baseline"/>
    </w:pPr>
    <w:rPr>
      <w:rFonts w:eastAsia="仿宋_GB2312"/>
      <w:color w:val="FFFFFF"/>
      <w:kern w:val="0"/>
      <w:sz w:val="30"/>
      <w:szCs w:val="20"/>
    </w:rPr>
  </w:style>
  <w:style w:type="paragraph" w:customStyle="1" w:styleId="flNote">
    <w:name w:val="flNote"/>
    <w:basedOn w:val="a6"/>
    <w:rsid w:val="00525010"/>
    <w:pPr>
      <w:adjustRightInd w:val="0"/>
      <w:spacing w:before="320" w:line="360" w:lineRule="atLeast"/>
      <w:jc w:val="center"/>
      <w:textAlignment w:val="baseline"/>
    </w:pPr>
    <w:rPr>
      <w:rFonts w:ascii="Arial" w:eastAsia="黑体"/>
      <w:kern w:val="0"/>
      <w:sz w:val="30"/>
      <w:szCs w:val="20"/>
    </w:rPr>
  </w:style>
  <w:style w:type="paragraph" w:customStyle="1" w:styleId="TableText">
    <w:name w:val="Table Text"/>
    <w:semiHidden/>
    <w:qFormat/>
    <w:rsid w:val="00525010"/>
    <w:pPr>
      <w:kinsoku w:val="0"/>
      <w:autoSpaceDE w:val="0"/>
      <w:autoSpaceDN w:val="0"/>
      <w:adjustRightInd w:val="0"/>
      <w:snapToGrid w:val="0"/>
      <w:spacing w:after="0" w:line="240" w:lineRule="auto"/>
      <w:textAlignment w:val="baseline"/>
    </w:pPr>
    <w:rPr>
      <w:rFonts w:ascii="宋体" w:hAnsi="宋体" w:cs="宋体"/>
      <w:snapToGrid w:val="0"/>
      <w:color w:val="000000"/>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12881">
      <w:bodyDiv w:val="1"/>
      <w:marLeft w:val="0"/>
      <w:marRight w:val="0"/>
      <w:marTop w:val="0"/>
      <w:marBottom w:val="0"/>
      <w:divBdr>
        <w:top w:val="none" w:sz="0" w:space="0" w:color="auto"/>
        <w:left w:val="none" w:sz="0" w:space="0" w:color="auto"/>
        <w:bottom w:val="none" w:sz="0" w:space="0" w:color="auto"/>
        <w:right w:val="none" w:sz="0" w:space="0" w:color="auto"/>
      </w:divBdr>
    </w:div>
    <w:div w:id="460614286">
      <w:bodyDiv w:val="1"/>
      <w:marLeft w:val="0"/>
      <w:marRight w:val="0"/>
      <w:marTop w:val="0"/>
      <w:marBottom w:val="0"/>
      <w:divBdr>
        <w:top w:val="none" w:sz="0" w:space="0" w:color="auto"/>
        <w:left w:val="none" w:sz="0" w:space="0" w:color="auto"/>
        <w:bottom w:val="none" w:sz="0" w:space="0" w:color="auto"/>
        <w:right w:val="none" w:sz="0" w:space="0" w:color="auto"/>
      </w:divBdr>
    </w:div>
    <w:div w:id="1467965184">
      <w:bodyDiv w:val="1"/>
      <w:marLeft w:val="0"/>
      <w:marRight w:val="0"/>
      <w:marTop w:val="0"/>
      <w:marBottom w:val="0"/>
      <w:divBdr>
        <w:top w:val="none" w:sz="0" w:space="0" w:color="auto"/>
        <w:left w:val="none" w:sz="0" w:space="0" w:color="auto"/>
        <w:bottom w:val="none" w:sz="0" w:space="0" w:color="auto"/>
        <w:right w:val="none" w:sz="0" w:space="0" w:color="auto"/>
      </w:divBdr>
    </w:div>
    <w:div w:id="1600213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footer" Target="footer11.xml"/><Relationship Id="rId39" Type="http://schemas.openxmlformats.org/officeDocument/2006/relationships/theme" Target="theme/theme1.xml"/><Relationship Id="rId21" Type="http://schemas.openxmlformats.org/officeDocument/2006/relationships/footer" Target="footer8.xml"/><Relationship Id="rId34" Type="http://schemas.openxmlformats.org/officeDocument/2006/relationships/footer" Target="footer1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7.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mailto:dszbgs@mail.bjhd.gov.cn" TargetMode="External"/><Relationship Id="rId32" Type="http://schemas.openxmlformats.org/officeDocument/2006/relationships/footer" Target="footer14.xml"/><Relationship Id="rId37"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10.xml"/><Relationship Id="rId28" Type="http://schemas.openxmlformats.org/officeDocument/2006/relationships/footer" Target="footer12.xml"/><Relationship Id="rId36" Type="http://schemas.openxmlformats.org/officeDocument/2006/relationships/footer" Target="footer16.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9.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9.xml"/><Relationship Id="rId27" Type="http://schemas.openxmlformats.org/officeDocument/2006/relationships/header" Target="header7.xml"/><Relationship Id="rId30" Type="http://schemas.openxmlformats.org/officeDocument/2006/relationships/footer" Target="footer13.xml"/><Relationship Id="rId35" Type="http://schemas.openxmlformats.org/officeDocument/2006/relationships/header" Target="header1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D1B0D4-913C-43A1-8B9B-4CD7652E1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153</Pages>
  <Words>9858</Words>
  <Characters>56193</Characters>
  <Application>Microsoft Office Word</Application>
  <DocSecurity>0</DocSecurity>
  <Lines>468</Lines>
  <Paragraphs>131</Paragraphs>
  <ScaleCrop>false</ScaleCrop>
  <Company>China</Company>
  <LinksUpToDate>false</LinksUpToDate>
  <CharactersWithSpaces>65920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Jia Sun</cp:lastModifiedBy>
  <cp:revision>232</cp:revision>
  <cp:lastPrinted>2020-04-01T19:13:00Z</cp:lastPrinted>
  <dcterms:created xsi:type="dcterms:W3CDTF">2023-06-08T22:39:00Z</dcterms:created>
  <dcterms:modified xsi:type="dcterms:W3CDTF">2025-08-13T06:22:00Z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B196972313054D4789BB25DBD05B5736</vt:lpwstr>
  </property>
  <property fmtid="{D5CDD505-2E9C-101B-9397-08002B2CF9AE}" pid="3" name="KSOProductBuildVer">
    <vt:lpwstr>2052-11.8.2.10251</vt:lpwstr>
  </property>
</Properties>
</file>