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19A" w:rsidRDefault="002C2AF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>专项下达—公办幼儿园人员额度经费学前教育服务采购项目</w:t>
      </w:r>
      <w:r w:rsidR="007F687F">
        <w:rPr>
          <w:rFonts w:ascii="宋体" w:hAnsi="宋体" w:cs="宋体" w:hint="eastAsia"/>
          <w:sz w:val="30"/>
          <w:szCs w:val="30"/>
        </w:rPr>
        <w:t>中标公告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一、项目编号：ZZSQ-202</w:t>
      </w:r>
      <w:r w:rsidR="00160D7E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-1319</w:t>
      </w:r>
      <w:r w:rsidR="002C2AF8">
        <w:rPr>
          <w:rFonts w:ascii="宋体" w:hAnsi="宋体" w:cs="宋体" w:hint="eastAsia"/>
          <w:sz w:val="24"/>
          <w:szCs w:val="24"/>
        </w:rPr>
        <w:t>3</w:t>
      </w:r>
      <w:r w:rsidR="00BC12B5">
        <w:rPr>
          <w:rFonts w:ascii="宋体" w:hAnsi="宋体" w:cs="宋体" w:hint="eastAsia"/>
          <w:sz w:val="24"/>
          <w:szCs w:val="24"/>
        </w:rPr>
        <w:t>5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2C2AF8">
        <w:rPr>
          <w:rFonts w:ascii="宋体" w:hAnsi="宋体" w:cs="宋体" w:hint="eastAsia"/>
          <w:sz w:val="24"/>
          <w:szCs w:val="24"/>
        </w:rPr>
        <w:t>专项下达—公办幼儿园人员额度经费学前教育服务采购项目</w:t>
      </w:r>
    </w:p>
    <w:p w:rsidR="0055419A" w:rsidRPr="00295A50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55419A" w:rsidRPr="002C2AF8" w:rsidRDefault="007F687F" w:rsidP="002C2AF8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2C2AF8" w:rsidRPr="002C2AF8">
        <w:rPr>
          <w:rFonts w:ascii="宋体" w:hAnsi="宋体" w:cs="宋体" w:hint="eastAsia"/>
          <w:sz w:val="24"/>
          <w:szCs w:val="24"/>
        </w:rPr>
        <w:t>深圳市南方国际人才科技集团有限公司</w:t>
      </w:r>
    </w:p>
    <w:p w:rsidR="0055419A" w:rsidRDefault="007F687F" w:rsidP="009342F0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2C2AF8" w:rsidRPr="002C2AF8">
        <w:rPr>
          <w:rFonts w:ascii="宋体" w:hAnsi="宋体" w:cs="宋体" w:hint="eastAsia"/>
          <w:sz w:val="24"/>
          <w:szCs w:val="24"/>
        </w:rPr>
        <w:t>深圳市龙岗区坪地街道坪东社区冠云路2号万</w:t>
      </w:r>
      <w:proofErr w:type="gramStart"/>
      <w:r w:rsidR="002C2AF8" w:rsidRPr="002C2AF8">
        <w:rPr>
          <w:rFonts w:ascii="宋体" w:hAnsi="宋体" w:cs="宋体" w:hint="eastAsia"/>
          <w:sz w:val="24"/>
          <w:szCs w:val="24"/>
        </w:rPr>
        <w:t>益大厦</w:t>
      </w:r>
      <w:proofErr w:type="gramEnd"/>
      <w:r w:rsidR="002C2AF8" w:rsidRPr="002C2AF8">
        <w:rPr>
          <w:rFonts w:ascii="宋体" w:hAnsi="宋体" w:cs="宋体" w:hint="eastAsia"/>
          <w:sz w:val="24"/>
          <w:szCs w:val="24"/>
        </w:rPr>
        <w:t>1栋707</w:t>
      </w:r>
    </w:p>
    <w:p w:rsidR="00BC12B5" w:rsidRDefault="007F687F" w:rsidP="00295A50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中标（成交）金额：</w:t>
      </w:r>
      <w:r w:rsidR="002C2AF8">
        <w:rPr>
          <w:rFonts w:ascii="宋体" w:hAnsi="宋体" w:cs="宋体" w:hint="eastAsia"/>
          <w:sz w:val="24"/>
          <w:szCs w:val="24"/>
        </w:rPr>
        <w:t>2697900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3C06BD" w:rsidRPr="00295A50" w:rsidRDefault="007F687F" w:rsidP="003C06BD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主要标的信息</w:t>
      </w:r>
    </w:p>
    <w:tbl>
      <w:tblPr>
        <w:tblStyle w:val="aa"/>
        <w:tblW w:w="10314" w:type="dxa"/>
        <w:tblLayout w:type="fixed"/>
        <w:tblLook w:val="04A0" w:firstRow="1" w:lastRow="0" w:firstColumn="1" w:lastColumn="0" w:noHBand="0" w:noVBand="1"/>
      </w:tblPr>
      <w:tblGrid>
        <w:gridCol w:w="1878"/>
        <w:gridCol w:w="8436"/>
      </w:tblGrid>
      <w:tr w:rsidR="003C06BD" w:rsidTr="003C06BD">
        <w:tc>
          <w:tcPr>
            <w:tcW w:w="10314" w:type="dxa"/>
            <w:gridSpan w:val="2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8436" w:type="dxa"/>
            <w:vAlign w:val="center"/>
          </w:tcPr>
          <w:p w:rsidR="003C06BD" w:rsidRDefault="002C2AF8" w:rsidP="002C2AF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专项下达—公办幼儿园人员额度经费学前教育服务采购项目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8436" w:type="dxa"/>
            <w:vAlign w:val="center"/>
          </w:tcPr>
          <w:p w:rsidR="003C06BD" w:rsidRDefault="003318D2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8436" w:type="dxa"/>
            <w:vAlign w:val="center"/>
          </w:tcPr>
          <w:p w:rsidR="003C06BD" w:rsidRDefault="003318D2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3318D2">
              <w:rPr>
                <w:rFonts w:ascii="宋体" w:hAnsi="宋体" w:cs="宋体" w:hint="eastAsia"/>
                <w:kern w:val="0"/>
                <w:sz w:val="24"/>
                <w:szCs w:val="24"/>
              </w:rPr>
              <w:t>教师、保育员、行政、食堂人员等。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8436" w:type="dxa"/>
            <w:vAlign w:val="center"/>
          </w:tcPr>
          <w:p w:rsidR="003C06BD" w:rsidRDefault="003318D2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3318D2">
              <w:rPr>
                <w:rFonts w:ascii="宋体" w:hAnsi="宋体" w:cs="宋体" w:hint="eastAsia"/>
                <w:kern w:val="0"/>
                <w:sz w:val="24"/>
                <w:szCs w:val="24"/>
              </w:rPr>
              <w:t>自2025年1月1日起至 2025年12月31止</w:t>
            </w:r>
          </w:p>
        </w:tc>
      </w:tr>
      <w:tr w:rsidR="003C06BD" w:rsidTr="003C06BD">
        <w:trPr>
          <w:trHeight w:val="481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8436" w:type="dxa"/>
            <w:vAlign w:val="center"/>
          </w:tcPr>
          <w:p w:rsidR="003C06BD" w:rsidRDefault="003C06BD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55419A" w:rsidRPr="006467E7" w:rsidRDefault="007F687F" w:rsidP="00BC12B5">
      <w:pPr>
        <w:numPr>
          <w:ilvl w:val="0"/>
          <w:numId w:val="2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295A50">
        <w:rPr>
          <w:rFonts w:ascii="宋体" w:hAnsi="宋体" w:cs="宋体" w:hint="eastAsia"/>
          <w:sz w:val="24"/>
          <w:szCs w:val="24"/>
        </w:rPr>
        <w:t>崔卫平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95A50">
        <w:rPr>
          <w:rFonts w:ascii="宋体" w:hAnsi="宋体" w:cs="宋体" w:hint="eastAsia"/>
          <w:sz w:val="24"/>
          <w:szCs w:val="24"/>
        </w:rPr>
        <w:t>郭德玉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95A50">
        <w:rPr>
          <w:rFonts w:ascii="宋体" w:hAnsi="宋体" w:cs="宋体" w:hint="eastAsia"/>
          <w:sz w:val="24"/>
          <w:szCs w:val="24"/>
        </w:rPr>
        <w:t>王晓东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95A50">
        <w:rPr>
          <w:rFonts w:ascii="宋体" w:hAnsi="宋体" w:cs="宋体" w:hint="eastAsia"/>
          <w:sz w:val="24"/>
          <w:szCs w:val="24"/>
        </w:rPr>
        <w:t>邱艳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95A50">
        <w:rPr>
          <w:rFonts w:ascii="宋体" w:hAnsi="宋体" w:cs="宋体" w:hint="eastAsia"/>
          <w:sz w:val="24"/>
          <w:szCs w:val="24"/>
        </w:rPr>
        <w:t>张智明</w:t>
      </w:r>
    </w:p>
    <w:p w:rsidR="0055419A" w:rsidRDefault="007F687F">
      <w:pPr>
        <w:numPr>
          <w:ilvl w:val="0"/>
          <w:numId w:val="2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2C2AF8">
        <w:rPr>
          <w:rFonts w:ascii="宋体" w:hAnsi="宋体" w:cs="宋体" w:hint="eastAsia"/>
          <w:sz w:val="24"/>
          <w:szCs w:val="24"/>
        </w:rPr>
        <w:t>2.8583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55419A" w:rsidRDefault="007F687F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275B80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55419A" w:rsidRDefault="007F687F" w:rsidP="009342F0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BC12B5" w:rsidRDefault="00EE7BE5" w:rsidP="002C2AF8">
      <w:pPr>
        <w:ind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2C2AF8" w:rsidRPr="002C2AF8">
        <w:rPr>
          <w:rFonts w:ascii="宋体" w:hAnsi="宋体" w:cs="宋体" w:hint="eastAsia"/>
          <w:kern w:val="0"/>
          <w:sz w:val="24"/>
          <w:szCs w:val="24"/>
        </w:rPr>
        <w:t>深圳市南方国际人才科技集团有限公司</w:t>
      </w:r>
      <w:r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636B99">
        <w:rPr>
          <w:rFonts w:ascii="宋体" w:hAnsi="宋体" w:cs="宋体" w:hint="eastAsia"/>
          <w:kern w:val="0"/>
          <w:sz w:val="24"/>
          <w:szCs w:val="24"/>
        </w:rPr>
        <w:t>87</w:t>
      </w:r>
      <w:bookmarkStart w:id="0" w:name="_GoBack"/>
      <w:bookmarkEnd w:id="0"/>
      <w:r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55419A" w:rsidRDefault="007F687F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55419A" w:rsidRDefault="007F687F" w:rsidP="009342F0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55419A" w:rsidRDefault="007F687F" w:rsidP="009342F0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2C2AF8" w:rsidRPr="002C2AF8">
        <w:rPr>
          <w:rFonts w:ascii="宋体" w:hAnsi="宋体" w:cs="宋体" w:hint="eastAsia"/>
          <w:sz w:val="24"/>
          <w:szCs w:val="24"/>
        </w:rPr>
        <w:t>北京市丰台区南苑第一幼儿园</w:t>
      </w:r>
    </w:p>
    <w:p w:rsidR="0055419A" w:rsidRDefault="007F687F" w:rsidP="009342F0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2C2AF8" w:rsidRPr="002C2AF8">
        <w:rPr>
          <w:rFonts w:ascii="宋体" w:hAnsi="宋体" w:cs="宋体" w:hint="eastAsia"/>
          <w:sz w:val="24"/>
          <w:szCs w:val="24"/>
        </w:rPr>
        <w:t>北京市丰台区</w:t>
      </w:r>
      <w:proofErr w:type="gramStart"/>
      <w:r w:rsidR="002C2AF8" w:rsidRPr="002C2AF8">
        <w:rPr>
          <w:rFonts w:ascii="宋体" w:hAnsi="宋体" w:cs="宋体" w:hint="eastAsia"/>
          <w:sz w:val="24"/>
          <w:szCs w:val="24"/>
        </w:rPr>
        <w:t>嘉则路1号</w:t>
      </w:r>
      <w:proofErr w:type="gramEnd"/>
    </w:p>
    <w:p w:rsidR="0055419A" w:rsidRDefault="007F687F" w:rsidP="009342F0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2C2AF8" w:rsidRPr="002C2AF8">
        <w:rPr>
          <w:rFonts w:ascii="宋体" w:hAnsi="宋体" w:cs="宋体" w:hint="eastAsia"/>
          <w:sz w:val="24"/>
          <w:szCs w:val="24"/>
        </w:rPr>
        <w:t>李老师010-59244975</w:t>
      </w:r>
    </w:p>
    <w:p w:rsidR="0055419A" w:rsidRDefault="007F687F" w:rsidP="009342F0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5"/>
      <w:bookmarkEnd w:id="6"/>
      <w:bookmarkEnd w:id="7"/>
      <w:bookmarkEnd w:id="8"/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lastRenderedPageBreak/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34145F">
        <w:rPr>
          <w:rFonts w:ascii="宋体" w:hAnsi="宋体" w:cs="宋体" w:hint="eastAsia"/>
          <w:sz w:val="24"/>
          <w:szCs w:val="24"/>
        </w:rPr>
        <w:t>706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55419A" w:rsidRDefault="007F687F" w:rsidP="009342F0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55419A" w:rsidRDefault="007F687F" w:rsidP="009342F0">
      <w:pPr>
        <w:pStyle w:val="a4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55419A" w:rsidRDefault="0055419A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55419A" w:rsidRDefault="0055419A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</w:t>
      </w:r>
      <w:r w:rsidR="003C06BD">
        <w:rPr>
          <w:rFonts w:ascii="宋体" w:hAnsi="宋体" w:cs="宋体" w:hint="eastAsia"/>
          <w:sz w:val="24"/>
          <w:szCs w:val="24"/>
        </w:rPr>
        <w:t xml:space="preserve">           </w:t>
      </w:r>
      <w:r>
        <w:rPr>
          <w:rFonts w:ascii="宋体" w:hAnsi="宋体" w:cs="宋体" w:hint="eastAsia"/>
          <w:sz w:val="24"/>
          <w:szCs w:val="24"/>
        </w:rPr>
        <w:t>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  </w:t>
      </w:r>
      <w:r w:rsidR="003C06BD">
        <w:rPr>
          <w:rFonts w:ascii="宋体" w:hAnsi="宋体" w:cs="宋体" w:hint="eastAsia"/>
          <w:sz w:val="24"/>
          <w:szCs w:val="24"/>
        </w:rPr>
        <w:t xml:space="preserve">           </w:t>
      </w:r>
      <w:r>
        <w:rPr>
          <w:rFonts w:ascii="宋体" w:hAnsi="宋体" w:cs="宋体" w:hint="eastAsia"/>
          <w:sz w:val="24"/>
          <w:szCs w:val="24"/>
        </w:rPr>
        <w:t>202</w:t>
      </w:r>
      <w:r w:rsidR="009E6D7B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2C2AF8">
        <w:rPr>
          <w:rFonts w:ascii="宋体" w:hAnsi="宋体" w:cs="宋体" w:hint="eastAsia"/>
          <w:sz w:val="24"/>
          <w:szCs w:val="24"/>
        </w:rPr>
        <w:t>12</w:t>
      </w:r>
      <w:r>
        <w:rPr>
          <w:rFonts w:ascii="宋体" w:hAnsi="宋体" w:cs="宋体" w:hint="eastAsia"/>
          <w:sz w:val="24"/>
          <w:szCs w:val="24"/>
        </w:rPr>
        <w:t>月</w:t>
      </w:r>
      <w:r w:rsidR="002C2AF8">
        <w:rPr>
          <w:rFonts w:ascii="宋体" w:hAnsi="宋体" w:cs="宋体" w:hint="eastAsia"/>
          <w:sz w:val="24"/>
          <w:szCs w:val="24"/>
        </w:rPr>
        <w:t>30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55419A" w:rsidRDefault="0055419A"/>
    <w:sectPr w:rsidR="0055419A" w:rsidSect="003C06BD">
      <w:pgSz w:w="12240" w:h="15840"/>
      <w:pgMar w:top="1440" w:right="663" w:bottom="1440" w:left="12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2F0" w:rsidRDefault="009342F0" w:rsidP="009342F0">
      <w:r>
        <w:separator/>
      </w:r>
    </w:p>
  </w:endnote>
  <w:endnote w:type="continuationSeparator" w:id="0">
    <w:p w:rsidR="009342F0" w:rsidRDefault="009342F0" w:rsidP="0093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2F0" w:rsidRDefault="009342F0" w:rsidP="009342F0">
      <w:r>
        <w:separator/>
      </w:r>
    </w:p>
  </w:footnote>
  <w:footnote w:type="continuationSeparator" w:id="0">
    <w:p w:rsidR="009342F0" w:rsidRDefault="009342F0" w:rsidP="00934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abstractNum w:abstractNumId="1">
    <w:nsid w:val="6108EB6F"/>
    <w:multiLevelType w:val="singleLevel"/>
    <w:tmpl w:val="6108EB6F"/>
    <w:lvl w:ilvl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2867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19A"/>
    <w:rsid w:val="00160D7E"/>
    <w:rsid w:val="00237689"/>
    <w:rsid w:val="00275B80"/>
    <w:rsid w:val="00295A50"/>
    <w:rsid w:val="002C2AF8"/>
    <w:rsid w:val="002D1DEC"/>
    <w:rsid w:val="003318D2"/>
    <w:rsid w:val="0034145F"/>
    <w:rsid w:val="003B7079"/>
    <w:rsid w:val="003C06BD"/>
    <w:rsid w:val="003C3658"/>
    <w:rsid w:val="00520F8D"/>
    <w:rsid w:val="0055419A"/>
    <w:rsid w:val="005B3CFC"/>
    <w:rsid w:val="005B7C6F"/>
    <w:rsid w:val="005F6A8C"/>
    <w:rsid w:val="00636B99"/>
    <w:rsid w:val="006467E7"/>
    <w:rsid w:val="006B21EB"/>
    <w:rsid w:val="007F687F"/>
    <w:rsid w:val="008770A1"/>
    <w:rsid w:val="009342F0"/>
    <w:rsid w:val="00964EF0"/>
    <w:rsid w:val="009E6D7B"/>
    <w:rsid w:val="009F6A02"/>
    <w:rsid w:val="00B11470"/>
    <w:rsid w:val="00B25F1B"/>
    <w:rsid w:val="00B36EB7"/>
    <w:rsid w:val="00BC12B5"/>
    <w:rsid w:val="00C820DA"/>
    <w:rsid w:val="00D87D63"/>
    <w:rsid w:val="00EE7BE5"/>
    <w:rsid w:val="00F25252"/>
    <w:rsid w:val="00F37CA8"/>
    <w:rsid w:val="00F743FD"/>
    <w:rsid w:val="05B324E7"/>
    <w:rsid w:val="0D7A75A3"/>
    <w:rsid w:val="107D7F9B"/>
    <w:rsid w:val="10F364ED"/>
    <w:rsid w:val="17554358"/>
    <w:rsid w:val="1E394CE9"/>
    <w:rsid w:val="2756728C"/>
    <w:rsid w:val="36291668"/>
    <w:rsid w:val="36D34080"/>
    <w:rsid w:val="381A310C"/>
    <w:rsid w:val="389020CD"/>
    <w:rsid w:val="38DE314A"/>
    <w:rsid w:val="3AE0679A"/>
    <w:rsid w:val="3B173D7F"/>
    <w:rsid w:val="3DDE2715"/>
    <w:rsid w:val="48EE48B5"/>
    <w:rsid w:val="500268AA"/>
    <w:rsid w:val="50933521"/>
    <w:rsid w:val="51773F34"/>
    <w:rsid w:val="524D04BF"/>
    <w:rsid w:val="5F993211"/>
    <w:rsid w:val="63ED1601"/>
    <w:rsid w:val="6F1664B4"/>
    <w:rsid w:val="72F34364"/>
    <w:rsid w:val="78954DBF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semiHidden="0" w:uiPriority="0"/>
    <w:lsdException w:name="Body Text" w:semiHidden="0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4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5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7">
    <w:name w:val="page number"/>
    <w:basedOn w:val="a0"/>
    <w:uiPriority w:val="99"/>
    <w:unhideWhenUsed/>
  </w:style>
  <w:style w:type="character" w:styleId="a8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9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a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4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2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1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8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5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5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24</cp:revision>
  <dcterms:created xsi:type="dcterms:W3CDTF">2020-09-03T05:13:00Z</dcterms:created>
  <dcterms:modified xsi:type="dcterms:W3CDTF">2024-12-30T03:28:00Z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