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EEDD2" w14:textId="13725BDB" w:rsidR="00ED343D" w:rsidRDefault="00F81FC1">
      <w:pPr>
        <w:pStyle w:val="1"/>
        <w:keepNext w:val="0"/>
        <w:keepLines w:val="0"/>
        <w:autoSpaceDE w:val="0"/>
        <w:autoSpaceDN w:val="0"/>
        <w:adjustRightInd w:val="0"/>
        <w:spacing w:before="0" w:after="0" w:line="240" w:lineRule="auto"/>
        <w:ind w:leftChars="-66" w:left="142" w:rightChars="-364" w:right="-764" w:hangingChars="78" w:hanging="281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 w:rsidRPr="00F81FC1">
        <w:rPr>
          <w:rFonts w:ascii="华文中宋" w:eastAsia="华文中宋" w:hAnsi="华文中宋" w:hint="eastAsia"/>
          <w:sz w:val="36"/>
        </w:rPr>
        <w:t>北大附中石景山学校（新址）教育教学设施设备配备项目教学仪器采购项目</w:t>
      </w:r>
      <w:r w:rsidR="000B0A35">
        <w:rPr>
          <w:rFonts w:ascii="华文中宋" w:eastAsia="华文中宋" w:hAnsi="华文中宋" w:hint="eastAsia"/>
          <w:sz w:val="36"/>
        </w:rPr>
        <w:t>中标结果公告</w:t>
      </w:r>
      <w:bookmarkEnd w:id="0"/>
      <w:bookmarkEnd w:id="1"/>
    </w:p>
    <w:p w14:paraId="40868355" w14:textId="7B8499BC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F81FC1" w:rsidRPr="00F81FC1">
        <w:rPr>
          <w:rFonts w:ascii="仿宋" w:eastAsia="仿宋" w:hAnsi="仿宋"/>
          <w:sz w:val="28"/>
          <w:szCs w:val="28"/>
          <w:u w:val="single"/>
        </w:rPr>
        <w:t>11010724210200010060-XM001</w:t>
      </w:r>
    </w:p>
    <w:p w14:paraId="0369190B" w14:textId="6217E997" w:rsidR="00ED343D" w:rsidRDefault="000B0A35">
      <w:pPr>
        <w:ind w:left="1700" w:rightChars="-230" w:right="-483" w:hangingChars="607" w:hanging="1700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F81FC1" w:rsidRPr="00F81FC1">
        <w:rPr>
          <w:rFonts w:ascii="仿宋" w:eastAsia="仿宋" w:hAnsi="仿宋" w:hint="eastAsia"/>
          <w:sz w:val="28"/>
          <w:szCs w:val="28"/>
          <w:u w:val="single"/>
        </w:rPr>
        <w:t>北大附中石景山学校（新址）教育教学设施设备配备项目教学仪器采购项目</w:t>
      </w:r>
    </w:p>
    <w:p w14:paraId="71F26135" w14:textId="77777777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7A882084" w14:textId="390B7A3A" w:rsidR="00ED343D" w:rsidRPr="00340D93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第一包供应商名称：</w:t>
      </w:r>
      <w:r w:rsidR="00340D93" w:rsidRPr="00340D93">
        <w:rPr>
          <w:rFonts w:ascii="仿宋" w:eastAsia="仿宋" w:hAnsi="仿宋" w:hint="eastAsia"/>
          <w:sz w:val="28"/>
          <w:szCs w:val="28"/>
        </w:rPr>
        <w:t>北京众源开拓科技有限公司</w:t>
      </w:r>
      <w:r w:rsidRPr="00340D93">
        <w:rPr>
          <w:rFonts w:ascii="仿宋" w:eastAsia="仿宋" w:hAnsi="仿宋" w:hint="eastAsia"/>
          <w:sz w:val="28"/>
          <w:szCs w:val="28"/>
        </w:rPr>
        <w:t>；</w:t>
      </w:r>
    </w:p>
    <w:p w14:paraId="5354684E" w14:textId="478EA535" w:rsidR="00ED343D" w:rsidRPr="00340D93" w:rsidRDefault="000B0A35">
      <w:pPr>
        <w:ind w:leftChars="267" w:left="2269" w:rightChars="-230" w:right="-483" w:hangingChars="610" w:hanging="1708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供应商地址：</w:t>
      </w:r>
      <w:r w:rsidR="00340D93" w:rsidRPr="00340D93">
        <w:rPr>
          <w:rFonts w:ascii="仿宋" w:eastAsia="仿宋" w:hAnsi="仿宋" w:hint="eastAsia"/>
          <w:sz w:val="28"/>
          <w:szCs w:val="28"/>
        </w:rPr>
        <w:tab/>
        <w:t>北京市怀柔区九</w:t>
      </w:r>
      <w:proofErr w:type="gramStart"/>
      <w:r w:rsidR="00340D93" w:rsidRPr="00340D93">
        <w:rPr>
          <w:rFonts w:ascii="仿宋" w:eastAsia="仿宋" w:hAnsi="仿宋" w:hint="eastAsia"/>
          <w:sz w:val="28"/>
          <w:szCs w:val="28"/>
        </w:rPr>
        <w:t>渡河镇怀</w:t>
      </w:r>
      <w:proofErr w:type="gramEnd"/>
      <w:r w:rsidR="00340D93" w:rsidRPr="00340D93">
        <w:rPr>
          <w:rFonts w:ascii="仿宋" w:eastAsia="仿宋" w:hAnsi="仿宋" w:hint="eastAsia"/>
          <w:sz w:val="28"/>
          <w:szCs w:val="28"/>
        </w:rPr>
        <w:t>长路8号（集群注册）</w:t>
      </w:r>
      <w:r w:rsidRPr="00340D93">
        <w:rPr>
          <w:rFonts w:ascii="仿宋" w:eastAsia="仿宋" w:hAnsi="仿宋" w:hint="eastAsia"/>
          <w:sz w:val="28"/>
          <w:szCs w:val="28"/>
        </w:rPr>
        <w:t>；</w:t>
      </w:r>
    </w:p>
    <w:p w14:paraId="68325804" w14:textId="4E6B8A1A" w:rsidR="00ED343D" w:rsidRPr="00340D93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中标金额：</w:t>
      </w:r>
      <w:r w:rsidRPr="00340D93">
        <w:rPr>
          <w:rFonts w:ascii="仿宋" w:eastAsia="仿宋" w:hAnsi="仿宋"/>
          <w:sz w:val="28"/>
          <w:szCs w:val="28"/>
        </w:rPr>
        <w:t xml:space="preserve"> </w:t>
      </w:r>
      <w:r w:rsidRPr="00340D93">
        <w:rPr>
          <w:rFonts w:ascii="仿宋" w:eastAsia="仿宋" w:hAnsi="仿宋" w:hint="eastAsia"/>
          <w:sz w:val="28"/>
          <w:szCs w:val="28"/>
        </w:rPr>
        <w:t>人民币：</w:t>
      </w:r>
      <w:r w:rsidR="00340D93" w:rsidRPr="00340D93">
        <w:rPr>
          <w:rFonts w:ascii="仿宋" w:eastAsia="仿宋" w:hAnsi="仿宋"/>
          <w:sz w:val="28"/>
          <w:szCs w:val="28"/>
        </w:rPr>
        <w:t>584,622.72</w:t>
      </w:r>
      <w:r w:rsidRPr="00340D93">
        <w:rPr>
          <w:rFonts w:ascii="仿宋" w:eastAsia="仿宋" w:hAnsi="仿宋" w:hint="eastAsia"/>
          <w:sz w:val="28"/>
          <w:szCs w:val="28"/>
        </w:rPr>
        <w:t>元。</w:t>
      </w:r>
    </w:p>
    <w:p w14:paraId="6E678FEE" w14:textId="00C85FA6" w:rsidR="00ED343D" w:rsidRPr="00340D93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第二包供应商名称：</w:t>
      </w:r>
      <w:r w:rsidR="00340D93" w:rsidRPr="00340D93">
        <w:rPr>
          <w:rFonts w:ascii="仿宋" w:eastAsia="仿宋" w:hAnsi="仿宋" w:hint="eastAsia"/>
          <w:sz w:val="28"/>
          <w:szCs w:val="28"/>
        </w:rPr>
        <w:t>北京东方烁洋科技发展有限公司</w:t>
      </w:r>
      <w:r w:rsidRPr="00340D93">
        <w:rPr>
          <w:rFonts w:ascii="仿宋" w:eastAsia="仿宋" w:hAnsi="仿宋" w:hint="eastAsia"/>
          <w:sz w:val="28"/>
          <w:szCs w:val="28"/>
        </w:rPr>
        <w:t>；</w:t>
      </w:r>
    </w:p>
    <w:p w14:paraId="16098EAE" w14:textId="51BE17FE" w:rsidR="00ED343D" w:rsidRPr="00340D93" w:rsidRDefault="000B0A35">
      <w:pPr>
        <w:ind w:leftChars="266" w:left="2099" w:hangingChars="550" w:hanging="154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供应商地址：</w:t>
      </w:r>
      <w:r w:rsidR="00340D93" w:rsidRPr="00340D93">
        <w:rPr>
          <w:rFonts w:ascii="仿宋" w:eastAsia="仿宋" w:hAnsi="仿宋" w:hint="eastAsia"/>
          <w:sz w:val="28"/>
          <w:szCs w:val="28"/>
        </w:rPr>
        <w:t>北京市石景山区苹果园路2号院1号楼4层403</w:t>
      </w:r>
      <w:r w:rsidRPr="00340D93">
        <w:rPr>
          <w:rFonts w:ascii="仿宋" w:eastAsia="仿宋" w:hAnsi="仿宋" w:hint="eastAsia"/>
          <w:sz w:val="28"/>
          <w:szCs w:val="28"/>
        </w:rPr>
        <w:t>；</w:t>
      </w:r>
    </w:p>
    <w:p w14:paraId="07B36E60" w14:textId="4DAF5561" w:rsidR="00ED343D" w:rsidRPr="00340D93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中标金额： 人民币：</w:t>
      </w:r>
      <w:r w:rsidR="00340D93" w:rsidRPr="00340D93">
        <w:rPr>
          <w:rFonts w:ascii="仿宋" w:eastAsia="仿宋" w:hAnsi="仿宋"/>
          <w:sz w:val="28"/>
          <w:szCs w:val="28"/>
        </w:rPr>
        <w:t>3,319,518.00</w:t>
      </w:r>
      <w:r w:rsidRPr="00340D93">
        <w:rPr>
          <w:rFonts w:ascii="仿宋" w:eastAsia="仿宋" w:hAnsi="仿宋" w:hint="eastAsia"/>
          <w:sz w:val="28"/>
          <w:szCs w:val="28"/>
        </w:rPr>
        <w:t>元。</w:t>
      </w:r>
    </w:p>
    <w:p w14:paraId="099DFF18" w14:textId="582B588A" w:rsidR="00ED343D" w:rsidRPr="00340D93" w:rsidRDefault="000B0A3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第三包供应商名称：</w:t>
      </w:r>
      <w:r w:rsidR="00340D93" w:rsidRPr="00340D93">
        <w:rPr>
          <w:rFonts w:ascii="仿宋" w:eastAsia="仿宋" w:hAnsi="仿宋" w:hint="eastAsia"/>
          <w:sz w:val="28"/>
          <w:szCs w:val="28"/>
        </w:rPr>
        <w:t>北京乐尔乐科贸有限责任公司</w:t>
      </w:r>
      <w:r w:rsidRPr="00340D93">
        <w:rPr>
          <w:rFonts w:ascii="仿宋" w:eastAsia="仿宋" w:hAnsi="仿宋" w:hint="eastAsia"/>
          <w:sz w:val="28"/>
          <w:szCs w:val="28"/>
        </w:rPr>
        <w:t>；</w:t>
      </w:r>
    </w:p>
    <w:p w14:paraId="0D4FE143" w14:textId="718FBE1C" w:rsidR="00ED343D" w:rsidRPr="00340D93" w:rsidRDefault="000B0A35">
      <w:pPr>
        <w:ind w:leftChars="266" w:left="2539" w:hangingChars="707" w:hanging="198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供应商地址：</w:t>
      </w:r>
      <w:r w:rsidR="00340D93" w:rsidRPr="00340D93">
        <w:rPr>
          <w:rFonts w:ascii="仿宋" w:eastAsia="仿宋" w:hAnsi="仿宋" w:hint="eastAsia"/>
          <w:sz w:val="28"/>
          <w:szCs w:val="28"/>
        </w:rPr>
        <w:t>北京市怀柔区南华园二区18号楼1至3层6号</w:t>
      </w:r>
      <w:r w:rsidRPr="00340D93">
        <w:rPr>
          <w:rFonts w:ascii="仿宋" w:eastAsia="仿宋" w:hAnsi="仿宋" w:hint="eastAsia"/>
          <w:sz w:val="28"/>
          <w:szCs w:val="28"/>
        </w:rPr>
        <w:t>；</w:t>
      </w:r>
    </w:p>
    <w:p w14:paraId="4C817AE4" w14:textId="56CB279F" w:rsidR="00ED343D" w:rsidRPr="00340D93" w:rsidRDefault="000B0A35" w:rsidP="000A0BB7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40D93">
        <w:rPr>
          <w:rFonts w:ascii="仿宋" w:eastAsia="仿宋" w:hAnsi="仿宋" w:hint="eastAsia"/>
          <w:sz w:val="28"/>
          <w:szCs w:val="28"/>
        </w:rPr>
        <w:t>中标金额： 人民币：</w:t>
      </w:r>
      <w:r w:rsidR="00340D93" w:rsidRPr="00340D93">
        <w:rPr>
          <w:rFonts w:ascii="仿宋" w:eastAsia="仿宋" w:hAnsi="仿宋"/>
          <w:sz w:val="28"/>
          <w:szCs w:val="28"/>
        </w:rPr>
        <w:t>3,778,000.00</w:t>
      </w:r>
      <w:r w:rsidRPr="00340D93">
        <w:rPr>
          <w:rFonts w:ascii="仿宋" w:eastAsia="仿宋" w:hAnsi="仿宋" w:hint="eastAsia"/>
          <w:sz w:val="28"/>
          <w:szCs w:val="28"/>
        </w:rPr>
        <w:t>元。</w:t>
      </w:r>
    </w:p>
    <w:p w14:paraId="5495D4C9" w14:textId="4D81F278" w:rsidR="00F81FC1" w:rsidRPr="002C5132" w:rsidRDefault="00F81FC1" w:rsidP="00F81FC1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2C5132">
        <w:rPr>
          <w:rFonts w:ascii="仿宋" w:eastAsia="仿宋" w:hAnsi="仿宋" w:hint="eastAsia"/>
          <w:sz w:val="28"/>
          <w:szCs w:val="28"/>
        </w:rPr>
        <w:t>第四包供应商名称：</w:t>
      </w:r>
      <w:r w:rsidR="002C5132" w:rsidRPr="002C5132">
        <w:rPr>
          <w:rFonts w:ascii="仿宋" w:eastAsia="仿宋" w:hAnsi="仿宋" w:hint="eastAsia"/>
          <w:sz w:val="28"/>
          <w:szCs w:val="28"/>
        </w:rPr>
        <w:t>北京大为家具集团有限公司</w:t>
      </w:r>
      <w:r w:rsidRPr="002C5132">
        <w:rPr>
          <w:rFonts w:ascii="仿宋" w:eastAsia="仿宋" w:hAnsi="仿宋" w:hint="eastAsia"/>
          <w:sz w:val="28"/>
          <w:szCs w:val="28"/>
        </w:rPr>
        <w:t>；</w:t>
      </w:r>
    </w:p>
    <w:p w14:paraId="1310FA50" w14:textId="41EA3AE4" w:rsidR="00F81FC1" w:rsidRPr="002C5132" w:rsidRDefault="00F81FC1" w:rsidP="00F81FC1">
      <w:pPr>
        <w:ind w:leftChars="266" w:left="2539" w:hangingChars="707" w:hanging="1980"/>
        <w:rPr>
          <w:rFonts w:ascii="仿宋" w:eastAsia="仿宋" w:hAnsi="仿宋"/>
          <w:sz w:val="28"/>
          <w:szCs w:val="28"/>
        </w:rPr>
      </w:pPr>
      <w:r w:rsidRPr="002C5132">
        <w:rPr>
          <w:rFonts w:ascii="仿宋" w:eastAsia="仿宋" w:hAnsi="仿宋" w:hint="eastAsia"/>
          <w:sz w:val="28"/>
          <w:szCs w:val="28"/>
        </w:rPr>
        <w:t>供应商地址：</w:t>
      </w:r>
      <w:r w:rsidR="002C5132" w:rsidRPr="002C5132">
        <w:rPr>
          <w:rFonts w:ascii="仿宋" w:eastAsia="仿宋" w:hAnsi="仿宋" w:hint="eastAsia"/>
          <w:sz w:val="28"/>
          <w:szCs w:val="28"/>
        </w:rPr>
        <w:t>北京市怀柔区桥梓镇前茶</w:t>
      </w:r>
      <w:proofErr w:type="gramStart"/>
      <w:r w:rsidR="002C5132" w:rsidRPr="002C5132">
        <w:rPr>
          <w:rFonts w:ascii="仿宋" w:eastAsia="仿宋" w:hAnsi="仿宋" w:hint="eastAsia"/>
          <w:sz w:val="28"/>
          <w:szCs w:val="28"/>
        </w:rPr>
        <w:t>坞</w:t>
      </w:r>
      <w:proofErr w:type="gramEnd"/>
      <w:r w:rsidR="002C5132" w:rsidRPr="002C5132">
        <w:rPr>
          <w:rFonts w:ascii="仿宋" w:eastAsia="仿宋" w:hAnsi="仿宋" w:hint="eastAsia"/>
          <w:sz w:val="28"/>
          <w:szCs w:val="28"/>
        </w:rPr>
        <w:t>村南甲18号-8号</w:t>
      </w:r>
      <w:r w:rsidRPr="002C5132">
        <w:rPr>
          <w:rFonts w:ascii="仿宋" w:eastAsia="仿宋" w:hAnsi="仿宋" w:hint="eastAsia"/>
          <w:sz w:val="28"/>
          <w:szCs w:val="28"/>
        </w:rPr>
        <w:t>；</w:t>
      </w:r>
    </w:p>
    <w:p w14:paraId="3662C58C" w14:textId="71710183" w:rsidR="00F81FC1" w:rsidRPr="002C5132" w:rsidRDefault="00F81FC1" w:rsidP="002C513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2C5132">
        <w:rPr>
          <w:rFonts w:ascii="仿宋" w:eastAsia="仿宋" w:hAnsi="仿宋" w:hint="eastAsia"/>
          <w:sz w:val="28"/>
          <w:szCs w:val="28"/>
        </w:rPr>
        <w:t>中标金额： 人民币：</w:t>
      </w:r>
      <w:r w:rsidR="002C5132" w:rsidRPr="002C5132">
        <w:rPr>
          <w:rFonts w:ascii="仿宋" w:eastAsia="仿宋" w:hAnsi="仿宋"/>
          <w:sz w:val="28"/>
          <w:szCs w:val="28"/>
        </w:rPr>
        <w:t>2494178.00</w:t>
      </w:r>
      <w:r w:rsidRPr="002C5132">
        <w:rPr>
          <w:rFonts w:ascii="仿宋" w:eastAsia="仿宋" w:hAnsi="仿宋" w:hint="eastAsia"/>
          <w:sz w:val="28"/>
          <w:szCs w:val="28"/>
        </w:rPr>
        <w:t>元。</w:t>
      </w:r>
    </w:p>
    <w:p w14:paraId="1E545578" w14:textId="77777777" w:rsidR="00ED343D" w:rsidRPr="00B8730B" w:rsidRDefault="000B0A35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 w:rsidRPr="00B8730B">
        <w:rPr>
          <w:rFonts w:ascii="黑体" w:eastAsia="黑体" w:hAnsi="黑体" w:hint="eastAsia"/>
          <w:sz w:val="28"/>
          <w:szCs w:val="28"/>
        </w:rPr>
        <w:t>主要标的信息</w:t>
      </w:r>
    </w:p>
    <w:p w14:paraId="245FB1DD" w14:textId="77777777" w:rsidR="00ED343D" w:rsidRPr="00B8730B" w:rsidRDefault="000B0A35">
      <w:pPr>
        <w:ind w:leftChars="-202" w:left="2410" w:rightChars="-500" w:right="-1050" w:hangingChars="1012" w:hanging="2834"/>
        <w:rPr>
          <w:rFonts w:ascii="黑体" w:eastAsia="黑体" w:hAnsi="黑体"/>
          <w:sz w:val="28"/>
          <w:szCs w:val="28"/>
        </w:rPr>
      </w:pPr>
      <w:r w:rsidRPr="00B8730B">
        <w:rPr>
          <w:rFonts w:ascii="黑体" w:eastAsia="黑体" w:hAnsi="黑体" w:hint="eastAsia"/>
          <w:sz w:val="28"/>
          <w:szCs w:val="28"/>
        </w:rPr>
        <w:t xml:space="preserve"> </w:t>
      </w:r>
      <w:r w:rsidRPr="00B8730B">
        <w:rPr>
          <w:rFonts w:ascii="黑体" w:eastAsia="黑体" w:hAnsi="黑体"/>
          <w:sz w:val="28"/>
          <w:szCs w:val="28"/>
        </w:rPr>
        <w:t xml:space="preserve">        </w:t>
      </w:r>
      <w:r w:rsidRPr="00B8730B">
        <w:rPr>
          <w:rFonts w:ascii="黑体" w:eastAsia="黑体" w:hAnsi="黑体" w:hint="eastAsia"/>
          <w:sz w:val="28"/>
          <w:szCs w:val="28"/>
        </w:rPr>
        <w:t>详见</w:t>
      </w:r>
      <w:r w:rsidRPr="00B8730B">
        <w:rPr>
          <w:rFonts w:ascii="黑体" w:eastAsia="黑体" w:hAnsi="黑体"/>
          <w:sz w:val="28"/>
          <w:szCs w:val="28"/>
        </w:rPr>
        <w:t>附件</w:t>
      </w:r>
    </w:p>
    <w:p w14:paraId="063739E4" w14:textId="580151A8" w:rsidR="00ED343D" w:rsidRPr="00340D93" w:rsidRDefault="000B0A35" w:rsidP="00B8730B">
      <w:pPr>
        <w:ind w:left="2408" w:rightChars="-500" w:right="-1050" w:hangingChars="860" w:hanging="2408"/>
        <w:rPr>
          <w:rFonts w:ascii="仿宋" w:eastAsia="仿宋" w:hAnsi="仿宋"/>
          <w:sz w:val="28"/>
          <w:szCs w:val="28"/>
        </w:rPr>
      </w:pPr>
      <w:r w:rsidRPr="00340D93">
        <w:rPr>
          <w:rFonts w:ascii="黑体" w:eastAsia="黑体" w:hAnsi="黑体" w:hint="eastAsia"/>
          <w:sz w:val="28"/>
          <w:szCs w:val="28"/>
        </w:rPr>
        <w:t>五、评审专家名单：</w:t>
      </w:r>
      <w:r w:rsidR="00340D93" w:rsidRPr="00340D93">
        <w:rPr>
          <w:rFonts w:ascii="仿宋" w:eastAsia="仿宋" w:hAnsi="仿宋" w:hint="eastAsia"/>
          <w:sz w:val="28"/>
          <w:szCs w:val="28"/>
        </w:rPr>
        <w:t>蒋思</w:t>
      </w:r>
      <w:r w:rsidR="00B8730B" w:rsidRPr="00340D93">
        <w:rPr>
          <w:rFonts w:ascii="仿宋" w:eastAsia="仿宋" w:hAnsi="仿宋" w:hint="eastAsia"/>
          <w:sz w:val="28"/>
          <w:szCs w:val="28"/>
        </w:rPr>
        <w:t>、</w:t>
      </w:r>
      <w:r w:rsidR="00340D93" w:rsidRPr="00340D93">
        <w:rPr>
          <w:rFonts w:ascii="仿宋" w:eastAsia="仿宋" w:hAnsi="仿宋" w:hint="eastAsia"/>
          <w:sz w:val="28"/>
          <w:szCs w:val="28"/>
        </w:rPr>
        <w:t>魏天兴</w:t>
      </w:r>
      <w:r w:rsidR="00B8730B" w:rsidRPr="00340D93">
        <w:rPr>
          <w:rFonts w:ascii="仿宋" w:eastAsia="仿宋" w:hAnsi="仿宋" w:hint="eastAsia"/>
          <w:sz w:val="28"/>
          <w:szCs w:val="28"/>
        </w:rPr>
        <w:t>、</w:t>
      </w:r>
      <w:r w:rsidR="00340D93" w:rsidRPr="00340D93">
        <w:rPr>
          <w:rFonts w:ascii="仿宋" w:eastAsia="仿宋" w:hAnsi="仿宋" w:hint="eastAsia"/>
          <w:sz w:val="28"/>
          <w:szCs w:val="28"/>
        </w:rPr>
        <w:t>李艳梅</w:t>
      </w:r>
      <w:r w:rsidR="00B8730B" w:rsidRPr="00340D93">
        <w:rPr>
          <w:rFonts w:ascii="仿宋" w:eastAsia="仿宋" w:hAnsi="仿宋" w:hint="eastAsia"/>
          <w:sz w:val="28"/>
          <w:szCs w:val="28"/>
        </w:rPr>
        <w:t>、</w:t>
      </w:r>
      <w:r w:rsidR="00340D93" w:rsidRPr="00340D93">
        <w:rPr>
          <w:rFonts w:ascii="仿宋" w:eastAsia="仿宋" w:hAnsi="仿宋" w:hint="eastAsia"/>
          <w:sz w:val="28"/>
          <w:szCs w:val="28"/>
        </w:rPr>
        <w:t>王加加</w:t>
      </w:r>
      <w:r w:rsidR="00B8730B" w:rsidRPr="00340D93">
        <w:rPr>
          <w:rFonts w:ascii="仿宋" w:eastAsia="仿宋" w:hAnsi="仿宋" w:hint="eastAsia"/>
          <w:sz w:val="28"/>
          <w:szCs w:val="28"/>
        </w:rPr>
        <w:t>、</w:t>
      </w:r>
      <w:r w:rsidR="00340D93" w:rsidRPr="00340D93">
        <w:rPr>
          <w:rFonts w:ascii="仿宋" w:eastAsia="仿宋" w:hAnsi="仿宋" w:hint="eastAsia"/>
          <w:sz w:val="28"/>
          <w:szCs w:val="28"/>
        </w:rPr>
        <w:t>谭卓英、</w:t>
      </w:r>
      <w:r w:rsidR="00B8730B" w:rsidRPr="00340D93">
        <w:rPr>
          <w:rFonts w:ascii="仿宋" w:eastAsia="仿宋" w:hAnsi="仿宋" w:hint="eastAsia"/>
          <w:sz w:val="28"/>
          <w:szCs w:val="28"/>
        </w:rPr>
        <w:t>尤轶</w:t>
      </w:r>
      <w:r w:rsidR="00340D93" w:rsidRPr="00340D93">
        <w:rPr>
          <w:rFonts w:ascii="仿宋" w:eastAsia="仿宋" w:hAnsi="仿宋" w:hint="eastAsia"/>
          <w:sz w:val="28"/>
          <w:szCs w:val="28"/>
        </w:rPr>
        <w:t>、韩同</w:t>
      </w:r>
    </w:p>
    <w:p w14:paraId="0FB481B3" w14:textId="77777777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14:paraId="1AE06767" w14:textId="323C4CAA" w:rsidR="00ED343D" w:rsidRPr="00131AC8" w:rsidRDefault="000B0A35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 w:rsidRPr="00131AC8">
        <w:rPr>
          <w:rFonts w:ascii="仿宋" w:eastAsia="仿宋" w:hAnsi="仿宋" w:hint="eastAsia"/>
          <w:kern w:val="0"/>
          <w:sz w:val="28"/>
          <w:szCs w:val="28"/>
        </w:rPr>
        <w:lastRenderedPageBreak/>
        <w:t>第一包人民币：</w:t>
      </w:r>
      <w:r w:rsidR="00131AC8" w:rsidRPr="00131AC8">
        <w:rPr>
          <w:rFonts w:ascii="仿宋" w:eastAsia="仿宋" w:hAnsi="仿宋"/>
          <w:kern w:val="0"/>
          <w:sz w:val="28"/>
          <w:szCs w:val="28"/>
        </w:rPr>
        <w:t>10523</w:t>
      </w:r>
      <w:r w:rsidRPr="00131AC8">
        <w:rPr>
          <w:rFonts w:ascii="仿宋" w:eastAsia="仿宋" w:hAnsi="仿宋" w:hint="eastAsia"/>
          <w:kern w:val="0"/>
          <w:sz w:val="28"/>
          <w:szCs w:val="28"/>
        </w:rPr>
        <w:t>元整；</w:t>
      </w:r>
    </w:p>
    <w:p w14:paraId="2DEB96D0" w14:textId="2555B2D0" w:rsidR="00ED343D" w:rsidRPr="00131AC8" w:rsidRDefault="000B0A35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 w:rsidRPr="00131AC8">
        <w:rPr>
          <w:rFonts w:ascii="仿宋" w:eastAsia="仿宋" w:hAnsi="仿宋" w:hint="eastAsia"/>
          <w:kern w:val="0"/>
          <w:sz w:val="28"/>
          <w:szCs w:val="28"/>
        </w:rPr>
        <w:t>第二包人民币：</w:t>
      </w:r>
      <w:r w:rsidR="00131AC8" w:rsidRPr="00131AC8">
        <w:rPr>
          <w:rFonts w:ascii="仿宋" w:eastAsia="仿宋" w:hAnsi="仿宋"/>
          <w:kern w:val="0"/>
          <w:sz w:val="28"/>
          <w:szCs w:val="28"/>
        </w:rPr>
        <w:t>4861</w:t>
      </w:r>
      <w:r w:rsidR="00131AC8" w:rsidRPr="00131AC8">
        <w:rPr>
          <w:rFonts w:ascii="仿宋" w:eastAsia="仿宋" w:hAnsi="仿宋" w:hint="eastAsia"/>
          <w:kern w:val="0"/>
          <w:sz w:val="28"/>
          <w:szCs w:val="28"/>
        </w:rPr>
        <w:t>8</w:t>
      </w:r>
      <w:r w:rsidRPr="00131AC8">
        <w:rPr>
          <w:rFonts w:ascii="仿宋" w:eastAsia="仿宋" w:hAnsi="仿宋" w:hint="eastAsia"/>
          <w:kern w:val="0"/>
          <w:sz w:val="28"/>
          <w:szCs w:val="28"/>
        </w:rPr>
        <w:t>元整；</w:t>
      </w:r>
    </w:p>
    <w:p w14:paraId="42056C79" w14:textId="05C287B6" w:rsidR="00ED343D" w:rsidRPr="00131AC8" w:rsidRDefault="000B0A35" w:rsidP="000A0BB7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 w:rsidRPr="00131AC8">
        <w:rPr>
          <w:rFonts w:ascii="仿宋" w:eastAsia="仿宋" w:hAnsi="仿宋" w:hint="eastAsia"/>
          <w:kern w:val="0"/>
          <w:sz w:val="28"/>
          <w:szCs w:val="28"/>
        </w:rPr>
        <w:t>第三包人民币：</w:t>
      </w:r>
      <w:r w:rsidR="00131AC8" w:rsidRPr="00131AC8">
        <w:rPr>
          <w:rFonts w:ascii="仿宋" w:eastAsia="仿宋" w:hAnsi="仿宋"/>
          <w:kern w:val="0"/>
          <w:sz w:val="28"/>
          <w:szCs w:val="28"/>
        </w:rPr>
        <w:t>546</w:t>
      </w:r>
      <w:r w:rsidR="00131AC8" w:rsidRPr="00131AC8">
        <w:rPr>
          <w:rFonts w:ascii="仿宋" w:eastAsia="仿宋" w:hAnsi="仿宋" w:hint="eastAsia"/>
          <w:kern w:val="0"/>
          <w:sz w:val="28"/>
          <w:szCs w:val="28"/>
        </w:rPr>
        <w:t>70</w:t>
      </w:r>
      <w:r w:rsidRPr="00131AC8">
        <w:rPr>
          <w:rFonts w:ascii="仿宋" w:eastAsia="仿宋" w:hAnsi="仿宋" w:hint="eastAsia"/>
          <w:kern w:val="0"/>
          <w:sz w:val="28"/>
          <w:szCs w:val="28"/>
        </w:rPr>
        <w:t>元整；</w:t>
      </w:r>
    </w:p>
    <w:p w14:paraId="707A419C" w14:textId="48ABE0C6" w:rsidR="00F81FC1" w:rsidRPr="00131AC8" w:rsidRDefault="00F81FC1" w:rsidP="000A0BB7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 w:rsidRPr="00131AC8">
        <w:rPr>
          <w:rFonts w:ascii="仿宋" w:eastAsia="仿宋" w:hAnsi="仿宋" w:hint="eastAsia"/>
          <w:kern w:val="0"/>
          <w:sz w:val="28"/>
          <w:szCs w:val="28"/>
        </w:rPr>
        <w:t>第四包人民币：</w:t>
      </w:r>
      <w:r w:rsidR="00131AC8">
        <w:rPr>
          <w:rFonts w:ascii="仿宋" w:eastAsia="仿宋" w:hAnsi="仿宋"/>
          <w:kern w:val="0"/>
          <w:sz w:val="28"/>
          <w:szCs w:val="28"/>
        </w:rPr>
        <w:t>3</w:t>
      </w:r>
      <w:r w:rsidR="00131AC8" w:rsidRPr="00131AC8">
        <w:rPr>
          <w:rFonts w:ascii="仿宋" w:eastAsia="仿宋" w:hAnsi="仿宋"/>
          <w:kern w:val="0"/>
          <w:sz w:val="28"/>
          <w:szCs w:val="28"/>
        </w:rPr>
        <w:t>7723</w:t>
      </w:r>
      <w:r w:rsidRPr="00131AC8">
        <w:rPr>
          <w:rFonts w:ascii="仿宋" w:eastAsia="仿宋" w:hAnsi="仿宋" w:hint="eastAsia"/>
          <w:kern w:val="0"/>
          <w:sz w:val="28"/>
          <w:szCs w:val="28"/>
        </w:rPr>
        <w:t>元整；</w:t>
      </w:r>
    </w:p>
    <w:p w14:paraId="651F3FA9" w14:textId="376C279D" w:rsidR="00ED343D" w:rsidRPr="00131AC8" w:rsidRDefault="000B0A35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bookmarkStart w:id="2" w:name="_GoBack"/>
      <w:r w:rsidRPr="00131AC8">
        <w:rPr>
          <w:rFonts w:ascii="仿宋" w:eastAsia="仿宋" w:hAnsi="仿宋" w:hint="eastAsia"/>
          <w:kern w:val="0"/>
          <w:sz w:val="28"/>
          <w:szCs w:val="28"/>
        </w:rPr>
        <w:t>合计：</w:t>
      </w:r>
      <w:r w:rsidR="00131AC8" w:rsidRPr="00131AC8">
        <w:rPr>
          <w:rFonts w:ascii="仿宋" w:eastAsia="仿宋" w:hAnsi="仿宋" w:hint="eastAsia"/>
          <w:kern w:val="0"/>
          <w:sz w:val="28"/>
          <w:szCs w:val="28"/>
        </w:rPr>
        <w:t>151534</w:t>
      </w:r>
      <w:r w:rsidRPr="00131AC8">
        <w:rPr>
          <w:rFonts w:ascii="仿宋" w:eastAsia="仿宋" w:hAnsi="仿宋" w:hint="eastAsia"/>
          <w:kern w:val="0"/>
          <w:sz w:val="28"/>
          <w:szCs w:val="28"/>
        </w:rPr>
        <w:t>元整。</w:t>
      </w:r>
    </w:p>
    <w:bookmarkEnd w:id="2"/>
    <w:p w14:paraId="7ADA3133" w14:textId="77777777" w:rsidR="00ED343D" w:rsidRDefault="000B0A35">
      <w:pPr>
        <w:ind w:firstLineChars="202" w:firstLine="566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收费标准：详见招标</w:t>
      </w:r>
      <w:r>
        <w:rPr>
          <w:rFonts w:ascii="仿宋" w:eastAsia="仿宋" w:hAnsi="仿宋"/>
          <w:kern w:val="0"/>
          <w:sz w:val="28"/>
          <w:szCs w:val="28"/>
        </w:rPr>
        <w:t>文件</w:t>
      </w:r>
    </w:p>
    <w:p w14:paraId="1F9E6691" w14:textId="77777777" w:rsidR="00ED343D" w:rsidRDefault="000B0A3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AD19807" w14:textId="77777777" w:rsidR="00ED343D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5C205BA" w14:textId="77777777" w:rsidR="00ED343D" w:rsidRDefault="000B0A35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2F62B1D3" w14:textId="09F3F669" w:rsidR="00ED343D" w:rsidRPr="00F81FC1" w:rsidRDefault="000B0A35">
      <w:pPr>
        <w:ind w:firstLineChars="202" w:firstLine="566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本项目采购编号</w:t>
      </w:r>
      <w:r w:rsidRPr="00F81FC1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F81FC1" w:rsidRPr="00F81FC1">
        <w:rPr>
          <w:rFonts w:ascii="仿宋" w:eastAsia="仿宋" w:hAnsi="仿宋" w:cs="宋体"/>
          <w:kern w:val="0"/>
          <w:sz w:val="28"/>
          <w:szCs w:val="28"/>
        </w:rPr>
        <w:t>ZCGH-ZB-202404011</w:t>
      </w:r>
      <w:r w:rsidRPr="00F81FC1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F40DE8D" w14:textId="429E15E3" w:rsidR="00F81FC1" w:rsidRPr="00340D93" w:rsidRDefault="00F81FC1" w:rsidP="00340D93">
      <w:pPr>
        <w:ind w:rightChars="-297" w:right="-624" w:firstLineChars="202" w:firstLine="56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40D93">
        <w:rPr>
          <w:rFonts w:ascii="仿宋" w:eastAsia="仿宋" w:hAnsi="仿宋" w:cs="宋体" w:hint="eastAsia"/>
          <w:kern w:val="0"/>
          <w:sz w:val="28"/>
          <w:szCs w:val="28"/>
        </w:rPr>
        <w:t>第一包中标人：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北京众源开拓科技有限公司，</w:t>
      </w:r>
      <w:r w:rsidRPr="00340D93">
        <w:rPr>
          <w:rFonts w:ascii="仿宋" w:eastAsia="仿宋" w:hAnsi="仿宋" w:cs="宋体" w:hint="eastAsia"/>
          <w:kern w:val="0"/>
          <w:sz w:val="28"/>
          <w:szCs w:val="28"/>
        </w:rPr>
        <w:t>综合得分：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="00340D93" w:rsidRPr="00340D93">
        <w:rPr>
          <w:rFonts w:ascii="仿宋" w:eastAsia="仿宋" w:hAnsi="仿宋" w:cs="宋体"/>
          <w:kern w:val="0"/>
          <w:sz w:val="28"/>
          <w:szCs w:val="28"/>
        </w:rPr>
        <w:t>6.98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03850AB7" w14:textId="539B650D" w:rsidR="00F81FC1" w:rsidRPr="00340D93" w:rsidRDefault="00F81FC1" w:rsidP="00340D93">
      <w:pPr>
        <w:ind w:rightChars="-634" w:right="-1331" w:firstLineChars="202" w:firstLine="56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40D93">
        <w:rPr>
          <w:rFonts w:ascii="仿宋" w:eastAsia="仿宋" w:hAnsi="仿宋" w:cs="宋体" w:hint="eastAsia"/>
          <w:kern w:val="0"/>
          <w:sz w:val="28"/>
          <w:szCs w:val="28"/>
        </w:rPr>
        <w:t>第二包中标人：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北京东方烁洋科技发展有限公司，</w:t>
      </w:r>
      <w:r w:rsidRPr="00340D93">
        <w:rPr>
          <w:rFonts w:ascii="仿宋" w:eastAsia="仿宋" w:hAnsi="仿宋" w:cs="宋体" w:hint="eastAsia"/>
          <w:kern w:val="0"/>
          <w:sz w:val="28"/>
          <w:szCs w:val="28"/>
        </w:rPr>
        <w:t>综合得分：</w:t>
      </w:r>
      <w:r w:rsidR="00340D93" w:rsidRPr="00340D93">
        <w:rPr>
          <w:rFonts w:ascii="仿宋" w:eastAsia="仿宋" w:hAnsi="仿宋" w:cs="宋体"/>
          <w:kern w:val="0"/>
          <w:sz w:val="28"/>
          <w:szCs w:val="28"/>
        </w:rPr>
        <w:t>80.72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54FD0DBE" w14:textId="07F03C58" w:rsidR="00F81FC1" w:rsidRPr="00340D93" w:rsidRDefault="00F81FC1" w:rsidP="00340D93">
      <w:pPr>
        <w:ind w:rightChars="-634" w:right="-1331" w:firstLineChars="202" w:firstLine="56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40D93">
        <w:rPr>
          <w:rFonts w:ascii="仿宋" w:eastAsia="仿宋" w:hAnsi="仿宋" w:cs="宋体" w:hint="eastAsia"/>
          <w:kern w:val="0"/>
          <w:sz w:val="28"/>
          <w:szCs w:val="28"/>
        </w:rPr>
        <w:t>第三包中标人：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北京乐尔乐科贸有限责任公司，</w:t>
      </w:r>
      <w:r w:rsidRPr="00340D93">
        <w:rPr>
          <w:rFonts w:ascii="仿宋" w:eastAsia="仿宋" w:hAnsi="仿宋" w:cs="宋体" w:hint="eastAsia"/>
          <w:kern w:val="0"/>
          <w:sz w:val="28"/>
          <w:szCs w:val="28"/>
        </w:rPr>
        <w:t>综合得分：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="00340D93" w:rsidRPr="00340D93">
        <w:rPr>
          <w:rFonts w:ascii="仿宋" w:eastAsia="仿宋" w:hAnsi="仿宋" w:cs="宋体"/>
          <w:kern w:val="0"/>
          <w:sz w:val="28"/>
          <w:szCs w:val="28"/>
        </w:rPr>
        <w:t>2.29</w:t>
      </w:r>
      <w:r w:rsidR="00340D93" w:rsidRPr="00340D93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10529B1F" w14:textId="5C5438F5" w:rsidR="00F81FC1" w:rsidRPr="002C5132" w:rsidRDefault="00F81FC1" w:rsidP="002C5132">
      <w:pPr>
        <w:ind w:rightChars="-702" w:right="-1474" w:firstLineChars="202" w:firstLine="56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2C5132">
        <w:rPr>
          <w:rFonts w:ascii="仿宋" w:eastAsia="仿宋" w:hAnsi="仿宋" w:cs="宋体" w:hint="eastAsia"/>
          <w:kern w:val="0"/>
          <w:sz w:val="28"/>
          <w:szCs w:val="28"/>
        </w:rPr>
        <w:t>第四包中标人：</w:t>
      </w:r>
      <w:r w:rsidR="002C5132" w:rsidRPr="002C5132">
        <w:rPr>
          <w:rFonts w:ascii="仿宋" w:eastAsia="仿宋" w:hAnsi="仿宋" w:cs="宋体" w:hint="eastAsia"/>
          <w:kern w:val="0"/>
          <w:sz w:val="28"/>
          <w:szCs w:val="28"/>
        </w:rPr>
        <w:t>北京大为家具集团有限公司，</w:t>
      </w:r>
      <w:r w:rsidRPr="002C5132">
        <w:rPr>
          <w:rFonts w:ascii="仿宋" w:eastAsia="仿宋" w:hAnsi="仿宋" w:cs="宋体" w:hint="eastAsia"/>
          <w:kern w:val="0"/>
          <w:sz w:val="28"/>
          <w:szCs w:val="28"/>
        </w:rPr>
        <w:t>综合得分：</w:t>
      </w:r>
      <w:r w:rsidR="002C5132" w:rsidRPr="002C5132">
        <w:rPr>
          <w:rFonts w:ascii="仿宋" w:eastAsia="仿宋" w:hAnsi="仿宋" w:cs="宋体"/>
          <w:kern w:val="0"/>
          <w:sz w:val="28"/>
          <w:szCs w:val="28"/>
        </w:rPr>
        <w:t>89.57</w:t>
      </w:r>
      <w:r w:rsidR="002C5132" w:rsidRPr="002C513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784CABDD" w14:textId="77777777" w:rsidR="00ED343D" w:rsidRDefault="000B0A35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06A30AD" w14:textId="77777777" w:rsidR="00ED343D" w:rsidRDefault="000B0A35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28359100"/>
      <w:bookmarkStart w:id="5" w:name="_Toc28359023"/>
      <w:bookmarkStart w:id="6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74DA2C32" w14:textId="77777777" w:rsidR="00ED343D" w:rsidRDefault="000B0A3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称: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>北京市石景山区教育委员会教育技术装备中心</w:t>
      </w:r>
    </w:p>
    <w:p w14:paraId="70DE61B6" w14:textId="77777777" w:rsidR="00ED343D" w:rsidRDefault="000B0A3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址:</w:t>
      </w:r>
      <w:r>
        <w:rPr>
          <w:rFonts w:hint="eastAsia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>北京市石景山区西井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路教育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仓库胡同</w:t>
      </w:r>
    </w:p>
    <w:p w14:paraId="1E578485" w14:textId="77777777" w:rsidR="00ED343D" w:rsidRDefault="000B0A3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联系方式:</w:t>
      </w:r>
      <w:r>
        <w:rPr>
          <w:rFonts w:ascii="仿宋" w:eastAsia="仿宋" w:hAnsi="仿宋"/>
          <w:sz w:val="28"/>
          <w:szCs w:val="28"/>
          <w:u w:val="single"/>
        </w:rPr>
        <w:t>010-88963530</w:t>
      </w:r>
    </w:p>
    <w:p w14:paraId="1E83B078" w14:textId="77777777" w:rsidR="00ED343D" w:rsidRDefault="000B0A35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7" w:name="_Toc35393811"/>
      <w:bookmarkStart w:id="8" w:name="_Toc28359101"/>
      <w:bookmarkStart w:id="9" w:name="_Toc35393642"/>
      <w:bookmarkStart w:id="10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3D15B061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称:</w:t>
      </w:r>
      <w:r>
        <w:rPr>
          <w:rFonts w:ascii="仿宋" w:eastAsia="仿宋" w:hAnsi="仿宋" w:hint="eastAsia"/>
          <w:sz w:val="28"/>
          <w:szCs w:val="28"/>
          <w:u w:val="single"/>
        </w:rPr>
        <w:t>中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承国汇咨询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（北京）有限公司</w:t>
      </w:r>
    </w:p>
    <w:p w14:paraId="041C4957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址:</w:t>
      </w:r>
      <w:r>
        <w:rPr>
          <w:rFonts w:ascii="仿宋" w:eastAsia="仿宋" w:hAnsi="仿宋" w:hint="eastAsia"/>
          <w:sz w:val="28"/>
          <w:szCs w:val="28"/>
          <w:u w:val="single"/>
        </w:rPr>
        <w:t>北京市北京经济技术开发区万源街22号</w:t>
      </w:r>
    </w:p>
    <w:p w14:paraId="4C3648C0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联系方式:</w:t>
      </w:r>
      <w:r>
        <w:rPr>
          <w:rFonts w:ascii="仿宋" w:eastAsia="仿宋" w:hAnsi="仿宋" w:hint="eastAsia"/>
          <w:sz w:val="28"/>
          <w:szCs w:val="28"/>
          <w:u w:val="single"/>
        </w:rPr>
        <w:t>010-53383779</w:t>
      </w:r>
    </w:p>
    <w:p w14:paraId="5991C5CA" w14:textId="77777777" w:rsidR="00ED343D" w:rsidRDefault="000B0A35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35393643"/>
      <w:bookmarkStart w:id="13" w:name="_Toc28359025"/>
      <w:bookmarkStart w:id="14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85DC0A2" w14:textId="102E2812" w:rsidR="00ED343D" w:rsidRDefault="000B0A35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刘兴龙</w:t>
      </w:r>
      <w:r w:rsidR="00162AAA">
        <w:rPr>
          <w:rFonts w:ascii="仿宋" w:eastAsia="仿宋" w:hAnsi="仿宋" w:hint="eastAsia"/>
          <w:sz w:val="28"/>
          <w:szCs w:val="28"/>
          <w:u w:val="single"/>
        </w:rPr>
        <w:t>、殷媛、王博</w:t>
      </w:r>
    </w:p>
    <w:p w14:paraId="4FB3D00E" w14:textId="77777777" w:rsidR="00ED343D" w:rsidRDefault="000B0A3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/>
          <w:sz w:val="28"/>
          <w:szCs w:val="28"/>
          <w:u w:val="single"/>
        </w:rPr>
        <w:t>010-53383779</w:t>
      </w:r>
    </w:p>
    <w:p w14:paraId="404194AF" w14:textId="77777777" w:rsidR="00ED343D" w:rsidRDefault="000B0A35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EF1D11F" w14:textId="77777777" w:rsidR="00ED343D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14:paraId="0DF05A0C" w14:textId="77777777" w:rsidR="00ED343D" w:rsidRPr="00131AC8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31AC8">
        <w:rPr>
          <w:rFonts w:ascii="仿宋" w:eastAsia="仿宋" w:hAnsi="仿宋" w:cs="宋体"/>
          <w:kern w:val="0"/>
          <w:sz w:val="28"/>
          <w:szCs w:val="28"/>
        </w:rPr>
        <w:t>2</w:t>
      </w:r>
      <w:r w:rsidRPr="00131AC8">
        <w:rPr>
          <w:rFonts w:ascii="仿宋" w:eastAsia="仿宋" w:hAnsi="仿宋" w:cs="宋体" w:hint="eastAsia"/>
          <w:kern w:val="0"/>
          <w:sz w:val="28"/>
          <w:szCs w:val="28"/>
        </w:rPr>
        <w:t>.中小</w:t>
      </w:r>
      <w:r w:rsidRPr="00131AC8">
        <w:rPr>
          <w:rFonts w:ascii="仿宋" w:eastAsia="仿宋" w:hAnsi="仿宋" w:cs="宋体"/>
          <w:kern w:val="0"/>
          <w:sz w:val="28"/>
          <w:szCs w:val="28"/>
        </w:rPr>
        <w:t>企业声明函</w:t>
      </w:r>
    </w:p>
    <w:p w14:paraId="58BB3249" w14:textId="77777777" w:rsidR="00ED343D" w:rsidRPr="00131AC8" w:rsidRDefault="000B0A3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31AC8">
        <w:rPr>
          <w:rFonts w:ascii="仿宋" w:eastAsia="仿宋" w:hAnsi="仿宋" w:cs="宋体" w:hint="eastAsia"/>
          <w:kern w:val="0"/>
          <w:sz w:val="28"/>
          <w:szCs w:val="28"/>
        </w:rPr>
        <w:t>3.主要标的</w:t>
      </w:r>
      <w:r w:rsidRPr="00131AC8">
        <w:rPr>
          <w:rFonts w:ascii="仿宋" w:eastAsia="仿宋" w:hAnsi="仿宋" w:cs="宋体"/>
          <w:kern w:val="0"/>
          <w:sz w:val="28"/>
          <w:szCs w:val="28"/>
        </w:rPr>
        <w:t>信息</w:t>
      </w:r>
    </w:p>
    <w:sectPr w:rsidR="00ED343D" w:rsidRPr="00131AC8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BD1A2" w14:textId="77777777" w:rsidR="00A35D81" w:rsidRDefault="000B0A35">
      <w:r>
        <w:separator/>
      </w:r>
    </w:p>
  </w:endnote>
  <w:endnote w:type="continuationSeparator" w:id="0">
    <w:p w14:paraId="4750C564" w14:textId="77777777" w:rsidR="00A35D81" w:rsidRDefault="000B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9663037"/>
    </w:sdtPr>
    <w:sdtEndPr/>
    <w:sdtContent>
      <w:p w14:paraId="2F965C64" w14:textId="3583D7B0" w:rsidR="00ED343D" w:rsidRDefault="000B0A3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AC8" w:rsidRPr="00131AC8">
          <w:rPr>
            <w:noProof/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 w14:paraId="3663368E" w14:textId="77777777" w:rsidR="00ED343D" w:rsidRDefault="00ED343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4EFA4" w14:textId="77777777" w:rsidR="00A35D81" w:rsidRDefault="000B0A35">
      <w:r>
        <w:separator/>
      </w:r>
    </w:p>
  </w:footnote>
  <w:footnote w:type="continuationSeparator" w:id="0">
    <w:p w14:paraId="7FF045FE" w14:textId="77777777" w:rsidR="00A35D81" w:rsidRDefault="000B0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B77EDEC"/>
    <w:multiLevelType w:val="singleLevel"/>
    <w:tmpl w:val="BB77EDEC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IyNjBmZWVjNjAyNTc2OGIxYWFmNzQ2ZjkwMzVhODUifQ=="/>
  </w:docVars>
  <w:rsids>
    <w:rsidRoot w:val="00244094"/>
    <w:rsid w:val="00002EB2"/>
    <w:rsid w:val="000312DE"/>
    <w:rsid w:val="00034125"/>
    <w:rsid w:val="00037D4F"/>
    <w:rsid w:val="00044391"/>
    <w:rsid w:val="0005737B"/>
    <w:rsid w:val="00065655"/>
    <w:rsid w:val="00066F2B"/>
    <w:rsid w:val="00067C04"/>
    <w:rsid w:val="000726D8"/>
    <w:rsid w:val="00081268"/>
    <w:rsid w:val="000949A0"/>
    <w:rsid w:val="000A0BB7"/>
    <w:rsid w:val="000A6769"/>
    <w:rsid w:val="000B0A35"/>
    <w:rsid w:val="000C6D73"/>
    <w:rsid w:val="000C73CC"/>
    <w:rsid w:val="000D3B95"/>
    <w:rsid w:val="000D3EA8"/>
    <w:rsid w:val="000D5040"/>
    <w:rsid w:val="000D6508"/>
    <w:rsid w:val="000E407F"/>
    <w:rsid w:val="000F1B70"/>
    <w:rsid w:val="000F3C69"/>
    <w:rsid w:val="00110BD8"/>
    <w:rsid w:val="0011519C"/>
    <w:rsid w:val="00116702"/>
    <w:rsid w:val="0012359A"/>
    <w:rsid w:val="00131AC8"/>
    <w:rsid w:val="00137ED9"/>
    <w:rsid w:val="0014346E"/>
    <w:rsid w:val="0014385F"/>
    <w:rsid w:val="00151C8B"/>
    <w:rsid w:val="00155DDA"/>
    <w:rsid w:val="00162AAA"/>
    <w:rsid w:val="00185C67"/>
    <w:rsid w:val="001B345D"/>
    <w:rsid w:val="001C4F16"/>
    <w:rsid w:val="001D10CE"/>
    <w:rsid w:val="001F4554"/>
    <w:rsid w:val="001F6389"/>
    <w:rsid w:val="00212F0B"/>
    <w:rsid w:val="002360F9"/>
    <w:rsid w:val="002417B1"/>
    <w:rsid w:val="00244094"/>
    <w:rsid w:val="00245B7B"/>
    <w:rsid w:val="00246690"/>
    <w:rsid w:val="00260C1D"/>
    <w:rsid w:val="002703BE"/>
    <w:rsid w:val="002902E2"/>
    <w:rsid w:val="00294A37"/>
    <w:rsid w:val="002975CC"/>
    <w:rsid w:val="002C40A8"/>
    <w:rsid w:val="002C5132"/>
    <w:rsid w:val="002F149B"/>
    <w:rsid w:val="002F2466"/>
    <w:rsid w:val="002F4172"/>
    <w:rsid w:val="002F661F"/>
    <w:rsid w:val="003004E4"/>
    <w:rsid w:val="00304A67"/>
    <w:rsid w:val="0030574B"/>
    <w:rsid w:val="00306E29"/>
    <w:rsid w:val="00315B27"/>
    <w:rsid w:val="00322E12"/>
    <w:rsid w:val="00340D93"/>
    <w:rsid w:val="003519DF"/>
    <w:rsid w:val="00356559"/>
    <w:rsid w:val="00371434"/>
    <w:rsid w:val="003739FC"/>
    <w:rsid w:val="003931BE"/>
    <w:rsid w:val="003B0478"/>
    <w:rsid w:val="003B44A1"/>
    <w:rsid w:val="003D04C7"/>
    <w:rsid w:val="003E2AB1"/>
    <w:rsid w:val="003E7A8A"/>
    <w:rsid w:val="003F0157"/>
    <w:rsid w:val="00415E4D"/>
    <w:rsid w:val="0042491D"/>
    <w:rsid w:val="00430D5D"/>
    <w:rsid w:val="00442CA2"/>
    <w:rsid w:val="00445621"/>
    <w:rsid w:val="00467FA7"/>
    <w:rsid w:val="00474909"/>
    <w:rsid w:val="00497085"/>
    <w:rsid w:val="004B0417"/>
    <w:rsid w:val="004C040A"/>
    <w:rsid w:val="004C4907"/>
    <w:rsid w:val="004C569D"/>
    <w:rsid w:val="004E491D"/>
    <w:rsid w:val="004E5158"/>
    <w:rsid w:val="004F04B4"/>
    <w:rsid w:val="004F0CA3"/>
    <w:rsid w:val="004F3F36"/>
    <w:rsid w:val="004F449A"/>
    <w:rsid w:val="004F796F"/>
    <w:rsid w:val="00515451"/>
    <w:rsid w:val="00515724"/>
    <w:rsid w:val="00520590"/>
    <w:rsid w:val="005246B7"/>
    <w:rsid w:val="0055217E"/>
    <w:rsid w:val="00571AE9"/>
    <w:rsid w:val="00571B22"/>
    <w:rsid w:val="0057453B"/>
    <w:rsid w:val="005902A4"/>
    <w:rsid w:val="005917A4"/>
    <w:rsid w:val="005B6DCC"/>
    <w:rsid w:val="005C4607"/>
    <w:rsid w:val="005C4BA3"/>
    <w:rsid w:val="005E7480"/>
    <w:rsid w:val="005F24EE"/>
    <w:rsid w:val="005F5085"/>
    <w:rsid w:val="00605DBA"/>
    <w:rsid w:val="006118D1"/>
    <w:rsid w:val="00614F93"/>
    <w:rsid w:val="00622316"/>
    <w:rsid w:val="006308B7"/>
    <w:rsid w:val="006327D3"/>
    <w:rsid w:val="006474F8"/>
    <w:rsid w:val="006638F0"/>
    <w:rsid w:val="00672118"/>
    <w:rsid w:val="0068335C"/>
    <w:rsid w:val="006931B5"/>
    <w:rsid w:val="006939FC"/>
    <w:rsid w:val="0069580B"/>
    <w:rsid w:val="00695A33"/>
    <w:rsid w:val="006A1908"/>
    <w:rsid w:val="006A7B57"/>
    <w:rsid w:val="006B1375"/>
    <w:rsid w:val="006B4750"/>
    <w:rsid w:val="006B7045"/>
    <w:rsid w:val="006F1DA1"/>
    <w:rsid w:val="006F258F"/>
    <w:rsid w:val="006F45C5"/>
    <w:rsid w:val="00704138"/>
    <w:rsid w:val="007042E1"/>
    <w:rsid w:val="00705A7B"/>
    <w:rsid w:val="00716A52"/>
    <w:rsid w:val="007220EE"/>
    <w:rsid w:val="007269C4"/>
    <w:rsid w:val="00732EF4"/>
    <w:rsid w:val="0075231F"/>
    <w:rsid w:val="007535C1"/>
    <w:rsid w:val="007610F9"/>
    <w:rsid w:val="0076406B"/>
    <w:rsid w:val="00764B60"/>
    <w:rsid w:val="00774645"/>
    <w:rsid w:val="007805F0"/>
    <w:rsid w:val="007817FA"/>
    <w:rsid w:val="0078504A"/>
    <w:rsid w:val="0079663A"/>
    <w:rsid w:val="007B03E7"/>
    <w:rsid w:val="007B0618"/>
    <w:rsid w:val="007C0356"/>
    <w:rsid w:val="007C42DE"/>
    <w:rsid w:val="007D0DA4"/>
    <w:rsid w:val="007E2D83"/>
    <w:rsid w:val="007F6CD7"/>
    <w:rsid w:val="0080296F"/>
    <w:rsid w:val="00805B22"/>
    <w:rsid w:val="0080774A"/>
    <w:rsid w:val="00820A52"/>
    <w:rsid w:val="008213E6"/>
    <w:rsid w:val="00825E9F"/>
    <w:rsid w:val="0083353A"/>
    <w:rsid w:val="008336D8"/>
    <w:rsid w:val="00833DDE"/>
    <w:rsid w:val="00843DB4"/>
    <w:rsid w:val="00864DEA"/>
    <w:rsid w:val="00876037"/>
    <w:rsid w:val="00877C6E"/>
    <w:rsid w:val="008974EE"/>
    <w:rsid w:val="008A1192"/>
    <w:rsid w:val="008A2FE7"/>
    <w:rsid w:val="008C0692"/>
    <w:rsid w:val="008C13B0"/>
    <w:rsid w:val="008C568C"/>
    <w:rsid w:val="008D22BD"/>
    <w:rsid w:val="008E1949"/>
    <w:rsid w:val="008F2DF0"/>
    <w:rsid w:val="008F6104"/>
    <w:rsid w:val="009018CC"/>
    <w:rsid w:val="0090581E"/>
    <w:rsid w:val="00907AE5"/>
    <w:rsid w:val="00922DBB"/>
    <w:rsid w:val="00923457"/>
    <w:rsid w:val="00944054"/>
    <w:rsid w:val="009605D1"/>
    <w:rsid w:val="00964866"/>
    <w:rsid w:val="009669E0"/>
    <w:rsid w:val="00966F02"/>
    <w:rsid w:val="009908A4"/>
    <w:rsid w:val="009959D2"/>
    <w:rsid w:val="009A15C7"/>
    <w:rsid w:val="009B261A"/>
    <w:rsid w:val="009B2D26"/>
    <w:rsid w:val="009B5E96"/>
    <w:rsid w:val="009C1514"/>
    <w:rsid w:val="009C7F59"/>
    <w:rsid w:val="009D2714"/>
    <w:rsid w:val="009D46E6"/>
    <w:rsid w:val="009E005F"/>
    <w:rsid w:val="009E24AA"/>
    <w:rsid w:val="009F51AE"/>
    <w:rsid w:val="00A1268D"/>
    <w:rsid w:val="00A13240"/>
    <w:rsid w:val="00A26790"/>
    <w:rsid w:val="00A30F31"/>
    <w:rsid w:val="00A3374C"/>
    <w:rsid w:val="00A35D81"/>
    <w:rsid w:val="00A42181"/>
    <w:rsid w:val="00A6574B"/>
    <w:rsid w:val="00A921E4"/>
    <w:rsid w:val="00AA70FE"/>
    <w:rsid w:val="00AC30EB"/>
    <w:rsid w:val="00AC4592"/>
    <w:rsid w:val="00AD177E"/>
    <w:rsid w:val="00AE4E48"/>
    <w:rsid w:val="00AF0BEC"/>
    <w:rsid w:val="00B01D4D"/>
    <w:rsid w:val="00B01EB0"/>
    <w:rsid w:val="00B1131C"/>
    <w:rsid w:val="00B211D7"/>
    <w:rsid w:val="00B4404C"/>
    <w:rsid w:val="00B46C1D"/>
    <w:rsid w:val="00B50D90"/>
    <w:rsid w:val="00B512C1"/>
    <w:rsid w:val="00B5503D"/>
    <w:rsid w:val="00B562CD"/>
    <w:rsid w:val="00B74749"/>
    <w:rsid w:val="00B83653"/>
    <w:rsid w:val="00B84D6E"/>
    <w:rsid w:val="00B8730B"/>
    <w:rsid w:val="00B92114"/>
    <w:rsid w:val="00BA7AC1"/>
    <w:rsid w:val="00BB5D54"/>
    <w:rsid w:val="00BB6717"/>
    <w:rsid w:val="00BC12CF"/>
    <w:rsid w:val="00BC71F0"/>
    <w:rsid w:val="00BD4D93"/>
    <w:rsid w:val="00BF35B7"/>
    <w:rsid w:val="00C02C17"/>
    <w:rsid w:val="00C12692"/>
    <w:rsid w:val="00C14CBB"/>
    <w:rsid w:val="00C15863"/>
    <w:rsid w:val="00C26D3B"/>
    <w:rsid w:val="00C37335"/>
    <w:rsid w:val="00C37A88"/>
    <w:rsid w:val="00C411E0"/>
    <w:rsid w:val="00C52F06"/>
    <w:rsid w:val="00C61BBE"/>
    <w:rsid w:val="00C65364"/>
    <w:rsid w:val="00C665C2"/>
    <w:rsid w:val="00C710A9"/>
    <w:rsid w:val="00C74FE7"/>
    <w:rsid w:val="00C757AF"/>
    <w:rsid w:val="00C916EA"/>
    <w:rsid w:val="00C95981"/>
    <w:rsid w:val="00CC2D43"/>
    <w:rsid w:val="00CC4347"/>
    <w:rsid w:val="00CD05F2"/>
    <w:rsid w:val="00CD0BE1"/>
    <w:rsid w:val="00CE29A7"/>
    <w:rsid w:val="00D03070"/>
    <w:rsid w:val="00D16655"/>
    <w:rsid w:val="00D2028E"/>
    <w:rsid w:val="00D232A6"/>
    <w:rsid w:val="00D26832"/>
    <w:rsid w:val="00D32C9A"/>
    <w:rsid w:val="00D4193D"/>
    <w:rsid w:val="00D47086"/>
    <w:rsid w:val="00D47A75"/>
    <w:rsid w:val="00D54183"/>
    <w:rsid w:val="00D56109"/>
    <w:rsid w:val="00D64D9C"/>
    <w:rsid w:val="00D702B6"/>
    <w:rsid w:val="00D81989"/>
    <w:rsid w:val="00D87E68"/>
    <w:rsid w:val="00DA2EE7"/>
    <w:rsid w:val="00DA7067"/>
    <w:rsid w:val="00DB16AC"/>
    <w:rsid w:val="00DC09FA"/>
    <w:rsid w:val="00DD71E5"/>
    <w:rsid w:val="00DF2536"/>
    <w:rsid w:val="00DF6DD3"/>
    <w:rsid w:val="00DF7FF5"/>
    <w:rsid w:val="00E0176E"/>
    <w:rsid w:val="00E02EF3"/>
    <w:rsid w:val="00E1632B"/>
    <w:rsid w:val="00E23D0A"/>
    <w:rsid w:val="00E32111"/>
    <w:rsid w:val="00E33D93"/>
    <w:rsid w:val="00E44CB0"/>
    <w:rsid w:val="00E457B7"/>
    <w:rsid w:val="00E54737"/>
    <w:rsid w:val="00E54B19"/>
    <w:rsid w:val="00E702D6"/>
    <w:rsid w:val="00E75E92"/>
    <w:rsid w:val="00E77727"/>
    <w:rsid w:val="00E82161"/>
    <w:rsid w:val="00E826CB"/>
    <w:rsid w:val="00E84B45"/>
    <w:rsid w:val="00E87879"/>
    <w:rsid w:val="00E93FB1"/>
    <w:rsid w:val="00ED343D"/>
    <w:rsid w:val="00ED7C2A"/>
    <w:rsid w:val="00EE2CAC"/>
    <w:rsid w:val="00EE3266"/>
    <w:rsid w:val="00EE3A24"/>
    <w:rsid w:val="00EE672D"/>
    <w:rsid w:val="00EF1FAF"/>
    <w:rsid w:val="00EF28EC"/>
    <w:rsid w:val="00EF4894"/>
    <w:rsid w:val="00F00FDF"/>
    <w:rsid w:val="00F02287"/>
    <w:rsid w:val="00F209C5"/>
    <w:rsid w:val="00F25474"/>
    <w:rsid w:val="00F2555A"/>
    <w:rsid w:val="00F4273A"/>
    <w:rsid w:val="00F44472"/>
    <w:rsid w:val="00F53A4B"/>
    <w:rsid w:val="00F642B3"/>
    <w:rsid w:val="00F65F77"/>
    <w:rsid w:val="00F81FC1"/>
    <w:rsid w:val="00F92153"/>
    <w:rsid w:val="00F93035"/>
    <w:rsid w:val="00FA31A4"/>
    <w:rsid w:val="00FA600D"/>
    <w:rsid w:val="00FA62E5"/>
    <w:rsid w:val="00FA7842"/>
    <w:rsid w:val="00FB688F"/>
    <w:rsid w:val="00FB728C"/>
    <w:rsid w:val="00FC1D5C"/>
    <w:rsid w:val="00FE699F"/>
    <w:rsid w:val="00FE72C6"/>
    <w:rsid w:val="00FF6A3A"/>
    <w:rsid w:val="09641AD2"/>
    <w:rsid w:val="0A855BF6"/>
    <w:rsid w:val="11537E3A"/>
    <w:rsid w:val="217C6D52"/>
    <w:rsid w:val="2D77143B"/>
    <w:rsid w:val="2E935510"/>
    <w:rsid w:val="36F9020A"/>
    <w:rsid w:val="3F7413B4"/>
    <w:rsid w:val="43EE3A21"/>
    <w:rsid w:val="49CE4A4A"/>
    <w:rsid w:val="4C5E7AEC"/>
    <w:rsid w:val="54E3058D"/>
    <w:rsid w:val="57593FE2"/>
    <w:rsid w:val="5A990A1E"/>
    <w:rsid w:val="61B918A8"/>
    <w:rsid w:val="62433C70"/>
    <w:rsid w:val="6FA900E6"/>
    <w:rsid w:val="757E1F9B"/>
    <w:rsid w:val="7CE82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DF86AE"/>
  <w15:docId w15:val="{19B2BB54-E76D-4750-8C10-392FABE5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FC1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a7"/>
    <w:qFormat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2">
    <w:name w:val="Body Text 2"/>
    <w:basedOn w:val="a"/>
    <w:link w:val="23"/>
    <w:qFormat/>
    <w:pPr>
      <w:spacing w:after="120" w:line="480" w:lineRule="auto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</w:style>
  <w:style w:type="character" w:styleId="af3">
    <w:name w:val="FollowedHyperlink"/>
    <w:basedOn w:val="a0"/>
    <w:uiPriority w:val="99"/>
    <w:semiHidden/>
    <w:unhideWhenUsed/>
    <w:qFormat/>
    <w:rPr>
      <w:color w:val="000000"/>
      <w:u w:val="none"/>
    </w:rPr>
  </w:style>
  <w:style w:type="character" w:styleId="af4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f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af6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character" w:customStyle="1" w:styleId="a7">
    <w:name w:val="日期 字符"/>
    <w:basedOn w:val="a0"/>
    <w:link w:val="a6"/>
    <w:qFormat/>
    <w:rPr>
      <w:rFonts w:ascii="宋体" w:eastAsia="宋体" w:hAnsi="Times New Roman" w:cs="宋体"/>
      <w:kern w:val="0"/>
      <w:sz w:val="24"/>
      <w:szCs w:val="24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3">
    <w:name w:val="正文文本 2 字符"/>
    <w:basedOn w:val="a0"/>
    <w:link w:val="22"/>
    <w:qFormat/>
    <w:rPr>
      <w:rFonts w:ascii="Times New Roman" w:eastAsia="宋体" w:hAnsi="Times New Roman" w:cs="Times New Roman"/>
      <w:szCs w:val="21"/>
    </w:rPr>
  </w:style>
  <w:style w:type="character" w:customStyle="1" w:styleId="af0">
    <w:name w:val="批注主题 字符"/>
    <w:basedOn w:val="a4"/>
    <w:link w:val="af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f7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paragraph" w:styleId="af8">
    <w:name w:val="List Paragraph"/>
    <w:basedOn w:val="a"/>
    <w:uiPriority w:val="34"/>
    <w:qFormat/>
    <w:pPr>
      <w:ind w:firstLineChars="200" w:firstLine="420"/>
    </w:pPr>
  </w:style>
  <w:style w:type="paragraph" w:customStyle="1" w:styleId="13">
    <w:name w:val="修订1"/>
    <w:hidden/>
    <w:uiPriority w:val="99"/>
    <w:semiHidden/>
    <w:qFormat/>
    <w:rPr>
      <w:kern w:val="2"/>
      <w:sz w:val="21"/>
      <w:szCs w:val="21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">
    <w:name w:val="TOC 标题2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</w:style>
  <w:style w:type="character" w:customStyle="1" w:styleId="marginright20">
    <w:name w:val="margin_right20"/>
    <w:basedOn w:val="a0"/>
    <w:qFormat/>
  </w:style>
  <w:style w:type="character" w:customStyle="1" w:styleId="hover5">
    <w:name w:val="hover5"/>
    <w:basedOn w:val="a0"/>
    <w:qFormat/>
    <w:rPr>
      <w:color w:val="0063BA"/>
    </w:rPr>
  </w:style>
  <w:style w:type="character" w:customStyle="1" w:styleId="active6">
    <w:name w:val="active6"/>
    <w:basedOn w:val="a0"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qFormat/>
    <w:rPr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703294-0A9E-480C-90BF-C0BC6FF42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154</Words>
  <Characters>882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微软用户</cp:lastModifiedBy>
  <cp:revision>40</cp:revision>
  <cp:lastPrinted>2020-03-23T07:37:00Z</cp:lastPrinted>
  <dcterms:created xsi:type="dcterms:W3CDTF">2023-05-04T01:19:00Z</dcterms:created>
  <dcterms:modified xsi:type="dcterms:W3CDTF">2024-05-09T11:47:00Z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ICV">
    <vt:lpwstr>0193F7F23EB24CB380F66225B6B1EF3C</vt:lpwstr>
  </property>
</Properties>
</file>