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2D" w:rsidRDefault="00B42BF4">
      <w:pPr>
        <w:rPr>
          <w:rFonts w:ascii="仿宋_GB2312" w:eastAsia="仿宋_GB2312" w:hAnsi="宋体" w:cs="Times New Roman"/>
          <w:b/>
          <w:bCs/>
          <w:sz w:val="30"/>
        </w:rPr>
      </w:pPr>
      <w:r>
        <w:rPr>
          <w:rFonts w:asciiTheme="minorEastAsia" w:hAnsiTheme="minorEastAsia" w:hint="eastAsia"/>
          <w:b/>
          <w:sz w:val="32"/>
          <w:szCs w:val="32"/>
        </w:rPr>
        <w:t>物业管理费248016物业管理服务采购项目中标结果公告</w:t>
      </w:r>
    </w:p>
    <w:p w:rsidR="00D4122D" w:rsidRDefault="00D4122D">
      <w:pPr>
        <w:rPr>
          <w:b/>
          <w:sz w:val="28"/>
          <w:szCs w:val="28"/>
        </w:rPr>
      </w:pPr>
    </w:p>
    <w:p w:rsidR="00D4122D" w:rsidRDefault="00B42BF4"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一、项目编号</w:t>
      </w:r>
      <w:r>
        <w:rPr>
          <w:rFonts w:hint="eastAsia"/>
          <w:b/>
          <w:sz w:val="28"/>
          <w:szCs w:val="28"/>
        </w:rPr>
        <w:t xml:space="preserve">: </w:t>
      </w:r>
      <w:r>
        <w:rPr>
          <w:rFonts w:hint="eastAsia"/>
          <w:sz w:val="28"/>
          <w:szCs w:val="28"/>
        </w:rPr>
        <w:t xml:space="preserve">  XCGK-2024---002</w:t>
      </w:r>
    </w:p>
    <w:p w:rsidR="00D4122D" w:rsidRDefault="00B42BF4">
      <w:pPr>
        <w:ind w:leftChars="-69" w:left="-145" w:firstLineChars="99" w:firstLine="278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二、项目名称：</w:t>
      </w:r>
      <w:r>
        <w:rPr>
          <w:rFonts w:hint="eastAsia"/>
          <w:sz w:val="28"/>
          <w:szCs w:val="28"/>
        </w:rPr>
        <w:t>物业管理费</w:t>
      </w:r>
      <w:r>
        <w:rPr>
          <w:rFonts w:hint="eastAsia"/>
          <w:sz w:val="28"/>
          <w:szCs w:val="28"/>
        </w:rPr>
        <w:t>248016</w:t>
      </w:r>
      <w:r>
        <w:rPr>
          <w:rFonts w:hint="eastAsia"/>
          <w:sz w:val="28"/>
          <w:szCs w:val="28"/>
        </w:rPr>
        <w:t>物业管理服务采购项目</w:t>
      </w:r>
      <w:r>
        <w:rPr>
          <w:rFonts w:hint="eastAsia"/>
          <w:b/>
          <w:sz w:val="28"/>
          <w:szCs w:val="28"/>
        </w:rPr>
        <w:t xml:space="preserve">  </w:t>
      </w:r>
    </w:p>
    <w:p w:rsidR="00D4122D" w:rsidRDefault="00B42BF4">
      <w:pPr>
        <w:ind w:leftChars="-203" w:left="-424" w:hanging="2"/>
        <w:rPr>
          <w:rFonts w:ascii="仿宋_GB2312" w:eastAsia="仿宋_GB2312" w:hAnsi="宋体" w:cs="Times New Roman"/>
          <w:b/>
          <w:bCs/>
          <w:sz w:val="30"/>
        </w:rPr>
      </w:pPr>
      <w:r>
        <w:rPr>
          <w:rFonts w:hint="eastAsia"/>
          <w:b/>
          <w:sz w:val="28"/>
          <w:szCs w:val="28"/>
        </w:rPr>
        <w:t>三、中标信息：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供应商名称：北京海龙高科物业管理有限公司</w:t>
      </w:r>
      <w:r>
        <w:rPr>
          <w:rFonts w:hint="eastAsia"/>
          <w:sz w:val="28"/>
          <w:szCs w:val="28"/>
        </w:rPr>
        <w:t xml:space="preserve"> 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供应商地址：北京市海淀区中关村大街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号海龙大厦</w:t>
      </w:r>
      <w:r>
        <w:rPr>
          <w:rFonts w:hint="eastAsia"/>
          <w:sz w:val="28"/>
          <w:szCs w:val="28"/>
        </w:rPr>
        <w:t>13A3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中标金额：</w:t>
      </w:r>
      <w:r>
        <w:rPr>
          <w:rFonts w:hint="eastAsia"/>
          <w:sz w:val="28"/>
          <w:szCs w:val="28"/>
        </w:rPr>
        <w:t>6021648</w:t>
      </w:r>
      <w:r>
        <w:rPr>
          <w:rFonts w:ascii="宋体" w:eastAsia="宋体" w:hAnsi="宋体" w:cs="宋体"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人民币</w:t>
      </w:r>
    </w:p>
    <w:p w:rsidR="00D4122D" w:rsidRDefault="00B42BF4">
      <w:pPr>
        <w:ind w:leftChars="-203" w:left="-424" w:hanging="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四、主要标的信息</w:t>
      </w:r>
    </w:p>
    <w:p w:rsidR="00D4122D" w:rsidRDefault="00B42BF4">
      <w:pPr>
        <w:pStyle w:val="21"/>
        <w:ind w:leftChars="0" w:left="0" w:firstLine="560"/>
        <w:rPr>
          <w:sz w:val="28"/>
          <w:szCs w:val="28"/>
          <w:lang w:val="en-US"/>
        </w:rPr>
      </w:pPr>
      <w:r>
        <w:rPr>
          <w:rFonts w:hint="eastAsia"/>
          <w:sz w:val="28"/>
          <w:szCs w:val="28"/>
          <w:lang w:val="en-US"/>
        </w:rPr>
        <w:t>北京市西城区图书馆物业服务项目，主要是为北京市西城区图书馆提供消防安全管理、监控运行、安全保卫、设施设备维修养护检测、环境清洁，垃圾分类、清运、延时开放服务等服务内容。</w:t>
      </w:r>
    </w:p>
    <w:p w:rsidR="00D4122D" w:rsidRDefault="00B42BF4">
      <w:pPr>
        <w:tabs>
          <w:tab w:val="left" w:pos="5580"/>
        </w:tabs>
        <w:spacing w:before="120" w:after="120"/>
        <w:ind w:firstLineChars="200" w:firstLine="560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zh-CN"/>
        </w:rPr>
        <w:t>本项目共有</w:t>
      </w:r>
      <w:r>
        <w:rPr>
          <w:rFonts w:hint="eastAsia"/>
          <w:sz w:val="28"/>
          <w:szCs w:val="28"/>
        </w:rPr>
        <w:t>二</w:t>
      </w:r>
      <w:r>
        <w:rPr>
          <w:rFonts w:hint="eastAsia"/>
          <w:sz w:val="28"/>
          <w:szCs w:val="28"/>
          <w:lang w:val="zh-CN"/>
        </w:rPr>
        <w:t>个服务地点，具体位置如下：</w:t>
      </w:r>
    </w:p>
    <w:p w:rsidR="00D4122D" w:rsidRDefault="00B42BF4">
      <w:pPr>
        <w:tabs>
          <w:tab w:val="left" w:pos="5580"/>
        </w:tabs>
        <w:spacing w:before="120" w:after="120" w:line="360" w:lineRule="auto"/>
        <w:ind w:firstLineChars="200" w:firstLine="560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zh-CN"/>
        </w:rPr>
        <w:t>北京市西城区图书馆（北馆）</w:t>
      </w:r>
    </w:p>
    <w:p w:rsidR="00D4122D" w:rsidRDefault="00B42BF4">
      <w:pPr>
        <w:tabs>
          <w:tab w:val="left" w:pos="5580"/>
        </w:tabs>
        <w:spacing w:before="120" w:after="120" w:line="360" w:lineRule="auto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zh-CN"/>
        </w:rPr>
        <w:t>馆址：北京市西城区西直门内南小街后广平胡同</w:t>
      </w:r>
      <w:r>
        <w:rPr>
          <w:rFonts w:hint="eastAsia"/>
          <w:sz w:val="28"/>
          <w:szCs w:val="28"/>
          <w:lang w:val="zh-CN"/>
        </w:rPr>
        <w:t>26</w:t>
      </w:r>
      <w:r>
        <w:rPr>
          <w:rFonts w:hint="eastAsia"/>
          <w:sz w:val="28"/>
          <w:szCs w:val="28"/>
          <w:lang w:val="zh-CN"/>
        </w:rPr>
        <w:t>号</w:t>
      </w:r>
    </w:p>
    <w:p w:rsidR="00D4122D" w:rsidRDefault="00B42BF4">
      <w:pPr>
        <w:tabs>
          <w:tab w:val="left" w:pos="5580"/>
        </w:tabs>
        <w:spacing w:before="120" w:after="120" w:line="360" w:lineRule="auto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zh-CN"/>
        </w:rPr>
        <w:t>面积：</w:t>
      </w:r>
      <w:r>
        <w:rPr>
          <w:rFonts w:hint="eastAsia"/>
          <w:sz w:val="28"/>
          <w:szCs w:val="28"/>
          <w:lang w:val="zh-CN"/>
        </w:rPr>
        <w:t xml:space="preserve">10000 </w:t>
      </w:r>
      <w:r>
        <w:rPr>
          <w:rFonts w:hint="eastAsia"/>
          <w:sz w:val="28"/>
          <w:szCs w:val="28"/>
          <w:lang w:val="zh-CN"/>
        </w:rPr>
        <w:t>平方米</w:t>
      </w:r>
    </w:p>
    <w:p w:rsidR="00D4122D" w:rsidRDefault="00B42BF4">
      <w:pPr>
        <w:tabs>
          <w:tab w:val="left" w:pos="5580"/>
        </w:tabs>
        <w:spacing w:before="120" w:after="120" w:line="360" w:lineRule="auto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zh-CN"/>
        </w:rPr>
        <w:t>开馆时间：周二－周日</w:t>
      </w:r>
      <w:r>
        <w:rPr>
          <w:rFonts w:hint="eastAsia"/>
          <w:sz w:val="28"/>
          <w:szCs w:val="28"/>
          <w:lang w:val="zh-CN"/>
        </w:rPr>
        <w:t>9</w:t>
      </w:r>
      <w:r>
        <w:rPr>
          <w:rFonts w:hint="eastAsia"/>
          <w:sz w:val="28"/>
          <w:szCs w:val="28"/>
          <w:lang w:val="zh-CN"/>
        </w:rPr>
        <w:t>：</w:t>
      </w:r>
      <w:r>
        <w:rPr>
          <w:rFonts w:hint="eastAsia"/>
          <w:sz w:val="28"/>
          <w:szCs w:val="28"/>
          <w:lang w:val="zh-CN"/>
        </w:rPr>
        <w:t>00-20</w:t>
      </w:r>
      <w:r>
        <w:rPr>
          <w:rFonts w:hint="eastAsia"/>
          <w:sz w:val="28"/>
          <w:szCs w:val="28"/>
          <w:lang w:val="zh-CN"/>
        </w:rPr>
        <w:t>：</w:t>
      </w:r>
      <w:r>
        <w:rPr>
          <w:rFonts w:hint="eastAsia"/>
          <w:sz w:val="28"/>
          <w:szCs w:val="28"/>
          <w:lang w:val="zh-CN"/>
        </w:rPr>
        <w:t>30</w:t>
      </w:r>
      <w:r>
        <w:rPr>
          <w:rFonts w:hint="eastAsia"/>
          <w:sz w:val="28"/>
          <w:szCs w:val="28"/>
          <w:lang w:val="zh-CN"/>
        </w:rPr>
        <w:t>，周一全天闭馆</w:t>
      </w:r>
      <w:r>
        <w:rPr>
          <w:rFonts w:hint="eastAsia"/>
          <w:sz w:val="28"/>
          <w:szCs w:val="28"/>
          <w:lang w:val="zh-CN"/>
        </w:rPr>
        <w:t xml:space="preserve"> </w:t>
      </w:r>
    </w:p>
    <w:p w:rsidR="00D4122D" w:rsidRDefault="00B42BF4">
      <w:pPr>
        <w:tabs>
          <w:tab w:val="left" w:pos="5580"/>
        </w:tabs>
        <w:spacing w:before="120" w:after="120" w:line="360" w:lineRule="auto"/>
        <w:ind w:firstLineChars="200" w:firstLine="560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zh-CN"/>
        </w:rPr>
        <w:t>北京市西城区图书馆（南馆）</w:t>
      </w:r>
    </w:p>
    <w:p w:rsidR="00D4122D" w:rsidRDefault="00B42BF4">
      <w:pPr>
        <w:tabs>
          <w:tab w:val="left" w:pos="5580"/>
        </w:tabs>
        <w:spacing w:before="120" w:after="120" w:line="360" w:lineRule="auto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zh-CN"/>
        </w:rPr>
        <w:t>馆址：北京市西城区教子胡同</w:t>
      </w:r>
      <w:r>
        <w:rPr>
          <w:rFonts w:hint="eastAsia"/>
          <w:sz w:val="28"/>
          <w:szCs w:val="28"/>
          <w:lang w:val="zh-CN"/>
        </w:rPr>
        <w:t>8</w:t>
      </w:r>
      <w:r>
        <w:rPr>
          <w:rFonts w:hint="eastAsia"/>
          <w:sz w:val="28"/>
          <w:szCs w:val="28"/>
          <w:lang w:val="zh-CN"/>
        </w:rPr>
        <w:t>号</w:t>
      </w:r>
    </w:p>
    <w:p w:rsidR="00D4122D" w:rsidRDefault="00B42BF4">
      <w:pPr>
        <w:tabs>
          <w:tab w:val="left" w:pos="5580"/>
        </w:tabs>
        <w:spacing w:before="120" w:after="120" w:line="360" w:lineRule="auto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zh-CN"/>
        </w:rPr>
        <w:t>面积：</w:t>
      </w:r>
      <w:r>
        <w:rPr>
          <w:rFonts w:hint="eastAsia"/>
          <w:sz w:val="28"/>
          <w:szCs w:val="28"/>
          <w:lang w:val="zh-CN"/>
        </w:rPr>
        <w:t>3500</w:t>
      </w:r>
      <w:r>
        <w:rPr>
          <w:rFonts w:hint="eastAsia"/>
          <w:sz w:val="28"/>
          <w:szCs w:val="28"/>
          <w:lang w:val="zh-CN"/>
        </w:rPr>
        <w:t>平方米。</w:t>
      </w:r>
    </w:p>
    <w:p w:rsidR="00D4122D" w:rsidRDefault="00B42BF4">
      <w:pPr>
        <w:spacing w:line="360" w:lineRule="auto"/>
        <w:textAlignment w:val="baseline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开馆时间：周二－周日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00-20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30</w:t>
      </w:r>
      <w:r>
        <w:rPr>
          <w:rFonts w:hint="eastAsia"/>
          <w:sz w:val="28"/>
          <w:szCs w:val="28"/>
        </w:rPr>
        <w:t>，周一全天闭馆</w:t>
      </w:r>
    </w:p>
    <w:p w:rsidR="00D4122D" w:rsidRDefault="00B42BF4">
      <w:pPr>
        <w:ind w:leftChars="-203" w:left="-424" w:hanging="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五、评标委员会成员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评审专家：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王皓阳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吴奇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张立青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姜涛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采购人代表：范琦</w:t>
      </w:r>
      <w:r>
        <w:rPr>
          <w:rFonts w:hint="eastAsia"/>
          <w:sz w:val="28"/>
          <w:szCs w:val="28"/>
        </w:rPr>
        <w:t xml:space="preserve"> </w:t>
      </w:r>
    </w:p>
    <w:p w:rsidR="00D4122D" w:rsidRDefault="00B42BF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六、代理服务收费标准及金额：</w:t>
      </w:r>
      <w:r>
        <w:rPr>
          <w:rFonts w:hint="eastAsia"/>
          <w:sz w:val="28"/>
          <w:szCs w:val="28"/>
        </w:rPr>
        <w:t>无</w:t>
      </w:r>
    </w:p>
    <w:p w:rsidR="00D4122D" w:rsidRDefault="00B42BF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七、公告期限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自本公告发布之日起</w:t>
      </w:r>
      <w:r>
        <w:rPr>
          <w:rFonts w:hint="eastAsia"/>
          <w:sz w:val="28"/>
          <w:szCs w:val="28"/>
        </w:rPr>
        <w:t xml:space="preserve"> 1</w:t>
      </w:r>
      <w:r>
        <w:rPr>
          <w:rFonts w:hint="eastAsia"/>
          <w:sz w:val="28"/>
          <w:szCs w:val="28"/>
        </w:rPr>
        <w:t>个工作日。</w:t>
      </w:r>
    </w:p>
    <w:p w:rsidR="00D4122D" w:rsidRDefault="00B42BF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八、其他补充事宜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中标供应商的评审</w:t>
      </w:r>
      <w:r w:rsidR="00D43948">
        <w:rPr>
          <w:rFonts w:hint="eastAsia"/>
          <w:sz w:val="28"/>
          <w:szCs w:val="28"/>
        </w:rPr>
        <w:t>总</w:t>
      </w:r>
      <w:r>
        <w:rPr>
          <w:sz w:val="28"/>
          <w:szCs w:val="28"/>
        </w:rPr>
        <w:t>得分为：</w:t>
      </w:r>
      <w:r w:rsidR="00D43948">
        <w:rPr>
          <w:rFonts w:hint="eastAsia"/>
          <w:sz w:val="28"/>
          <w:szCs w:val="28"/>
        </w:rPr>
        <w:t>92.76</w:t>
      </w:r>
      <w:bookmarkStart w:id="0" w:name="_GoBack"/>
      <w:bookmarkEnd w:id="0"/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合同履行日期：按</w:t>
      </w:r>
      <w:r>
        <w:rPr>
          <w:rFonts w:hint="eastAsia"/>
          <w:sz w:val="28"/>
          <w:szCs w:val="28"/>
        </w:rPr>
        <w:t>招标</w:t>
      </w:r>
      <w:r>
        <w:rPr>
          <w:sz w:val="28"/>
          <w:szCs w:val="28"/>
        </w:rPr>
        <w:t>文件规定</w:t>
      </w:r>
    </w:p>
    <w:p w:rsidR="00D4122D" w:rsidRDefault="00B42BF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九、凡对本次公告内容提出询问，请按以下方式联系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  </w:t>
      </w:r>
      <w:r>
        <w:rPr>
          <w:rFonts w:hint="eastAsia"/>
          <w:sz w:val="28"/>
          <w:szCs w:val="28"/>
        </w:rPr>
        <w:t>采购人信息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名称：北京市西城区图书馆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地址：</w:t>
      </w:r>
      <w:r>
        <w:rPr>
          <w:rFonts w:ascii="宋体" w:eastAsia="宋体" w:hAnsi="宋体" w:cs="宋体" w:hint="eastAsia"/>
          <w:sz w:val="24"/>
          <w:szCs w:val="24"/>
        </w:rPr>
        <w:t>北京市西城区后广平胡同26号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项目联系人：</w:t>
      </w:r>
      <w:r>
        <w:rPr>
          <w:rFonts w:ascii="宋体" w:eastAsia="宋体" w:hAnsi="宋体" w:cs="宋体" w:hint="eastAsia"/>
          <w:sz w:val="24"/>
          <w:szCs w:val="24"/>
        </w:rPr>
        <w:t>范琦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联系方式：</w:t>
      </w:r>
      <w:r>
        <w:rPr>
          <w:rFonts w:ascii="宋体" w:eastAsia="宋体" w:hAnsi="宋体" w:cs="宋体" w:hint="eastAsia"/>
          <w:sz w:val="24"/>
          <w:szCs w:val="24"/>
        </w:rPr>
        <w:t>（010）66075199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采购代理机构信息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名称：北京市西城区政府采购中心</w:t>
      </w:r>
    </w:p>
    <w:p w:rsidR="00D4122D" w:rsidRDefault="00B42BF4">
      <w:pPr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地　　址</w:t>
      </w:r>
      <w:proofErr w:type="gramEnd"/>
      <w:r>
        <w:rPr>
          <w:rFonts w:hint="eastAsia"/>
          <w:sz w:val="28"/>
          <w:szCs w:val="28"/>
        </w:rPr>
        <w:t>：北京市西</w:t>
      </w:r>
      <w:proofErr w:type="gramStart"/>
      <w:r>
        <w:rPr>
          <w:rFonts w:hint="eastAsia"/>
          <w:sz w:val="28"/>
          <w:szCs w:val="28"/>
        </w:rPr>
        <w:t>城区广</w:t>
      </w:r>
      <w:proofErr w:type="gramEnd"/>
      <w:r>
        <w:rPr>
          <w:rFonts w:hint="eastAsia"/>
          <w:sz w:val="28"/>
          <w:szCs w:val="28"/>
        </w:rPr>
        <w:t>安门南街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号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层</w:t>
      </w:r>
      <w:r>
        <w:rPr>
          <w:rFonts w:hint="eastAsia"/>
          <w:sz w:val="28"/>
          <w:szCs w:val="28"/>
        </w:rPr>
        <w:t>517</w:t>
      </w:r>
      <w:r>
        <w:rPr>
          <w:rFonts w:hint="eastAsia"/>
          <w:sz w:val="28"/>
          <w:szCs w:val="28"/>
        </w:rPr>
        <w:t>室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联系方式：</w:t>
      </w:r>
      <w:r>
        <w:rPr>
          <w:rFonts w:ascii="宋体" w:eastAsia="宋体" w:hAnsi="宋体" w:cs="宋体" w:hint="eastAsia"/>
          <w:sz w:val="24"/>
          <w:szCs w:val="24"/>
        </w:rPr>
        <w:t>（010）82141215、83926781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</w:t>
      </w:r>
    </w:p>
    <w:p w:rsidR="00B42BF4" w:rsidRDefault="00B42BF4">
      <w:pPr>
        <w:rPr>
          <w:sz w:val="28"/>
          <w:szCs w:val="28"/>
        </w:rPr>
      </w:pP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3.</w:t>
      </w:r>
      <w:r>
        <w:rPr>
          <w:rFonts w:hint="eastAsia"/>
          <w:sz w:val="28"/>
          <w:szCs w:val="28"/>
        </w:rPr>
        <w:t>项目联系方式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项目联系人：</w:t>
      </w:r>
      <w:r>
        <w:rPr>
          <w:rFonts w:ascii="宋体" w:eastAsia="宋体" w:hAnsi="宋体" w:cs="宋体" w:hint="eastAsia"/>
          <w:sz w:val="24"/>
          <w:szCs w:val="24"/>
        </w:rPr>
        <w:t>王祖军   刘沛</w:t>
      </w:r>
    </w:p>
    <w:p w:rsidR="00D4122D" w:rsidRDefault="00B42BF4">
      <w:pPr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电　　话：</w:t>
      </w:r>
      <w:r>
        <w:rPr>
          <w:rFonts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sz w:val="24"/>
          <w:szCs w:val="24"/>
        </w:rPr>
        <w:t>（010）82141215、83926784</w:t>
      </w:r>
      <w:r>
        <w:rPr>
          <w:rFonts w:hint="eastAsia"/>
          <w:sz w:val="28"/>
          <w:szCs w:val="28"/>
        </w:rPr>
        <w:t xml:space="preserve">        </w:t>
      </w:r>
    </w:p>
    <w:p w:rsidR="00D4122D" w:rsidRDefault="00B42BF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十、附件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1.</w:t>
      </w:r>
      <w:r>
        <w:rPr>
          <w:rFonts w:hint="eastAsia"/>
          <w:sz w:val="28"/>
          <w:szCs w:val="28"/>
        </w:rPr>
        <w:t>招标文件</w:t>
      </w:r>
    </w:p>
    <w:p w:rsidR="00886094" w:rsidRPr="00886094" w:rsidRDefault="00886094" w:rsidP="00886094">
      <w:pPr>
        <w:pStyle w:val="2"/>
        <w:ind w:firstLineChars="50" w:firstLine="140"/>
        <w:rPr>
          <w:color w:val="auto"/>
          <w:sz w:val="28"/>
          <w:szCs w:val="28"/>
        </w:rPr>
      </w:pPr>
      <w:r w:rsidRPr="00886094">
        <w:rPr>
          <w:rFonts w:hint="eastAsia"/>
          <w:color w:val="auto"/>
          <w:sz w:val="28"/>
          <w:szCs w:val="28"/>
        </w:rPr>
        <w:t>2.</w:t>
      </w:r>
      <w:r w:rsidRPr="00886094">
        <w:rPr>
          <w:rFonts w:asciiTheme="minorEastAsia" w:hAnsiTheme="minorEastAsia" w:hint="eastAsia"/>
          <w:b/>
          <w:sz w:val="32"/>
          <w:szCs w:val="32"/>
        </w:rPr>
        <w:t xml:space="preserve"> </w:t>
      </w:r>
      <w:r w:rsidRPr="00886094">
        <w:rPr>
          <w:rFonts w:hint="eastAsia"/>
          <w:color w:val="auto"/>
          <w:sz w:val="28"/>
          <w:szCs w:val="28"/>
        </w:rPr>
        <w:t>中标结果公告</w:t>
      </w:r>
    </w:p>
    <w:p w:rsidR="00D4122D" w:rsidRDefault="00B42BF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886094"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中标供应商《中小企业声明函》。</w:t>
      </w:r>
    </w:p>
    <w:p w:rsidR="00D4122D" w:rsidRDefault="00D4122D">
      <w:pPr>
        <w:rPr>
          <w:sz w:val="28"/>
          <w:szCs w:val="28"/>
        </w:rPr>
      </w:pPr>
    </w:p>
    <w:p w:rsidR="00D4122D" w:rsidRDefault="00B42BF4">
      <w:pPr>
        <w:ind w:firstLineChars="1600" w:firstLine="44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北京市西城区政府采购中心</w:t>
      </w:r>
    </w:p>
    <w:p w:rsidR="00D4122D" w:rsidRDefault="00B42BF4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</w:t>
      </w:r>
      <w:r w:rsidR="00475B24">
        <w:rPr>
          <w:rFonts w:asciiTheme="minorEastAsia" w:hAnsiTheme="minorEastAsia" w:hint="eastAsia"/>
          <w:sz w:val="28"/>
          <w:szCs w:val="28"/>
        </w:rPr>
        <w:t>2024</w:t>
      </w:r>
      <w:r>
        <w:rPr>
          <w:rFonts w:asciiTheme="minorEastAsia" w:hAnsiTheme="minorEastAsia" w:hint="eastAsia"/>
          <w:sz w:val="28"/>
          <w:szCs w:val="28"/>
        </w:rPr>
        <w:t xml:space="preserve">  年  </w:t>
      </w:r>
      <w:r w:rsidR="00475B24">
        <w:rPr>
          <w:rFonts w:asciiTheme="minorEastAsia" w:hAnsiTheme="minorEastAsia" w:hint="eastAsia"/>
          <w:sz w:val="28"/>
          <w:szCs w:val="28"/>
        </w:rPr>
        <w:t>4</w:t>
      </w:r>
      <w:r>
        <w:rPr>
          <w:rFonts w:asciiTheme="minorEastAsia" w:hAnsiTheme="minorEastAsia" w:hint="eastAsia"/>
          <w:sz w:val="28"/>
          <w:szCs w:val="28"/>
        </w:rPr>
        <w:t xml:space="preserve"> 月  </w:t>
      </w:r>
      <w:r w:rsidR="00475B24">
        <w:rPr>
          <w:rFonts w:asciiTheme="minorEastAsia" w:hAnsiTheme="minorEastAsia" w:hint="eastAsia"/>
          <w:sz w:val="28"/>
          <w:szCs w:val="28"/>
        </w:rPr>
        <w:t>1</w:t>
      </w:r>
      <w:r w:rsidR="00AE516E">
        <w:rPr>
          <w:rFonts w:asciiTheme="minorEastAsia" w:hAnsiTheme="minorEastAsia" w:hint="eastAsia"/>
          <w:sz w:val="28"/>
          <w:szCs w:val="28"/>
        </w:rPr>
        <w:t>7</w:t>
      </w:r>
      <w:r>
        <w:rPr>
          <w:rFonts w:asciiTheme="minorEastAsia" w:hAnsiTheme="minorEastAsia" w:hint="eastAsia"/>
          <w:sz w:val="28"/>
          <w:szCs w:val="28"/>
        </w:rPr>
        <w:t xml:space="preserve">  日</w:t>
      </w:r>
    </w:p>
    <w:sectPr w:rsidR="00D4122D">
      <w:pgSz w:w="11906" w:h="16838"/>
      <w:pgMar w:top="1440" w:right="1800" w:bottom="1440" w:left="184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394" w:rsidRDefault="00E85394" w:rsidP="00AE516E">
      <w:r>
        <w:separator/>
      </w:r>
    </w:p>
  </w:endnote>
  <w:endnote w:type="continuationSeparator" w:id="0">
    <w:p w:rsidR="00E85394" w:rsidRDefault="00E85394" w:rsidP="00AE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394" w:rsidRDefault="00E85394" w:rsidP="00AE516E">
      <w:r>
        <w:separator/>
      </w:r>
    </w:p>
  </w:footnote>
  <w:footnote w:type="continuationSeparator" w:id="0">
    <w:p w:rsidR="00E85394" w:rsidRDefault="00E85394" w:rsidP="00AE5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DljMzQ4ZjI3YzNiNDk2ZjdmYTZjYjJlYjdiNmRmNDkifQ=="/>
  </w:docVars>
  <w:rsids>
    <w:rsidRoot w:val="007C08E3"/>
    <w:rsid w:val="00025EB2"/>
    <w:rsid w:val="000C5B3D"/>
    <w:rsid w:val="000D1570"/>
    <w:rsid w:val="00167313"/>
    <w:rsid w:val="001A3DC6"/>
    <w:rsid w:val="001A595D"/>
    <w:rsid w:val="00246330"/>
    <w:rsid w:val="002B64CB"/>
    <w:rsid w:val="00365F9A"/>
    <w:rsid w:val="00475B24"/>
    <w:rsid w:val="004B7177"/>
    <w:rsid w:val="005B6CBD"/>
    <w:rsid w:val="005E4F0A"/>
    <w:rsid w:val="00634437"/>
    <w:rsid w:val="006A15F4"/>
    <w:rsid w:val="007C08E3"/>
    <w:rsid w:val="007C0DFF"/>
    <w:rsid w:val="008263AD"/>
    <w:rsid w:val="00861006"/>
    <w:rsid w:val="00872025"/>
    <w:rsid w:val="00882F51"/>
    <w:rsid w:val="00886094"/>
    <w:rsid w:val="008E7E43"/>
    <w:rsid w:val="0091064E"/>
    <w:rsid w:val="0095042E"/>
    <w:rsid w:val="00982F7C"/>
    <w:rsid w:val="009A0620"/>
    <w:rsid w:val="00A01CA1"/>
    <w:rsid w:val="00A23EB3"/>
    <w:rsid w:val="00AB52CC"/>
    <w:rsid w:val="00AE516E"/>
    <w:rsid w:val="00AF4DB2"/>
    <w:rsid w:val="00B22A8B"/>
    <w:rsid w:val="00B33B58"/>
    <w:rsid w:val="00B42BF4"/>
    <w:rsid w:val="00B53807"/>
    <w:rsid w:val="00C96046"/>
    <w:rsid w:val="00CB57DF"/>
    <w:rsid w:val="00CC2726"/>
    <w:rsid w:val="00CF250C"/>
    <w:rsid w:val="00CF25A4"/>
    <w:rsid w:val="00D4122D"/>
    <w:rsid w:val="00D43948"/>
    <w:rsid w:val="00D455FE"/>
    <w:rsid w:val="00D835AA"/>
    <w:rsid w:val="00D97423"/>
    <w:rsid w:val="00E83350"/>
    <w:rsid w:val="00E85394"/>
    <w:rsid w:val="00E907E7"/>
    <w:rsid w:val="00EE59F2"/>
    <w:rsid w:val="00EF1035"/>
    <w:rsid w:val="00F11878"/>
    <w:rsid w:val="00F31A4C"/>
    <w:rsid w:val="00F964C1"/>
    <w:rsid w:val="00FF3028"/>
    <w:rsid w:val="03C523E4"/>
    <w:rsid w:val="04E64B9A"/>
    <w:rsid w:val="05176B93"/>
    <w:rsid w:val="052055C0"/>
    <w:rsid w:val="058848A0"/>
    <w:rsid w:val="05FF4ABF"/>
    <w:rsid w:val="06F109EA"/>
    <w:rsid w:val="0913228E"/>
    <w:rsid w:val="10BB2EBD"/>
    <w:rsid w:val="16793A7A"/>
    <w:rsid w:val="18514B4C"/>
    <w:rsid w:val="18C10496"/>
    <w:rsid w:val="1B7E136B"/>
    <w:rsid w:val="1D793731"/>
    <w:rsid w:val="1E084CFE"/>
    <w:rsid w:val="1EDE3FE9"/>
    <w:rsid w:val="217F0B7D"/>
    <w:rsid w:val="21CD767A"/>
    <w:rsid w:val="236742DD"/>
    <w:rsid w:val="2714177E"/>
    <w:rsid w:val="27640DA8"/>
    <w:rsid w:val="27AD0300"/>
    <w:rsid w:val="28704FF6"/>
    <w:rsid w:val="29FE71C6"/>
    <w:rsid w:val="2A6D6FB6"/>
    <w:rsid w:val="30D955C2"/>
    <w:rsid w:val="360C5B7B"/>
    <w:rsid w:val="366E36C8"/>
    <w:rsid w:val="380727E4"/>
    <w:rsid w:val="3927753B"/>
    <w:rsid w:val="39C04B07"/>
    <w:rsid w:val="3C9D28FA"/>
    <w:rsid w:val="3E842986"/>
    <w:rsid w:val="3FAE5D65"/>
    <w:rsid w:val="41ED3217"/>
    <w:rsid w:val="42F76B02"/>
    <w:rsid w:val="44783963"/>
    <w:rsid w:val="485145AD"/>
    <w:rsid w:val="4A0D6921"/>
    <w:rsid w:val="4ACF7079"/>
    <w:rsid w:val="4BAF55F8"/>
    <w:rsid w:val="4C491CE1"/>
    <w:rsid w:val="4E791925"/>
    <w:rsid w:val="4F81113D"/>
    <w:rsid w:val="4FAE7099"/>
    <w:rsid w:val="52805694"/>
    <w:rsid w:val="52E4211C"/>
    <w:rsid w:val="53AF1668"/>
    <w:rsid w:val="55B36E83"/>
    <w:rsid w:val="58294820"/>
    <w:rsid w:val="5A032CD0"/>
    <w:rsid w:val="5ADC3D68"/>
    <w:rsid w:val="5BCF74A8"/>
    <w:rsid w:val="5BE133CC"/>
    <w:rsid w:val="5D9F6D75"/>
    <w:rsid w:val="5FF2637A"/>
    <w:rsid w:val="609457B2"/>
    <w:rsid w:val="60CF75C5"/>
    <w:rsid w:val="62422371"/>
    <w:rsid w:val="66030B2C"/>
    <w:rsid w:val="66A94017"/>
    <w:rsid w:val="66C21A97"/>
    <w:rsid w:val="66E40180"/>
    <w:rsid w:val="68AA5860"/>
    <w:rsid w:val="6A414299"/>
    <w:rsid w:val="6A431921"/>
    <w:rsid w:val="6ABB1C26"/>
    <w:rsid w:val="6BF17A4D"/>
    <w:rsid w:val="6C7B387C"/>
    <w:rsid w:val="6D282AA7"/>
    <w:rsid w:val="6D2924D4"/>
    <w:rsid w:val="6D9A38A7"/>
    <w:rsid w:val="6DF334BC"/>
    <w:rsid w:val="6F0209AB"/>
    <w:rsid w:val="6F8F4C56"/>
    <w:rsid w:val="70EE7E3D"/>
    <w:rsid w:val="71D774E4"/>
    <w:rsid w:val="75180D07"/>
    <w:rsid w:val="76C80BC8"/>
    <w:rsid w:val="77D8293A"/>
    <w:rsid w:val="78DF165A"/>
    <w:rsid w:val="7A7D57F6"/>
    <w:rsid w:val="7C731798"/>
    <w:rsid w:val="7D194DAE"/>
    <w:rsid w:val="7D7D7858"/>
    <w:rsid w:val="7FE47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qFormat="1"/>
    <w:lsdException w:name="Subtitle" w:semiHidden="0" w:uiPriority="11" w:unhideWhenUsed="0" w:qFormat="1"/>
    <w:lsdException w:name="Body Text 2" w:semiHidden="0" w:uiPriority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unhideWhenUsed/>
    <w:qFormat/>
    <w:pPr>
      <w:spacing w:after="120" w:line="480" w:lineRule="auto"/>
    </w:pPr>
    <w:rPr>
      <w:color w:val="595959"/>
    </w:rPr>
  </w:style>
  <w:style w:type="paragraph" w:styleId="a3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qFormat/>
    <w:rPr>
      <w:color w:val="0000FF"/>
      <w:u w:val="single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0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5"/>
    <w:uiPriority w:val="99"/>
    <w:qFormat/>
    <w:rPr>
      <w:sz w:val="18"/>
      <w:szCs w:val="18"/>
    </w:rPr>
  </w:style>
  <w:style w:type="paragraph" w:customStyle="1" w:styleId="a9">
    <w:name w:val="普通正文"/>
    <w:basedOn w:val="a"/>
    <w:qFormat/>
    <w:pPr>
      <w:adjustRightInd w:val="0"/>
      <w:spacing w:before="120" w:after="120" w:line="360" w:lineRule="auto"/>
      <w:ind w:firstLine="480"/>
      <w:jc w:val="left"/>
      <w:textAlignment w:val="baseline"/>
    </w:pPr>
    <w:rPr>
      <w:rFonts w:ascii="Arial" w:eastAsia="宋体" w:hAnsi="Arial" w:cs="Times New Roman"/>
      <w:kern w:val="0"/>
      <w:sz w:val="24"/>
    </w:rPr>
  </w:style>
  <w:style w:type="paragraph" w:customStyle="1" w:styleId="Style17">
    <w:name w:val="_Style 17"/>
    <w:basedOn w:val="a"/>
    <w:qFormat/>
    <w:rPr>
      <w:rFonts w:ascii="Tahoma" w:eastAsia="宋体" w:hAnsi="Tahoma" w:cs="Times New Roman"/>
      <w:sz w:val="24"/>
      <w:szCs w:val="20"/>
    </w:rPr>
  </w:style>
  <w:style w:type="paragraph" w:styleId="aa">
    <w:name w:val="List Paragraph"/>
    <w:basedOn w:val="a"/>
    <w:uiPriority w:val="34"/>
    <w:qFormat/>
    <w:pPr>
      <w:adjustRightInd w:val="0"/>
      <w:spacing w:line="360" w:lineRule="atLeast"/>
      <w:ind w:firstLineChars="200" w:firstLine="420"/>
      <w:jc w:val="left"/>
      <w:textAlignment w:val="baseline"/>
    </w:pPr>
    <w:rPr>
      <w:rFonts w:ascii="Calibri" w:eastAsia="宋体" w:hAnsi="Calibri" w:cs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lenovo</cp:lastModifiedBy>
  <cp:revision>35</cp:revision>
  <cp:lastPrinted>2024-04-10T05:46:00Z</cp:lastPrinted>
  <dcterms:created xsi:type="dcterms:W3CDTF">2022-06-13T07:47:00Z</dcterms:created>
  <dcterms:modified xsi:type="dcterms:W3CDTF">2024-04-17T01:50:00Z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E13D9D6152CB417594080E130BB6DD5D_12</vt:lpwstr>
  </property>
</Properties>
</file>