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087874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087874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6DB1507" w:rsidR="00A62A31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一</w:t>
      </w:r>
      <w:r w:rsidRPr="00087874">
        <w:rPr>
          <w:rFonts w:asciiTheme="minorEastAsia" w:eastAsiaTheme="minorEastAsia" w:hAnsiTheme="minorEastAsia"/>
        </w:rPr>
        <w:t>、</w:t>
      </w:r>
      <w:r w:rsidRPr="00087874">
        <w:rPr>
          <w:rFonts w:asciiTheme="minorEastAsia" w:eastAsiaTheme="minorEastAsia" w:hAnsiTheme="minorEastAsia" w:hint="eastAsia"/>
        </w:rPr>
        <w:t>项目编号：</w:t>
      </w:r>
      <w:r w:rsidR="00D5643C" w:rsidRPr="00D5643C">
        <w:rPr>
          <w:rFonts w:ascii="宋体" w:hAnsi="宋体" w:cs="宋体"/>
        </w:rPr>
        <w:t>BIECC-25CG90073</w:t>
      </w:r>
    </w:p>
    <w:p w14:paraId="2ECF4C0F" w14:textId="36FE27E1" w:rsidR="00FA73B9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二</w:t>
      </w:r>
      <w:r w:rsidRPr="00087874">
        <w:rPr>
          <w:rFonts w:asciiTheme="minorEastAsia" w:eastAsiaTheme="minorEastAsia" w:hAnsiTheme="minorEastAsia"/>
        </w:rPr>
        <w:t>、</w:t>
      </w:r>
      <w:r w:rsidRPr="00087874">
        <w:rPr>
          <w:rFonts w:asciiTheme="minorEastAsia" w:eastAsiaTheme="minorEastAsia" w:hAnsiTheme="minorEastAsia" w:hint="eastAsia"/>
        </w:rPr>
        <w:t>项目名称：</w:t>
      </w:r>
      <w:r w:rsidR="00A138B4" w:rsidRPr="00A138B4">
        <w:rPr>
          <w:rFonts w:ascii="宋体" w:hAnsi="宋体" w:cs="宋体" w:hint="eastAsia"/>
          <w:color w:val="000000" w:themeColor="text1"/>
        </w:rPr>
        <w:t>非税收入系统2024年升级改造项目</w:t>
      </w:r>
    </w:p>
    <w:p w14:paraId="534B9EA7" w14:textId="3E8FD446" w:rsidR="00A62A31" w:rsidRPr="009F7E6D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三</w:t>
      </w:r>
      <w:r w:rsidRPr="009F7E6D">
        <w:rPr>
          <w:rFonts w:asciiTheme="minorEastAsia" w:eastAsiaTheme="minorEastAsia" w:hAnsiTheme="minorEastAsia" w:hint="eastAsia"/>
        </w:rPr>
        <w:t>、中标（成交）信息</w:t>
      </w:r>
    </w:p>
    <w:p w14:paraId="17123E1E" w14:textId="5DFCD6F7" w:rsidR="00A62A31" w:rsidRPr="009F7E6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6E1D73" w:rsidRPr="009F7E6D">
        <w:rPr>
          <w:rFonts w:asciiTheme="minorEastAsia" w:eastAsiaTheme="minorEastAsia" w:hAnsiTheme="minorEastAsia" w:cs="宋体" w:hint="eastAsia"/>
          <w:kern w:val="0"/>
        </w:rPr>
        <w:t>北京兴财信息技术有限责任公司</w:t>
      </w:r>
    </w:p>
    <w:p w14:paraId="31E5C962" w14:textId="47DB4DCA" w:rsidR="00A62A31" w:rsidRPr="009F7E6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F10E39" w:rsidRPr="009F7E6D">
        <w:rPr>
          <w:rFonts w:asciiTheme="minorEastAsia" w:eastAsiaTheme="minorEastAsia" w:hAnsiTheme="minorEastAsia" w:cs="宋体" w:hint="eastAsia"/>
          <w:kern w:val="0"/>
        </w:rPr>
        <w:t>北京市丰台区西四环南路27号【园区】</w:t>
      </w:r>
    </w:p>
    <w:p w14:paraId="1A41C1CC" w14:textId="09C7778E" w:rsidR="00EF241E" w:rsidRPr="009F7E6D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CC146A" w:rsidRPr="009F7E6D">
        <w:rPr>
          <w:rFonts w:ascii="宋体" w:hAnsi="宋体" w:cs="宋体" w:hint="eastAsia"/>
        </w:rPr>
        <w:t>161.85</w:t>
      </w:r>
      <w:r w:rsidRPr="009F7E6D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22069F3E" w:rsidR="00FD318B" w:rsidRPr="009F7E6D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9F7E6D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9F7E6D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9F7E6D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9F7E6D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9F7E6D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9F7E6D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9F7E6D" w14:paraId="380663CD" w14:textId="77777777" w:rsidTr="00701A1E">
        <w:trPr>
          <w:trHeight w:val="2258"/>
          <w:jc w:val="center"/>
        </w:trPr>
        <w:tc>
          <w:tcPr>
            <w:tcW w:w="1019" w:type="pct"/>
            <w:vAlign w:val="center"/>
          </w:tcPr>
          <w:p w14:paraId="24139AB7" w14:textId="4CFE2A86" w:rsidR="00FD318B" w:rsidRPr="009F7E6D" w:rsidRDefault="00F27EF8" w:rsidP="00CE2401">
            <w:pPr>
              <w:spacing w:line="360" w:lineRule="auto"/>
              <w:jc w:val="center"/>
            </w:pPr>
            <w:r w:rsidRPr="009F7E6D">
              <w:rPr>
                <w:rFonts w:ascii="宋体" w:hAnsi="宋体" w:hint="eastAsia"/>
              </w:rPr>
              <w:t>非税收入系统2024年升级改造项目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9F7E6D" w:rsidRDefault="002D2824" w:rsidP="002D2824">
            <w:pPr>
              <w:spacing w:line="360" w:lineRule="auto"/>
              <w:ind w:firstLineChars="200" w:firstLine="420"/>
            </w:pPr>
            <w:r w:rsidRPr="009F7E6D">
              <w:rPr>
                <w:rFonts w:hint="eastAsia"/>
              </w:rPr>
              <w:t>服务内容：</w:t>
            </w:r>
          </w:p>
          <w:p w14:paraId="05A41104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1</w:t>
            </w:r>
            <w:r w:rsidRPr="009F7E6D">
              <w:rPr>
                <w:rFonts w:hint="eastAsia"/>
              </w:rPr>
              <w:t>）非税收入退付管理优化</w:t>
            </w:r>
          </w:p>
          <w:p w14:paraId="022D7A62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2</w:t>
            </w:r>
            <w:r w:rsidRPr="009F7E6D">
              <w:rPr>
                <w:rFonts w:hint="eastAsia"/>
              </w:rPr>
              <w:t>）外部单位系统接口整合</w:t>
            </w:r>
          </w:p>
          <w:p w14:paraId="25BCB05C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3</w:t>
            </w:r>
            <w:r w:rsidRPr="009F7E6D">
              <w:rPr>
                <w:rFonts w:hint="eastAsia"/>
              </w:rPr>
              <w:t>）单位年度非税收入征收计划编审</w:t>
            </w:r>
          </w:p>
          <w:p w14:paraId="52C67A16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4</w:t>
            </w:r>
            <w:r w:rsidRPr="009F7E6D">
              <w:rPr>
                <w:rFonts w:hint="eastAsia"/>
              </w:rPr>
              <w:t>）执收单位手机端开票收费</w:t>
            </w:r>
          </w:p>
          <w:p w14:paraId="23468578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5</w:t>
            </w:r>
            <w:r w:rsidRPr="009F7E6D">
              <w:rPr>
                <w:rFonts w:hint="eastAsia"/>
              </w:rPr>
              <w:t>）非税业务运营数据分析</w:t>
            </w:r>
          </w:p>
          <w:p w14:paraId="637B2083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6</w:t>
            </w:r>
            <w:r w:rsidRPr="009F7E6D">
              <w:rPr>
                <w:rFonts w:hint="eastAsia"/>
              </w:rPr>
              <w:t>）非税系统与税务特软系统对接</w:t>
            </w:r>
          </w:p>
          <w:p w14:paraId="059B2C37" w14:textId="77777777" w:rsidR="000439F1" w:rsidRPr="009F7E6D" w:rsidRDefault="000439F1" w:rsidP="000439F1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7</w:t>
            </w:r>
            <w:r w:rsidRPr="009F7E6D">
              <w:rPr>
                <w:rFonts w:hint="eastAsia"/>
              </w:rPr>
              <w:t>）非税收入项目管理功能规范</w:t>
            </w:r>
          </w:p>
          <w:p w14:paraId="6FD44CCF" w14:textId="2CFBFFAA" w:rsidR="00FE34EB" w:rsidRPr="009F7E6D" w:rsidRDefault="000439F1" w:rsidP="000439F1">
            <w:pPr>
              <w:spacing w:line="360" w:lineRule="auto"/>
              <w:ind w:firstLineChars="200" w:firstLine="420"/>
            </w:pPr>
            <w:r w:rsidRPr="009F7E6D">
              <w:rPr>
                <w:rFonts w:hint="eastAsia"/>
              </w:rPr>
              <w:t>（</w:t>
            </w:r>
            <w:r w:rsidRPr="009F7E6D">
              <w:rPr>
                <w:rFonts w:hint="eastAsia"/>
              </w:rPr>
              <w:t>8</w:t>
            </w:r>
            <w:r w:rsidRPr="009F7E6D">
              <w:rPr>
                <w:rFonts w:hint="eastAsia"/>
              </w:rPr>
              <w:t>）密码应用</w:t>
            </w:r>
            <w:r w:rsidR="001B0BCF" w:rsidRPr="009F7E6D">
              <w:rPr>
                <w:rFonts w:hint="eastAsia"/>
              </w:rPr>
              <w:tab/>
            </w:r>
          </w:p>
          <w:p w14:paraId="6846E203" w14:textId="60D894E0" w:rsidR="00FD318B" w:rsidRPr="009F7E6D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9F7E6D">
              <w:rPr>
                <w:rFonts w:ascii="宋体" w:hAnsi="宋体" w:hint="eastAsia"/>
              </w:rPr>
              <w:t>服务要求：满足采购要求。</w:t>
            </w:r>
          </w:p>
          <w:p w14:paraId="025969A1" w14:textId="28DAA5ED" w:rsidR="00FD318B" w:rsidRPr="009F7E6D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9F7E6D">
              <w:rPr>
                <w:rFonts w:ascii="宋体" w:hAnsi="宋体" w:hint="eastAsia"/>
              </w:rPr>
              <w:t>服务时间：</w:t>
            </w:r>
            <w:r w:rsidR="009D4220" w:rsidRPr="009F7E6D">
              <w:rPr>
                <w:rFonts w:ascii="宋体" w:hAnsi="宋体" w:hint="eastAsia"/>
              </w:rPr>
              <w:t>中标后与采购人签订采购合同，合同生效后12个月内。</w:t>
            </w:r>
          </w:p>
          <w:p w14:paraId="78DC5719" w14:textId="727684BD" w:rsidR="00FD318B" w:rsidRPr="009F7E6D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9F7E6D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3EE96949" w14:textId="77777777" w:rsidR="00FD318B" w:rsidRPr="009F7E6D" w:rsidRDefault="00FD318B" w:rsidP="00CB07CC">
      <w:pPr>
        <w:spacing w:line="360" w:lineRule="auto"/>
        <w:rPr>
          <w:rFonts w:asciiTheme="minorEastAsia" w:eastAsiaTheme="minorEastAsia" w:hAnsiTheme="minorEastAsia" w:hint="eastAsia"/>
        </w:rPr>
      </w:pPr>
    </w:p>
    <w:p w14:paraId="3A21BFF7" w14:textId="4C621F83" w:rsidR="00237725" w:rsidRPr="009F7E6D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9F7E6D">
        <w:rPr>
          <w:rFonts w:asciiTheme="minorEastAsia" w:eastAsiaTheme="minorEastAsia" w:hAnsiTheme="minorEastAsia" w:hint="eastAsia"/>
        </w:rPr>
        <w:t>五、评审专家名单：</w:t>
      </w:r>
      <w:r w:rsidR="00EB5BDA" w:rsidRPr="009F7E6D">
        <w:rPr>
          <w:rFonts w:asciiTheme="minorEastAsia" w:eastAsiaTheme="minorEastAsia" w:hAnsiTheme="minorEastAsia" w:hint="eastAsia"/>
        </w:rPr>
        <w:t>万海斌</w:t>
      </w:r>
      <w:r w:rsidR="00AF583A" w:rsidRPr="009F7E6D">
        <w:rPr>
          <w:rFonts w:asciiTheme="minorEastAsia" w:eastAsiaTheme="minorEastAsia" w:hAnsiTheme="minorEastAsia" w:hint="eastAsia"/>
        </w:rPr>
        <w:t>、</w:t>
      </w:r>
      <w:r w:rsidR="00EB5BDA" w:rsidRPr="009F7E6D">
        <w:rPr>
          <w:rFonts w:asciiTheme="minorEastAsia" w:eastAsiaTheme="minorEastAsia" w:hAnsiTheme="minorEastAsia" w:hint="eastAsia"/>
        </w:rPr>
        <w:t>郭瑜</w:t>
      </w:r>
      <w:r w:rsidR="00AF583A" w:rsidRPr="009F7E6D">
        <w:rPr>
          <w:rFonts w:asciiTheme="minorEastAsia" w:eastAsiaTheme="minorEastAsia" w:hAnsiTheme="minorEastAsia" w:hint="eastAsia"/>
        </w:rPr>
        <w:t>、</w:t>
      </w:r>
      <w:r w:rsidR="00EB5BDA" w:rsidRPr="009F7E6D">
        <w:rPr>
          <w:rFonts w:asciiTheme="minorEastAsia" w:eastAsiaTheme="minorEastAsia" w:hAnsiTheme="minorEastAsia" w:hint="eastAsia"/>
        </w:rPr>
        <w:t>吴立辉</w:t>
      </w:r>
      <w:r w:rsidR="00AF583A" w:rsidRPr="009F7E6D">
        <w:rPr>
          <w:rFonts w:asciiTheme="minorEastAsia" w:eastAsiaTheme="minorEastAsia" w:hAnsiTheme="minorEastAsia" w:hint="eastAsia"/>
        </w:rPr>
        <w:t>、</w:t>
      </w:r>
      <w:r w:rsidR="00EB5BDA" w:rsidRPr="009F7E6D">
        <w:rPr>
          <w:rFonts w:asciiTheme="minorEastAsia" w:eastAsiaTheme="minorEastAsia" w:hAnsiTheme="minorEastAsia" w:hint="eastAsia"/>
        </w:rPr>
        <w:t>张卫民</w:t>
      </w:r>
      <w:r w:rsidR="007A1E82" w:rsidRPr="009F7E6D">
        <w:rPr>
          <w:rFonts w:asciiTheme="minorEastAsia" w:eastAsiaTheme="minorEastAsia" w:hAnsiTheme="minorEastAsia" w:hint="eastAsia"/>
        </w:rPr>
        <w:t>、</w:t>
      </w:r>
      <w:r w:rsidR="00EB5BDA" w:rsidRPr="009F7E6D">
        <w:rPr>
          <w:rFonts w:asciiTheme="minorEastAsia" w:eastAsiaTheme="minorEastAsia" w:hAnsiTheme="minorEastAsia" w:hint="eastAsia"/>
        </w:rPr>
        <w:t>路明伟</w:t>
      </w:r>
      <w:r w:rsidR="00BE41EA" w:rsidRPr="009F7E6D">
        <w:rPr>
          <w:rFonts w:asciiTheme="minorEastAsia" w:eastAsiaTheme="minorEastAsia" w:hAnsiTheme="minorEastAsia" w:hint="eastAsia"/>
        </w:rPr>
        <w:t>、</w:t>
      </w:r>
      <w:r w:rsidR="00EB5BDA" w:rsidRPr="009F7E6D">
        <w:rPr>
          <w:rFonts w:asciiTheme="minorEastAsia" w:eastAsiaTheme="minorEastAsia" w:hAnsiTheme="minorEastAsia" w:hint="eastAsia"/>
        </w:rPr>
        <w:t>王作欣</w:t>
      </w:r>
      <w:r w:rsidR="00BE41EA" w:rsidRPr="009F7E6D">
        <w:rPr>
          <w:rFonts w:asciiTheme="minorEastAsia" w:eastAsiaTheme="minorEastAsia" w:hAnsiTheme="minorEastAsia" w:hint="eastAsia"/>
        </w:rPr>
        <w:t>、</w:t>
      </w:r>
      <w:r w:rsidR="00EB5BDA" w:rsidRPr="009F7E6D">
        <w:rPr>
          <w:rFonts w:asciiTheme="minorEastAsia" w:eastAsiaTheme="minorEastAsia" w:hAnsiTheme="minorEastAsia" w:hint="eastAsia"/>
        </w:rPr>
        <w:t>杨理钧</w:t>
      </w:r>
    </w:p>
    <w:p w14:paraId="603BC1E7" w14:textId="7CF24951" w:rsidR="00C172AE" w:rsidRPr="009F7E6D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9F7E6D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9E5400" w:rsidRPr="009F7E6D">
        <w:rPr>
          <w:rFonts w:asciiTheme="minorEastAsia" w:eastAsiaTheme="minorEastAsia" w:hAnsiTheme="minorEastAsia"/>
        </w:rPr>
        <w:t>1.9948</w:t>
      </w:r>
      <w:r w:rsidRPr="009F7E6D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9F7E6D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9F7E6D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9F7E6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9F7E6D">
        <w:rPr>
          <w:rFonts w:asciiTheme="minorEastAsia" w:eastAsiaTheme="minorEastAsia" w:hAnsiTheme="minorEastAsia" w:cs="宋体"/>
          <w:kern w:val="0"/>
        </w:rPr>
        <w:t>1</w:t>
      </w:r>
      <w:r w:rsidRPr="009F7E6D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9F7E6D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9F7E6D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4A6B51B" w:rsidR="00A62A31" w:rsidRPr="009F7E6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 w:hint="eastAsia"/>
          <w:kern w:val="0"/>
        </w:rPr>
        <w:t>1</w:t>
      </w:r>
      <w:r w:rsidRPr="009F7E6D">
        <w:rPr>
          <w:rFonts w:asciiTheme="minorEastAsia" w:eastAsiaTheme="minorEastAsia" w:hAnsiTheme="minorEastAsia" w:cs="宋体"/>
          <w:kern w:val="0"/>
        </w:rPr>
        <w:t>.</w:t>
      </w:r>
      <w:r w:rsidRPr="009F7E6D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3366DD" w:rsidRPr="009F7E6D">
        <w:rPr>
          <w:rFonts w:asciiTheme="minorEastAsia" w:eastAsiaTheme="minorEastAsia" w:hAnsiTheme="minorEastAsia" w:cs="宋体" w:hint="eastAsia"/>
          <w:kern w:val="0"/>
        </w:rPr>
        <w:t>5</w:t>
      </w:r>
      <w:r w:rsidRPr="009F7E6D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9F7E6D">
        <w:rPr>
          <w:rFonts w:asciiTheme="minorEastAsia" w:eastAsiaTheme="minorEastAsia" w:hAnsiTheme="minorEastAsia" w:cs="宋体" w:hint="eastAsia"/>
          <w:kern w:val="0"/>
        </w:rPr>
        <w:t>0</w:t>
      </w:r>
      <w:r w:rsidR="005536BE" w:rsidRPr="009F7E6D">
        <w:rPr>
          <w:rFonts w:asciiTheme="minorEastAsia" w:eastAsiaTheme="minorEastAsia" w:hAnsiTheme="minorEastAsia" w:cs="宋体" w:hint="eastAsia"/>
          <w:kern w:val="0"/>
        </w:rPr>
        <w:t>3</w:t>
      </w:r>
      <w:r w:rsidRPr="009F7E6D">
        <w:rPr>
          <w:rFonts w:asciiTheme="minorEastAsia" w:eastAsiaTheme="minorEastAsia" w:hAnsiTheme="minorEastAsia" w:cs="宋体" w:hint="eastAsia"/>
          <w:kern w:val="0"/>
        </w:rPr>
        <w:t>月</w:t>
      </w:r>
      <w:r w:rsidR="003366DD" w:rsidRPr="009F7E6D">
        <w:rPr>
          <w:rFonts w:asciiTheme="minorEastAsia" w:eastAsiaTheme="minorEastAsia" w:hAnsiTheme="minorEastAsia" w:cs="宋体" w:hint="eastAsia"/>
          <w:kern w:val="0"/>
        </w:rPr>
        <w:t>2</w:t>
      </w:r>
      <w:r w:rsidR="00734C13" w:rsidRPr="009F7E6D">
        <w:rPr>
          <w:rFonts w:asciiTheme="minorEastAsia" w:eastAsiaTheme="minorEastAsia" w:hAnsiTheme="minorEastAsia" w:cs="宋体" w:hint="eastAsia"/>
          <w:kern w:val="0"/>
        </w:rPr>
        <w:t>1</w:t>
      </w:r>
      <w:r w:rsidRPr="009F7E6D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4F66829A" w:rsidR="00A62A31" w:rsidRPr="009F7E6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/>
          <w:kern w:val="0"/>
        </w:rPr>
        <w:lastRenderedPageBreak/>
        <w:t>2</w:t>
      </w:r>
      <w:r w:rsidRPr="009F7E6D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3366DD" w:rsidRPr="009F7E6D">
        <w:rPr>
          <w:rFonts w:asciiTheme="minorEastAsia" w:eastAsiaTheme="minorEastAsia" w:hAnsiTheme="minorEastAsia" w:cs="宋体" w:hint="eastAsia"/>
          <w:kern w:val="0"/>
        </w:rPr>
        <w:t>5</w:t>
      </w:r>
      <w:r w:rsidRPr="009F7E6D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9F7E6D">
        <w:rPr>
          <w:rFonts w:asciiTheme="minorEastAsia" w:eastAsiaTheme="minorEastAsia" w:hAnsiTheme="minorEastAsia" w:cs="宋体" w:hint="eastAsia"/>
          <w:kern w:val="0"/>
        </w:rPr>
        <w:t>0</w:t>
      </w:r>
      <w:r w:rsidR="005536BE" w:rsidRPr="009F7E6D">
        <w:rPr>
          <w:rFonts w:asciiTheme="minorEastAsia" w:eastAsiaTheme="minorEastAsia" w:hAnsiTheme="minorEastAsia" w:cs="宋体" w:hint="eastAsia"/>
          <w:kern w:val="0"/>
        </w:rPr>
        <w:t>4</w:t>
      </w:r>
      <w:r w:rsidR="00466F2F" w:rsidRPr="009F7E6D">
        <w:rPr>
          <w:rFonts w:asciiTheme="minorEastAsia" w:eastAsiaTheme="minorEastAsia" w:hAnsiTheme="minorEastAsia" w:cs="宋体" w:hint="eastAsia"/>
          <w:kern w:val="0"/>
        </w:rPr>
        <w:t>月</w:t>
      </w:r>
      <w:r w:rsidR="005536BE" w:rsidRPr="009F7E6D">
        <w:rPr>
          <w:rFonts w:asciiTheme="minorEastAsia" w:eastAsiaTheme="minorEastAsia" w:hAnsiTheme="minorEastAsia" w:cs="宋体" w:hint="eastAsia"/>
          <w:kern w:val="0"/>
        </w:rPr>
        <w:t>1</w:t>
      </w:r>
      <w:r w:rsidR="00BF5525" w:rsidRPr="009F7E6D">
        <w:rPr>
          <w:rFonts w:asciiTheme="minorEastAsia" w:eastAsiaTheme="minorEastAsia" w:hAnsiTheme="minorEastAsia" w:cs="宋体" w:hint="eastAsia"/>
          <w:kern w:val="0"/>
        </w:rPr>
        <w:t>5</w:t>
      </w:r>
      <w:r w:rsidRPr="009F7E6D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51716975" w:rsidR="00A62A31" w:rsidRPr="009F7E6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F7E6D">
        <w:rPr>
          <w:rFonts w:asciiTheme="minorEastAsia" w:eastAsiaTheme="minorEastAsia" w:hAnsiTheme="minorEastAsia" w:cs="宋体"/>
          <w:kern w:val="0"/>
        </w:rPr>
        <w:t>3</w:t>
      </w:r>
      <w:r w:rsidRPr="009F7E6D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9F7E6D">
        <w:rPr>
          <w:rFonts w:asciiTheme="minorEastAsia" w:eastAsiaTheme="minorEastAsia" w:hAnsiTheme="minorEastAsia" w:cs="宋体"/>
          <w:kern w:val="0"/>
        </w:rPr>
        <w:t>202</w:t>
      </w:r>
      <w:r w:rsidR="003366DD" w:rsidRPr="009F7E6D">
        <w:rPr>
          <w:rFonts w:asciiTheme="minorEastAsia" w:eastAsiaTheme="minorEastAsia" w:hAnsiTheme="minorEastAsia" w:cs="宋体" w:hint="eastAsia"/>
          <w:kern w:val="0"/>
        </w:rPr>
        <w:t>5</w:t>
      </w:r>
      <w:r w:rsidRPr="009F7E6D">
        <w:rPr>
          <w:rFonts w:asciiTheme="minorEastAsia" w:eastAsiaTheme="minorEastAsia" w:hAnsiTheme="minorEastAsia" w:cs="宋体"/>
          <w:kern w:val="0"/>
        </w:rPr>
        <w:t>年</w:t>
      </w:r>
      <w:r w:rsidR="00CB1366" w:rsidRPr="009F7E6D">
        <w:rPr>
          <w:rFonts w:asciiTheme="minorEastAsia" w:eastAsiaTheme="minorEastAsia" w:hAnsiTheme="minorEastAsia" w:cs="宋体" w:hint="eastAsia"/>
          <w:kern w:val="0"/>
        </w:rPr>
        <w:t>0</w:t>
      </w:r>
      <w:r w:rsidR="005536BE" w:rsidRPr="009F7E6D">
        <w:rPr>
          <w:rFonts w:asciiTheme="minorEastAsia" w:eastAsiaTheme="minorEastAsia" w:hAnsiTheme="minorEastAsia" w:cs="宋体" w:hint="eastAsia"/>
          <w:kern w:val="0"/>
        </w:rPr>
        <w:t>4</w:t>
      </w:r>
      <w:r w:rsidRPr="009F7E6D">
        <w:rPr>
          <w:rFonts w:asciiTheme="minorEastAsia" w:eastAsiaTheme="minorEastAsia" w:hAnsiTheme="minorEastAsia" w:cs="宋体"/>
          <w:kern w:val="0"/>
        </w:rPr>
        <w:t>月</w:t>
      </w:r>
      <w:r w:rsidR="005536BE" w:rsidRPr="009F7E6D">
        <w:rPr>
          <w:rFonts w:asciiTheme="minorEastAsia" w:eastAsiaTheme="minorEastAsia" w:hAnsiTheme="minorEastAsia" w:cs="宋体" w:hint="eastAsia"/>
          <w:kern w:val="0"/>
        </w:rPr>
        <w:t>1</w:t>
      </w:r>
      <w:r w:rsidR="00BF5525" w:rsidRPr="009F7E6D">
        <w:rPr>
          <w:rFonts w:asciiTheme="minorEastAsia" w:eastAsiaTheme="minorEastAsia" w:hAnsiTheme="minorEastAsia" w:cs="宋体" w:hint="eastAsia"/>
          <w:kern w:val="0"/>
        </w:rPr>
        <w:t>6</w:t>
      </w:r>
      <w:r w:rsidRPr="009F7E6D"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5E51A39D" w:rsidR="009E5B59" w:rsidRPr="009F7E6D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9F7E6D">
        <w:rPr>
          <w:rFonts w:asciiTheme="minorEastAsia" w:eastAsiaTheme="minorEastAsia" w:hAnsiTheme="minorEastAsia" w:cs="宋体"/>
          <w:kern w:val="0"/>
        </w:rPr>
        <w:t>4</w:t>
      </w:r>
      <w:r w:rsidRPr="009F7E6D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9F7E6D">
        <w:rPr>
          <w:rFonts w:asciiTheme="minorEastAsia" w:eastAsiaTheme="minorEastAsia" w:hAnsiTheme="minorEastAsia" w:cs="宋体" w:hint="eastAsia"/>
          <w:kern w:val="0"/>
        </w:rPr>
        <w:t>用于</w:t>
      </w:r>
      <w:r w:rsidR="00734C13" w:rsidRPr="009F7E6D">
        <w:rPr>
          <w:rFonts w:ascii="宋体" w:hAnsi="宋体" w:cs="宋体" w:hint="eastAsia"/>
          <w:color w:val="000000" w:themeColor="text1"/>
        </w:rPr>
        <w:t>非税收入系统2024年升级改造项目</w:t>
      </w:r>
    </w:p>
    <w:p w14:paraId="202935FD" w14:textId="2418BAEC" w:rsidR="005F5E47" w:rsidRPr="009F7E6D" w:rsidRDefault="00EF241E" w:rsidP="005F5E47">
      <w:pPr>
        <w:spacing w:line="360" w:lineRule="auto"/>
        <w:ind w:firstLineChars="200" w:firstLine="420"/>
        <w:rPr>
          <w:rFonts w:ascii="宋体" w:hAnsi="宋体" w:hint="eastAsia"/>
        </w:rPr>
      </w:pPr>
      <w:r w:rsidRPr="009F7E6D">
        <w:rPr>
          <w:rFonts w:ascii="宋体" w:hAnsi="宋体" w:hint="eastAsia"/>
        </w:rPr>
        <w:t>5</w:t>
      </w:r>
      <w:r w:rsidR="005F5E47" w:rsidRPr="009F7E6D">
        <w:rPr>
          <w:rFonts w:ascii="宋体" w:hAnsi="宋体" w:hint="eastAsia"/>
        </w:rPr>
        <w:t>.中标（成交）供应商评审总得分：</w:t>
      </w:r>
      <w:r w:rsidR="00B2159A" w:rsidRPr="009F7E6D">
        <w:rPr>
          <w:rFonts w:ascii="宋体" w:hAnsi="宋体"/>
        </w:rPr>
        <w:t>680.00</w:t>
      </w:r>
      <w:r w:rsidR="005F5E47" w:rsidRPr="009F7E6D">
        <w:rPr>
          <w:rFonts w:ascii="宋体" w:hAnsi="宋体" w:hint="eastAsia"/>
        </w:rPr>
        <w:t>；</w:t>
      </w:r>
    </w:p>
    <w:p w14:paraId="3B30A0A2" w14:textId="0D10A323" w:rsidR="005F5E47" w:rsidRPr="001B7C3C" w:rsidRDefault="005F5E47" w:rsidP="005F5E47">
      <w:pPr>
        <w:spacing w:line="360" w:lineRule="auto"/>
        <w:ind w:firstLineChars="300" w:firstLine="630"/>
        <w:rPr>
          <w:rFonts w:ascii="宋体" w:hAnsi="宋体" w:hint="eastAsia"/>
        </w:rPr>
      </w:pPr>
      <w:r w:rsidRPr="009F7E6D">
        <w:rPr>
          <w:rFonts w:ascii="宋体" w:hAnsi="宋体" w:hint="eastAsia"/>
        </w:rPr>
        <w:t>中标（成交）供应商评审平均分：</w:t>
      </w:r>
      <w:r w:rsidR="00731C54" w:rsidRPr="009F7E6D">
        <w:rPr>
          <w:rFonts w:ascii="宋体" w:hAnsi="宋体"/>
        </w:rPr>
        <w:t>97.14</w:t>
      </w:r>
      <w:r w:rsidRPr="009F7E6D">
        <w:rPr>
          <w:rFonts w:ascii="宋体" w:hAnsi="宋体" w:hint="eastAsia"/>
        </w:rPr>
        <w:t>。</w:t>
      </w:r>
    </w:p>
    <w:p w14:paraId="46C7F41B" w14:textId="734F5CDB" w:rsidR="00E801EF" w:rsidRPr="00087874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B7C3C">
        <w:rPr>
          <w:rFonts w:ascii="新宋体" w:eastAsia="新宋体" w:hAnsi="新宋体" w:cs="新宋体" w:hint="eastAsia"/>
        </w:rPr>
        <w:t>6</w:t>
      </w:r>
      <w:r w:rsidR="00E801EF" w:rsidRPr="001B7C3C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08787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087874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08787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087874">
        <w:rPr>
          <w:rFonts w:ascii="新宋体" w:eastAsia="新宋体" w:hAnsi="新宋体" w:cs="新宋体" w:hint="eastAsia"/>
        </w:rPr>
        <w:t>开户银行：</w:t>
      </w:r>
      <w:r w:rsidR="00925D23" w:rsidRPr="00087874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08787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087874">
        <w:rPr>
          <w:rFonts w:ascii="新宋体" w:eastAsia="新宋体" w:hAnsi="新宋体" w:cs="新宋体" w:hint="eastAsia"/>
        </w:rPr>
        <w:t>账号：</w:t>
      </w:r>
      <w:r w:rsidR="00D731DE" w:rsidRPr="00087874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08787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19D43FD7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名    称：</w:t>
      </w:r>
      <w:r w:rsidR="00722E3B" w:rsidRPr="00722E3B">
        <w:rPr>
          <w:rFonts w:asciiTheme="minorEastAsia" w:eastAsiaTheme="minorEastAsia" w:hAnsiTheme="minorEastAsia" w:hint="eastAsia"/>
          <w:u w:val="single"/>
        </w:rPr>
        <w:t>北京市财政局</w:t>
      </w:r>
    </w:p>
    <w:p w14:paraId="412FED68" w14:textId="40C2F2F1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地    址：</w:t>
      </w:r>
      <w:r w:rsidR="00722E3B" w:rsidRPr="00722E3B">
        <w:rPr>
          <w:rFonts w:asciiTheme="minorEastAsia" w:eastAsiaTheme="minorEastAsia" w:hAnsiTheme="minorEastAsia" w:hint="eastAsia"/>
          <w:u w:val="single"/>
        </w:rPr>
        <w:t>北京市通州区承安路3号院</w:t>
      </w:r>
    </w:p>
    <w:p w14:paraId="66B38878" w14:textId="7915654B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联系方式：</w:t>
      </w:r>
      <w:r w:rsidR="00FF1B69" w:rsidRPr="00FF1B69">
        <w:rPr>
          <w:rFonts w:asciiTheme="minorEastAsia" w:eastAsiaTheme="minorEastAsia" w:hAnsiTheme="minorEastAsia" w:hint="eastAsia"/>
          <w:u w:val="single"/>
        </w:rPr>
        <w:t>孙老师，010- 55592561</w:t>
      </w:r>
    </w:p>
    <w:p w14:paraId="10874DB2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名    称：</w:t>
      </w:r>
      <w:r w:rsidRPr="00087874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6F7C2368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地　  址：</w:t>
      </w:r>
      <w:r w:rsidR="0033276C" w:rsidRPr="0033276C">
        <w:rPr>
          <w:rFonts w:asciiTheme="minorEastAsia" w:eastAsiaTheme="minorEastAsia" w:hAnsiTheme="minorEastAsia" w:hint="eastAsia"/>
          <w:u w:val="single"/>
        </w:rPr>
        <w:t>北京市海淀区知春路9号坤讯大厦6层602室</w:t>
      </w:r>
    </w:p>
    <w:p w14:paraId="72FD22C4" w14:textId="188794D3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联系方式：</w:t>
      </w:r>
      <w:r w:rsidR="00292DA2" w:rsidRPr="00292DA2">
        <w:rPr>
          <w:rFonts w:asciiTheme="minorEastAsia" w:eastAsiaTheme="minorEastAsia" w:hAnsiTheme="minorEastAsia" w:hint="eastAsia"/>
          <w:u w:val="single"/>
        </w:rPr>
        <w:t>关雪，010-65780567</w:t>
      </w:r>
    </w:p>
    <w:p w14:paraId="742BAE63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087874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EFBE8E" w:rsidR="00A62A31" w:rsidRPr="00087874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087874">
        <w:rPr>
          <w:rFonts w:asciiTheme="minorEastAsia" w:hAnsiTheme="minorEastAsia" w:hint="eastAsia"/>
          <w:szCs w:val="21"/>
        </w:rPr>
        <w:t>项目联系人：</w:t>
      </w:r>
      <w:r w:rsidR="00DD2DB9" w:rsidRPr="00087874">
        <w:rPr>
          <w:rFonts w:asciiTheme="minorEastAsia" w:hAnsiTheme="minorEastAsia" w:hint="eastAsia"/>
          <w:u w:val="single"/>
        </w:rPr>
        <w:t>关雪</w:t>
      </w:r>
    </w:p>
    <w:p w14:paraId="5E3419AD" w14:textId="3021555A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电　  话：</w:t>
      </w:r>
      <w:r w:rsidR="00F769B0" w:rsidRPr="00087874">
        <w:rPr>
          <w:rFonts w:asciiTheme="minorEastAsia" w:eastAsiaTheme="minorEastAsia" w:hAnsiTheme="minorEastAsia"/>
          <w:u w:val="single"/>
        </w:rPr>
        <w:t>010-65780567</w:t>
      </w:r>
    </w:p>
    <w:p w14:paraId="0FC9ECB3" w14:textId="77777777" w:rsidR="00A62A31" w:rsidRPr="0008787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CB71C59" w14:textId="4E0D3DBC" w:rsidR="004D2A14" w:rsidRDefault="004D2A14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20CCA914" w14:textId="68995884" w:rsidR="004D2A14" w:rsidRDefault="004D2A14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D2A14">
        <w:rPr>
          <w:rFonts w:asciiTheme="minorEastAsia" w:eastAsiaTheme="minorEastAsia" w:hAnsiTheme="minorEastAsia" w:cs="宋体"/>
          <w:noProof/>
          <w:kern w:val="0"/>
        </w:rPr>
        <w:lastRenderedPageBreak/>
        <w:drawing>
          <wp:inline distT="0" distB="0" distL="0" distR="0" wp14:anchorId="161FAED2" wp14:editId="662D3E25">
            <wp:extent cx="5274310" cy="7033260"/>
            <wp:effectExtent l="0" t="0" r="2540" b="0"/>
            <wp:docPr id="3932836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A1668" w14:textId="0E806D02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0DF4E" w14:textId="77777777" w:rsidR="009A7352" w:rsidRDefault="009A7352" w:rsidP="0034560B">
      <w:r>
        <w:separator/>
      </w:r>
    </w:p>
  </w:endnote>
  <w:endnote w:type="continuationSeparator" w:id="0">
    <w:p w14:paraId="3E59041B" w14:textId="77777777" w:rsidR="009A7352" w:rsidRDefault="009A7352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AA87" w14:textId="77777777" w:rsidR="009A7352" w:rsidRDefault="009A7352" w:rsidP="0034560B">
      <w:r>
        <w:separator/>
      </w:r>
    </w:p>
  </w:footnote>
  <w:footnote w:type="continuationSeparator" w:id="0">
    <w:p w14:paraId="554A0421" w14:textId="77777777" w:rsidR="009A7352" w:rsidRDefault="009A7352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3025A"/>
    <w:rsid w:val="00040CFA"/>
    <w:rsid w:val="000439F1"/>
    <w:rsid w:val="00053253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35BA"/>
    <w:rsid w:val="000A703E"/>
    <w:rsid w:val="000B1974"/>
    <w:rsid w:val="000B72C5"/>
    <w:rsid w:val="000C23F4"/>
    <w:rsid w:val="000D7C9F"/>
    <w:rsid w:val="000E092D"/>
    <w:rsid w:val="000E729B"/>
    <w:rsid w:val="000F00D7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6706A"/>
    <w:rsid w:val="00170C22"/>
    <w:rsid w:val="00173DFF"/>
    <w:rsid w:val="00176520"/>
    <w:rsid w:val="00176CC1"/>
    <w:rsid w:val="001776E9"/>
    <w:rsid w:val="001868A2"/>
    <w:rsid w:val="001A1137"/>
    <w:rsid w:val="001A63C3"/>
    <w:rsid w:val="001B0BCF"/>
    <w:rsid w:val="001B7C3C"/>
    <w:rsid w:val="001C4386"/>
    <w:rsid w:val="001C4DDC"/>
    <w:rsid w:val="001C7848"/>
    <w:rsid w:val="001D37EA"/>
    <w:rsid w:val="001D74C1"/>
    <w:rsid w:val="001D753B"/>
    <w:rsid w:val="001E2F6C"/>
    <w:rsid w:val="001F1A29"/>
    <w:rsid w:val="001F2DC8"/>
    <w:rsid w:val="001F3386"/>
    <w:rsid w:val="001F5B6E"/>
    <w:rsid w:val="001F6629"/>
    <w:rsid w:val="001F79E0"/>
    <w:rsid w:val="00204DA3"/>
    <w:rsid w:val="00210D09"/>
    <w:rsid w:val="002327FA"/>
    <w:rsid w:val="00232A45"/>
    <w:rsid w:val="00237725"/>
    <w:rsid w:val="00243CDF"/>
    <w:rsid w:val="002461DA"/>
    <w:rsid w:val="00246B78"/>
    <w:rsid w:val="00280400"/>
    <w:rsid w:val="00292DA2"/>
    <w:rsid w:val="002947B4"/>
    <w:rsid w:val="00295AA3"/>
    <w:rsid w:val="002B1F26"/>
    <w:rsid w:val="002C1F61"/>
    <w:rsid w:val="002C497A"/>
    <w:rsid w:val="002C60C9"/>
    <w:rsid w:val="002D2549"/>
    <w:rsid w:val="002D2824"/>
    <w:rsid w:val="002D4176"/>
    <w:rsid w:val="002D730B"/>
    <w:rsid w:val="002E2362"/>
    <w:rsid w:val="002F0438"/>
    <w:rsid w:val="002F4CF7"/>
    <w:rsid w:val="002F5D6F"/>
    <w:rsid w:val="00301238"/>
    <w:rsid w:val="00302BAD"/>
    <w:rsid w:val="00304F89"/>
    <w:rsid w:val="003111CF"/>
    <w:rsid w:val="00315556"/>
    <w:rsid w:val="003176AE"/>
    <w:rsid w:val="0032077A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63736"/>
    <w:rsid w:val="00364078"/>
    <w:rsid w:val="00370358"/>
    <w:rsid w:val="003803F4"/>
    <w:rsid w:val="003823F5"/>
    <w:rsid w:val="00390D20"/>
    <w:rsid w:val="00392B4B"/>
    <w:rsid w:val="003A14BE"/>
    <w:rsid w:val="003A1AB4"/>
    <w:rsid w:val="003A3E47"/>
    <w:rsid w:val="003A3E65"/>
    <w:rsid w:val="003A4C90"/>
    <w:rsid w:val="003A69C4"/>
    <w:rsid w:val="003A7CBA"/>
    <w:rsid w:val="003C228C"/>
    <w:rsid w:val="003D2AD4"/>
    <w:rsid w:val="003D3A05"/>
    <w:rsid w:val="003D58BE"/>
    <w:rsid w:val="003E06D4"/>
    <w:rsid w:val="003E4832"/>
    <w:rsid w:val="003F0C71"/>
    <w:rsid w:val="003F6785"/>
    <w:rsid w:val="004013E4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36343"/>
    <w:rsid w:val="00444345"/>
    <w:rsid w:val="004455C6"/>
    <w:rsid w:val="00452292"/>
    <w:rsid w:val="004538C3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D2A14"/>
    <w:rsid w:val="004E229A"/>
    <w:rsid w:val="004F02EC"/>
    <w:rsid w:val="004F1F1B"/>
    <w:rsid w:val="004F4168"/>
    <w:rsid w:val="004F7E11"/>
    <w:rsid w:val="005015BA"/>
    <w:rsid w:val="00501F03"/>
    <w:rsid w:val="005020C3"/>
    <w:rsid w:val="005055F3"/>
    <w:rsid w:val="00505C67"/>
    <w:rsid w:val="00510F35"/>
    <w:rsid w:val="005122D0"/>
    <w:rsid w:val="005169ED"/>
    <w:rsid w:val="00521C23"/>
    <w:rsid w:val="005222BF"/>
    <w:rsid w:val="00531909"/>
    <w:rsid w:val="00534BEF"/>
    <w:rsid w:val="00542B21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A503E"/>
    <w:rsid w:val="005B38F9"/>
    <w:rsid w:val="005B4DDB"/>
    <w:rsid w:val="005B7127"/>
    <w:rsid w:val="005C122C"/>
    <w:rsid w:val="005C1EEF"/>
    <w:rsid w:val="005C640F"/>
    <w:rsid w:val="005D6245"/>
    <w:rsid w:val="005D6AA7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4828"/>
    <w:rsid w:val="0060643A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263F"/>
    <w:rsid w:val="00675F70"/>
    <w:rsid w:val="00677378"/>
    <w:rsid w:val="00680D6F"/>
    <w:rsid w:val="00684CB5"/>
    <w:rsid w:val="0068718A"/>
    <w:rsid w:val="00690BD4"/>
    <w:rsid w:val="0069175C"/>
    <w:rsid w:val="00695527"/>
    <w:rsid w:val="00697D19"/>
    <w:rsid w:val="006A04A5"/>
    <w:rsid w:val="006B3D72"/>
    <w:rsid w:val="006B42C8"/>
    <w:rsid w:val="006C236D"/>
    <w:rsid w:val="006C3EFC"/>
    <w:rsid w:val="006C4490"/>
    <w:rsid w:val="006D38B2"/>
    <w:rsid w:val="006E0A06"/>
    <w:rsid w:val="006E0DEB"/>
    <w:rsid w:val="006E1D73"/>
    <w:rsid w:val="006E30B6"/>
    <w:rsid w:val="006E68E4"/>
    <w:rsid w:val="006F7F85"/>
    <w:rsid w:val="00701A1E"/>
    <w:rsid w:val="0070314C"/>
    <w:rsid w:val="00706054"/>
    <w:rsid w:val="00706DD7"/>
    <w:rsid w:val="00722E3B"/>
    <w:rsid w:val="00723E1D"/>
    <w:rsid w:val="00726FAA"/>
    <w:rsid w:val="0073180C"/>
    <w:rsid w:val="00731C54"/>
    <w:rsid w:val="007322E9"/>
    <w:rsid w:val="00734C13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A1E82"/>
    <w:rsid w:val="007A2F95"/>
    <w:rsid w:val="007A5DEA"/>
    <w:rsid w:val="007C158E"/>
    <w:rsid w:val="007C1809"/>
    <w:rsid w:val="007C1CBE"/>
    <w:rsid w:val="007C2A35"/>
    <w:rsid w:val="007C6AE1"/>
    <w:rsid w:val="007C78CE"/>
    <w:rsid w:val="007D5FB2"/>
    <w:rsid w:val="007D7493"/>
    <w:rsid w:val="007E4DBD"/>
    <w:rsid w:val="007E5FD0"/>
    <w:rsid w:val="007F63E0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12B5F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62760"/>
    <w:rsid w:val="009704CF"/>
    <w:rsid w:val="00972B0D"/>
    <w:rsid w:val="00994457"/>
    <w:rsid w:val="00997C93"/>
    <w:rsid w:val="009A0987"/>
    <w:rsid w:val="009A22C9"/>
    <w:rsid w:val="009A5857"/>
    <w:rsid w:val="009A5F2D"/>
    <w:rsid w:val="009A7352"/>
    <w:rsid w:val="009B542E"/>
    <w:rsid w:val="009D0FCE"/>
    <w:rsid w:val="009D3EFF"/>
    <w:rsid w:val="009D4220"/>
    <w:rsid w:val="009E5400"/>
    <w:rsid w:val="009E5B59"/>
    <w:rsid w:val="009E5E17"/>
    <w:rsid w:val="009E6949"/>
    <w:rsid w:val="009F0C0E"/>
    <w:rsid w:val="009F7E6D"/>
    <w:rsid w:val="00A1159C"/>
    <w:rsid w:val="00A138B4"/>
    <w:rsid w:val="00A15D2A"/>
    <w:rsid w:val="00A1634E"/>
    <w:rsid w:val="00A17BB8"/>
    <w:rsid w:val="00A30302"/>
    <w:rsid w:val="00A335B3"/>
    <w:rsid w:val="00A40B41"/>
    <w:rsid w:val="00A41863"/>
    <w:rsid w:val="00A509DF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93109"/>
    <w:rsid w:val="00AA0225"/>
    <w:rsid w:val="00AA27BC"/>
    <w:rsid w:val="00AA3B4E"/>
    <w:rsid w:val="00AA6C8A"/>
    <w:rsid w:val="00AB00A1"/>
    <w:rsid w:val="00AB3899"/>
    <w:rsid w:val="00AD1A49"/>
    <w:rsid w:val="00AE26A9"/>
    <w:rsid w:val="00AE5A66"/>
    <w:rsid w:val="00AF583A"/>
    <w:rsid w:val="00B0271B"/>
    <w:rsid w:val="00B03B1F"/>
    <w:rsid w:val="00B04CCD"/>
    <w:rsid w:val="00B05D94"/>
    <w:rsid w:val="00B062A7"/>
    <w:rsid w:val="00B1080B"/>
    <w:rsid w:val="00B10A72"/>
    <w:rsid w:val="00B1244B"/>
    <w:rsid w:val="00B15FEC"/>
    <w:rsid w:val="00B207C6"/>
    <w:rsid w:val="00B2159A"/>
    <w:rsid w:val="00B43296"/>
    <w:rsid w:val="00B55E5E"/>
    <w:rsid w:val="00B576D8"/>
    <w:rsid w:val="00B60724"/>
    <w:rsid w:val="00B64A75"/>
    <w:rsid w:val="00B672B8"/>
    <w:rsid w:val="00B7037F"/>
    <w:rsid w:val="00B8027F"/>
    <w:rsid w:val="00B8077D"/>
    <w:rsid w:val="00B84FDC"/>
    <w:rsid w:val="00B8734B"/>
    <w:rsid w:val="00B8786B"/>
    <w:rsid w:val="00B92DCD"/>
    <w:rsid w:val="00BA17F0"/>
    <w:rsid w:val="00BA2398"/>
    <w:rsid w:val="00BA35FC"/>
    <w:rsid w:val="00BA58D2"/>
    <w:rsid w:val="00BA7D83"/>
    <w:rsid w:val="00BB7CAD"/>
    <w:rsid w:val="00BC1F77"/>
    <w:rsid w:val="00BC5E84"/>
    <w:rsid w:val="00BD137F"/>
    <w:rsid w:val="00BD1B06"/>
    <w:rsid w:val="00BD6719"/>
    <w:rsid w:val="00BE41EA"/>
    <w:rsid w:val="00BE55A1"/>
    <w:rsid w:val="00BE6765"/>
    <w:rsid w:val="00BF5525"/>
    <w:rsid w:val="00BF6969"/>
    <w:rsid w:val="00C00424"/>
    <w:rsid w:val="00C0053A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8C"/>
    <w:rsid w:val="00C35D9A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C146A"/>
    <w:rsid w:val="00CC3A1B"/>
    <w:rsid w:val="00CC45FF"/>
    <w:rsid w:val="00CD1F67"/>
    <w:rsid w:val="00CF4F7B"/>
    <w:rsid w:val="00D01E28"/>
    <w:rsid w:val="00D02597"/>
    <w:rsid w:val="00D1371B"/>
    <w:rsid w:val="00D21DB7"/>
    <w:rsid w:val="00D465CA"/>
    <w:rsid w:val="00D51F3C"/>
    <w:rsid w:val="00D52B4B"/>
    <w:rsid w:val="00D5361E"/>
    <w:rsid w:val="00D5643C"/>
    <w:rsid w:val="00D57BC2"/>
    <w:rsid w:val="00D6780D"/>
    <w:rsid w:val="00D731DE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539B"/>
    <w:rsid w:val="00EB5BDA"/>
    <w:rsid w:val="00EC1643"/>
    <w:rsid w:val="00EC265C"/>
    <w:rsid w:val="00EC40BD"/>
    <w:rsid w:val="00ED0F67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6A0F"/>
    <w:rsid w:val="00F06F0D"/>
    <w:rsid w:val="00F10E39"/>
    <w:rsid w:val="00F13AFA"/>
    <w:rsid w:val="00F15801"/>
    <w:rsid w:val="00F2115F"/>
    <w:rsid w:val="00F27EF8"/>
    <w:rsid w:val="00F321B2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CB0"/>
    <w:rsid w:val="00F864EA"/>
    <w:rsid w:val="00FA2930"/>
    <w:rsid w:val="00FA43E6"/>
    <w:rsid w:val="00FA6E31"/>
    <w:rsid w:val="00FA73B9"/>
    <w:rsid w:val="00FA7FF9"/>
    <w:rsid w:val="00FB6BD1"/>
    <w:rsid w:val="00FC605B"/>
    <w:rsid w:val="00FC703B"/>
    <w:rsid w:val="00FD318B"/>
    <w:rsid w:val="00FD5B1A"/>
    <w:rsid w:val="00FE34EB"/>
    <w:rsid w:val="00FE4CF2"/>
    <w:rsid w:val="00FE732B"/>
    <w:rsid w:val="00FF0E7D"/>
    <w:rsid w:val="00FF13A0"/>
    <w:rsid w:val="00FF1B69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459</Words>
  <Characters>483</Characters>
  <Application>Microsoft Office Word</Application>
  <DocSecurity>0</DocSecurity>
  <Lines>30</Lines>
  <Paragraphs>44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352</cp:revision>
  <dcterms:created xsi:type="dcterms:W3CDTF">2023-04-27T02:26:00Z</dcterms:created>
  <dcterms:modified xsi:type="dcterms:W3CDTF">2025-04-16T09:00:00Z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