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6F55D" w14:textId="77777777" w:rsidR="007D7086" w:rsidRPr="00BB2C70" w:rsidRDefault="00330DE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</w:rPr>
      </w:pPr>
      <w:bookmarkStart w:id="0" w:name="_Toc35393809"/>
      <w:bookmarkStart w:id="1" w:name="_Toc28359022"/>
      <w:r w:rsidRPr="00BB2C70"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 w14:paraId="777FF27C" w14:textId="40516759" w:rsidR="007D7086" w:rsidRPr="00BB2C70" w:rsidRDefault="00330DE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BB2C70">
        <w:rPr>
          <w:rFonts w:ascii="Times New Roman" w:eastAsia="宋体" w:hAnsi="Times New Roman"/>
          <w:sz w:val="24"/>
          <w:szCs w:val="24"/>
        </w:rPr>
        <w:t>一、项目编号：</w:t>
      </w:r>
      <w:r w:rsidRPr="00BB2C70">
        <w:rPr>
          <w:rFonts w:ascii="Times New Roman" w:eastAsia="宋体" w:hAnsi="Times New Roman"/>
          <w:sz w:val="24"/>
          <w:szCs w:val="24"/>
        </w:rPr>
        <w:t>BJJQ-2024-2</w:t>
      </w:r>
      <w:r w:rsidR="00B60A5C" w:rsidRPr="00BB2C70">
        <w:rPr>
          <w:rFonts w:ascii="Times New Roman" w:eastAsia="宋体" w:hAnsi="Times New Roman"/>
          <w:sz w:val="24"/>
          <w:szCs w:val="24"/>
        </w:rPr>
        <w:t>82/01-07</w:t>
      </w:r>
    </w:p>
    <w:p w14:paraId="02866913" w14:textId="3DAA21CB" w:rsidR="007D7086" w:rsidRPr="00BB2C70" w:rsidRDefault="00330DED">
      <w:pPr>
        <w:spacing w:line="360" w:lineRule="auto"/>
        <w:rPr>
          <w:rFonts w:ascii="Times New Roman" w:eastAsia="宋体" w:hAnsi="Times New Roman"/>
          <w:sz w:val="24"/>
        </w:rPr>
      </w:pPr>
      <w:r w:rsidRPr="00BB2C70">
        <w:rPr>
          <w:rFonts w:ascii="Times New Roman" w:eastAsia="宋体" w:hAnsi="Times New Roman"/>
          <w:sz w:val="24"/>
          <w:szCs w:val="24"/>
        </w:rPr>
        <w:t>二、项目名称：</w:t>
      </w:r>
      <w:r w:rsidR="00B60A5C" w:rsidRPr="00BB2C70">
        <w:rPr>
          <w:rFonts w:ascii="Times New Roman" w:eastAsia="宋体" w:hAnsi="Times New Roman"/>
          <w:sz w:val="24"/>
        </w:rPr>
        <w:t>面向城市更新的城市设计导则</w:t>
      </w:r>
    </w:p>
    <w:p w14:paraId="7979B246" w14:textId="77777777" w:rsidR="007D7086" w:rsidRPr="0025746B" w:rsidRDefault="00330DE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BB2C70">
        <w:rPr>
          <w:rFonts w:ascii="Times New Roman" w:eastAsia="宋体" w:hAnsi="Times New Roman"/>
          <w:sz w:val="24"/>
          <w:szCs w:val="24"/>
        </w:rPr>
        <w:t>三、成交</w:t>
      </w:r>
      <w:r w:rsidRPr="0025746B">
        <w:rPr>
          <w:rFonts w:ascii="Times New Roman" w:eastAsia="宋体" w:hAnsi="Times New Roman"/>
          <w:sz w:val="24"/>
          <w:szCs w:val="24"/>
        </w:rPr>
        <w:t>信息</w:t>
      </w:r>
    </w:p>
    <w:p w14:paraId="0C99302B" w14:textId="7BDABB17" w:rsidR="00B60A5C" w:rsidRPr="0025746B" w:rsidRDefault="00B60A5C">
      <w:pPr>
        <w:spacing w:line="360" w:lineRule="auto"/>
        <w:rPr>
          <w:rFonts w:ascii="Times New Roman" w:eastAsia="宋体" w:hAnsi="Times New Roman"/>
          <w:sz w:val="24"/>
        </w:rPr>
      </w:pPr>
      <w:r w:rsidRPr="0025746B">
        <w:rPr>
          <w:rFonts w:ascii="Times New Roman" w:eastAsia="宋体" w:hAnsi="Times New Roman"/>
          <w:sz w:val="24"/>
          <w:szCs w:val="24"/>
        </w:rPr>
        <w:t>01</w:t>
      </w:r>
      <w:r w:rsidRPr="0025746B">
        <w:rPr>
          <w:rFonts w:ascii="Times New Roman" w:eastAsia="宋体" w:hAnsi="Times New Roman"/>
          <w:sz w:val="24"/>
          <w:szCs w:val="24"/>
        </w:rPr>
        <w:t>包</w:t>
      </w:r>
      <w:r w:rsidR="00330DED">
        <w:rPr>
          <w:rFonts w:ascii="Times New Roman" w:eastAsia="宋体" w:hAnsi="Times New Roman" w:hint="eastAsia"/>
          <w:sz w:val="24"/>
          <w:szCs w:val="24"/>
        </w:rPr>
        <w:t>（</w:t>
      </w:r>
      <w:r w:rsidR="00330DED" w:rsidRPr="00330DED">
        <w:rPr>
          <w:rFonts w:ascii="Times New Roman" w:eastAsia="宋体" w:hAnsi="Times New Roman" w:hint="eastAsia"/>
          <w:sz w:val="24"/>
          <w:szCs w:val="24"/>
        </w:rPr>
        <w:t>面向城市更新的城市设计导则——居住类</w:t>
      </w:r>
      <w:r w:rsidR="00330DED">
        <w:rPr>
          <w:rFonts w:ascii="Times New Roman" w:eastAsia="宋体" w:hAnsi="Times New Roman" w:hint="eastAsia"/>
          <w:sz w:val="24"/>
          <w:szCs w:val="24"/>
        </w:rPr>
        <w:t>）</w:t>
      </w:r>
    </w:p>
    <w:p w14:paraId="4CB9265C" w14:textId="7720CD25" w:rsidR="007D7086" w:rsidRPr="0025746B" w:rsidRDefault="00330DED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供应商名称：</w:t>
      </w:r>
      <w:r w:rsidR="00492394" w:rsidRPr="0025746B">
        <w:rPr>
          <w:rFonts w:ascii="Times New Roman" w:eastAsia="宋体" w:hAnsi="Times New Roman" w:hint="eastAsia"/>
          <w:sz w:val="24"/>
          <w:szCs w:val="24"/>
        </w:rPr>
        <w:t>北规院弘都规划建筑设计研究院有限公司</w:t>
      </w:r>
    </w:p>
    <w:p w14:paraId="76017CCC" w14:textId="42EF9A74" w:rsidR="007D7086" w:rsidRPr="0025746B" w:rsidRDefault="00330DED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供应商地址：</w:t>
      </w:r>
      <w:r w:rsidR="00EA423D" w:rsidRPr="00EA423D">
        <w:rPr>
          <w:rFonts w:ascii="Times New Roman" w:eastAsia="宋体" w:hAnsi="Times New Roman" w:hint="eastAsia"/>
          <w:sz w:val="24"/>
          <w:szCs w:val="24"/>
        </w:rPr>
        <w:t>北京市西城区南礼士路</w:t>
      </w:r>
      <w:r w:rsidR="00EA423D" w:rsidRPr="00EA423D">
        <w:rPr>
          <w:rFonts w:ascii="Times New Roman" w:eastAsia="宋体" w:hAnsi="Times New Roman"/>
          <w:sz w:val="24"/>
          <w:szCs w:val="24"/>
        </w:rPr>
        <w:t>60</w:t>
      </w:r>
      <w:r w:rsidR="00EA423D" w:rsidRPr="00EA423D">
        <w:rPr>
          <w:rFonts w:ascii="Times New Roman" w:eastAsia="宋体" w:hAnsi="Times New Roman"/>
          <w:sz w:val="24"/>
          <w:szCs w:val="24"/>
        </w:rPr>
        <w:t>号</w:t>
      </w:r>
    </w:p>
    <w:p w14:paraId="321D9519" w14:textId="77777777" w:rsidR="007D7086" w:rsidRPr="0025746B" w:rsidRDefault="00330DED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成交金额：</w:t>
      </w:r>
    </w:p>
    <w:p w14:paraId="2D910CCB" w14:textId="77777777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 w:hint="eastAsia"/>
          <w:sz w:val="24"/>
          <w:szCs w:val="24"/>
        </w:rPr>
        <w:t>人民币大写：肆拾万元整</w:t>
      </w:r>
    </w:p>
    <w:p w14:paraId="3ED20923" w14:textId="30A48A82" w:rsidR="007D7086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 w:hint="eastAsia"/>
          <w:sz w:val="24"/>
          <w:szCs w:val="24"/>
        </w:rPr>
        <w:t>人民币小写：￥</w:t>
      </w:r>
      <w:r w:rsidRPr="0025746B">
        <w:rPr>
          <w:rFonts w:ascii="Times New Roman" w:eastAsia="宋体" w:hAnsi="Times New Roman"/>
          <w:sz w:val="24"/>
          <w:szCs w:val="24"/>
        </w:rPr>
        <w:t>400,000.00</w:t>
      </w:r>
    </w:p>
    <w:p w14:paraId="0390306D" w14:textId="7B0BEC57" w:rsidR="00D960F7" w:rsidRPr="0025746B" w:rsidRDefault="00D960F7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得分：</w:t>
      </w:r>
      <w:r w:rsidRPr="00D960F7">
        <w:rPr>
          <w:rFonts w:ascii="Times New Roman" w:eastAsia="宋体" w:hAnsi="Times New Roman"/>
          <w:sz w:val="24"/>
          <w:szCs w:val="24"/>
        </w:rPr>
        <w:t>91.00</w:t>
      </w:r>
    </w:p>
    <w:p w14:paraId="7588C65E" w14:textId="05654231" w:rsidR="00492394" w:rsidRPr="0025746B" w:rsidRDefault="00492394" w:rsidP="00492394">
      <w:pPr>
        <w:spacing w:line="360" w:lineRule="auto"/>
        <w:rPr>
          <w:rFonts w:ascii="Times New Roman" w:eastAsia="宋体" w:hAnsi="Times New Roman"/>
          <w:sz w:val="24"/>
        </w:rPr>
      </w:pPr>
      <w:r w:rsidRPr="0025746B">
        <w:rPr>
          <w:rFonts w:ascii="Times New Roman" w:eastAsia="宋体" w:hAnsi="Times New Roman"/>
          <w:sz w:val="24"/>
          <w:szCs w:val="24"/>
        </w:rPr>
        <w:t>0</w:t>
      </w:r>
      <w:r w:rsidRPr="0025746B">
        <w:rPr>
          <w:rFonts w:ascii="Times New Roman" w:eastAsia="宋体" w:hAnsi="Times New Roman" w:hint="eastAsia"/>
          <w:sz w:val="24"/>
          <w:szCs w:val="24"/>
        </w:rPr>
        <w:t>2</w:t>
      </w:r>
      <w:r w:rsidRPr="0025746B">
        <w:rPr>
          <w:rFonts w:ascii="Times New Roman" w:eastAsia="宋体" w:hAnsi="Times New Roman"/>
          <w:sz w:val="24"/>
          <w:szCs w:val="24"/>
        </w:rPr>
        <w:t>包</w:t>
      </w:r>
      <w:r w:rsidR="00330DED">
        <w:rPr>
          <w:rFonts w:ascii="Times New Roman" w:eastAsia="宋体" w:hAnsi="Times New Roman" w:hint="eastAsia"/>
          <w:sz w:val="24"/>
          <w:szCs w:val="24"/>
        </w:rPr>
        <w:t>（</w:t>
      </w:r>
      <w:r w:rsidR="00330DED" w:rsidRPr="00330DED">
        <w:rPr>
          <w:rFonts w:ascii="Times New Roman" w:eastAsia="宋体" w:hAnsi="Times New Roman" w:hint="eastAsia"/>
          <w:sz w:val="24"/>
          <w:szCs w:val="24"/>
        </w:rPr>
        <w:t>面向城市更新的城市设计导则——产业类</w:t>
      </w:r>
      <w:r w:rsidR="00330DED">
        <w:rPr>
          <w:rFonts w:ascii="Times New Roman" w:eastAsia="宋体" w:hAnsi="Times New Roman" w:hint="eastAsia"/>
          <w:sz w:val="24"/>
          <w:szCs w:val="24"/>
        </w:rPr>
        <w:t>）</w:t>
      </w:r>
    </w:p>
    <w:p w14:paraId="1B2F022E" w14:textId="6BDCA337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供应商名称：</w:t>
      </w:r>
      <w:r w:rsidRPr="0025746B">
        <w:rPr>
          <w:rFonts w:ascii="Times New Roman" w:eastAsia="宋体" w:hAnsi="Times New Roman" w:hint="eastAsia"/>
          <w:sz w:val="24"/>
          <w:szCs w:val="24"/>
        </w:rPr>
        <w:t>北京建筑大学</w:t>
      </w:r>
    </w:p>
    <w:p w14:paraId="75736644" w14:textId="1BE8B812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供应商地址：</w:t>
      </w:r>
      <w:r w:rsidR="00D425C2" w:rsidRPr="00D425C2">
        <w:rPr>
          <w:rFonts w:ascii="Times New Roman" w:eastAsia="宋体" w:hAnsi="Times New Roman" w:hint="eastAsia"/>
          <w:sz w:val="24"/>
          <w:szCs w:val="24"/>
        </w:rPr>
        <w:t>北京市西城区展览路</w:t>
      </w:r>
      <w:r w:rsidR="00D425C2" w:rsidRPr="00D425C2">
        <w:rPr>
          <w:rFonts w:ascii="Times New Roman" w:eastAsia="宋体" w:hAnsi="Times New Roman"/>
          <w:sz w:val="24"/>
          <w:szCs w:val="24"/>
        </w:rPr>
        <w:t>1</w:t>
      </w:r>
      <w:r w:rsidR="00D425C2" w:rsidRPr="00D425C2">
        <w:rPr>
          <w:rFonts w:ascii="Times New Roman" w:eastAsia="宋体" w:hAnsi="Times New Roman"/>
          <w:sz w:val="24"/>
          <w:szCs w:val="24"/>
        </w:rPr>
        <w:t>号</w:t>
      </w:r>
    </w:p>
    <w:p w14:paraId="67272A73" w14:textId="77777777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 w:hint="eastAsia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成交金额：</w:t>
      </w:r>
    </w:p>
    <w:p w14:paraId="591585CB" w14:textId="77777777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 w:hint="eastAsia"/>
          <w:sz w:val="24"/>
          <w:szCs w:val="24"/>
        </w:rPr>
        <w:t>人民币大写：肆拾万零叁仟捌佰元整</w:t>
      </w:r>
    </w:p>
    <w:p w14:paraId="62C36725" w14:textId="77777777" w:rsidR="00492394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 w:hint="eastAsia"/>
          <w:sz w:val="24"/>
          <w:szCs w:val="24"/>
        </w:rPr>
        <w:t>人民币小写：￥</w:t>
      </w:r>
      <w:r w:rsidRPr="0025746B">
        <w:rPr>
          <w:rFonts w:ascii="Times New Roman" w:eastAsia="宋体" w:hAnsi="Times New Roman"/>
          <w:sz w:val="24"/>
          <w:szCs w:val="24"/>
        </w:rPr>
        <w:t xml:space="preserve">403,800.00 </w:t>
      </w:r>
    </w:p>
    <w:p w14:paraId="2CD88326" w14:textId="6E4CA3A9" w:rsidR="00D960F7" w:rsidRPr="0025746B" w:rsidRDefault="00D960F7" w:rsidP="00D960F7">
      <w:pPr>
        <w:spacing w:line="360" w:lineRule="auto"/>
        <w:ind w:leftChars="266" w:left="1999" w:hangingChars="600" w:hanging="1440"/>
        <w:rPr>
          <w:rFonts w:ascii="Times New Roman" w:eastAsia="宋体" w:hAnsi="Times New Roman" w:hint="eastAsia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得分：</w:t>
      </w:r>
      <w:r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92.00</w:t>
      </w:r>
    </w:p>
    <w:p w14:paraId="147A028F" w14:textId="498822B5" w:rsidR="00492394" w:rsidRPr="0025746B" w:rsidRDefault="00492394" w:rsidP="00492394">
      <w:pPr>
        <w:spacing w:line="360" w:lineRule="auto"/>
        <w:rPr>
          <w:rFonts w:ascii="Times New Roman" w:eastAsia="宋体" w:hAnsi="Times New Roman"/>
          <w:sz w:val="24"/>
        </w:rPr>
      </w:pPr>
      <w:r w:rsidRPr="0025746B">
        <w:rPr>
          <w:rFonts w:ascii="Times New Roman" w:eastAsia="宋体" w:hAnsi="Times New Roman"/>
          <w:sz w:val="24"/>
          <w:szCs w:val="24"/>
        </w:rPr>
        <w:t>0</w:t>
      </w:r>
      <w:r w:rsidRPr="0025746B">
        <w:rPr>
          <w:rFonts w:ascii="Times New Roman" w:eastAsia="宋体" w:hAnsi="Times New Roman" w:hint="eastAsia"/>
          <w:sz w:val="24"/>
          <w:szCs w:val="24"/>
        </w:rPr>
        <w:t>3</w:t>
      </w:r>
      <w:r w:rsidRPr="0025746B">
        <w:rPr>
          <w:rFonts w:ascii="Times New Roman" w:eastAsia="宋体" w:hAnsi="Times New Roman"/>
          <w:sz w:val="24"/>
          <w:szCs w:val="24"/>
        </w:rPr>
        <w:t>包</w:t>
      </w:r>
      <w:r w:rsidR="00330DED">
        <w:rPr>
          <w:rFonts w:ascii="Times New Roman" w:eastAsia="宋体" w:hAnsi="Times New Roman" w:hint="eastAsia"/>
          <w:sz w:val="24"/>
          <w:szCs w:val="24"/>
        </w:rPr>
        <w:t>（</w:t>
      </w:r>
      <w:r w:rsidR="00330DED" w:rsidRPr="00330DED">
        <w:rPr>
          <w:rFonts w:ascii="Times New Roman" w:eastAsia="宋体" w:hAnsi="Times New Roman" w:hint="eastAsia"/>
          <w:sz w:val="24"/>
          <w:szCs w:val="24"/>
        </w:rPr>
        <w:t>面向城市更新的城市设计导则——设施类</w:t>
      </w:r>
      <w:r w:rsidR="00330DED">
        <w:rPr>
          <w:rFonts w:ascii="Times New Roman" w:eastAsia="宋体" w:hAnsi="Times New Roman" w:hint="eastAsia"/>
          <w:sz w:val="24"/>
          <w:szCs w:val="24"/>
        </w:rPr>
        <w:t>）</w:t>
      </w:r>
    </w:p>
    <w:p w14:paraId="27C0F6C7" w14:textId="44B621ED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供应商名称：</w:t>
      </w:r>
      <w:r w:rsidRPr="0025746B">
        <w:rPr>
          <w:rFonts w:ascii="Times New Roman" w:eastAsia="宋体" w:hAnsi="Times New Roman" w:hint="eastAsia"/>
          <w:sz w:val="24"/>
          <w:szCs w:val="24"/>
        </w:rPr>
        <w:t>中国建筑科学研究院有限公司</w:t>
      </w:r>
    </w:p>
    <w:p w14:paraId="30C7E711" w14:textId="0B2C9399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供应商地址：</w:t>
      </w:r>
      <w:r w:rsidR="00113208" w:rsidRPr="00113208">
        <w:rPr>
          <w:rFonts w:ascii="Times New Roman" w:eastAsia="宋体" w:hAnsi="Times New Roman" w:hint="eastAsia"/>
          <w:sz w:val="24"/>
          <w:szCs w:val="24"/>
        </w:rPr>
        <w:t>北京市朝阳区北三环东路</w:t>
      </w:r>
      <w:r w:rsidR="00113208" w:rsidRPr="00113208">
        <w:rPr>
          <w:rFonts w:ascii="Times New Roman" w:eastAsia="宋体" w:hAnsi="Times New Roman"/>
          <w:sz w:val="24"/>
          <w:szCs w:val="24"/>
        </w:rPr>
        <w:t>30</w:t>
      </w:r>
      <w:r w:rsidR="00113208" w:rsidRPr="00113208">
        <w:rPr>
          <w:rFonts w:ascii="Times New Roman" w:eastAsia="宋体" w:hAnsi="Times New Roman"/>
          <w:sz w:val="24"/>
          <w:szCs w:val="24"/>
        </w:rPr>
        <w:t>号</w:t>
      </w:r>
    </w:p>
    <w:p w14:paraId="7FF8488B" w14:textId="77777777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成交金额：</w:t>
      </w:r>
    </w:p>
    <w:p w14:paraId="6C7DDBA4" w14:textId="77777777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 w:hint="eastAsia"/>
          <w:sz w:val="24"/>
          <w:szCs w:val="24"/>
        </w:rPr>
        <w:t>人民币大写：肆拾万零肆仟元整</w:t>
      </w:r>
    </w:p>
    <w:p w14:paraId="41A04042" w14:textId="33601059" w:rsidR="00492394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 w:hint="eastAsia"/>
          <w:sz w:val="24"/>
          <w:szCs w:val="24"/>
        </w:rPr>
        <w:t>人民币小写：￥</w:t>
      </w:r>
      <w:r w:rsidRPr="0025746B">
        <w:rPr>
          <w:rFonts w:ascii="Times New Roman" w:eastAsia="宋体" w:hAnsi="Times New Roman"/>
          <w:sz w:val="24"/>
          <w:szCs w:val="24"/>
        </w:rPr>
        <w:t>404,000.00</w:t>
      </w:r>
    </w:p>
    <w:p w14:paraId="521AF258" w14:textId="6F66FA7E" w:rsidR="00D960F7" w:rsidRPr="0025746B" w:rsidRDefault="00D960F7" w:rsidP="00D960F7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得分：</w:t>
      </w:r>
      <w:r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85.33</w:t>
      </w:r>
    </w:p>
    <w:p w14:paraId="56F169B6" w14:textId="02640B79" w:rsidR="00492394" w:rsidRPr="0025746B" w:rsidRDefault="00492394" w:rsidP="00492394">
      <w:pPr>
        <w:spacing w:line="360" w:lineRule="auto"/>
        <w:rPr>
          <w:rFonts w:ascii="Times New Roman" w:eastAsia="宋体" w:hAnsi="Times New Roman"/>
          <w:sz w:val="24"/>
        </w:rPr>
      </w:pPr>
      <w:r w:rsidRPr="0025746B">
        <w:rPr>
          <w:rFonts w:ascii="Times New Roman" w:eastAsia="宋体" w:hAnsi="Times New Roman"/>
          <w:sz w:val="24"/>
          <w:szCs w:val="24"/>
        </w:rPr>
        <w:t>0</w:t>
      </w:r>
      <w:r w:rsidRPr="0025746B">
        <w:rPr>
          <w:rFonts w:ascii="Times New Roman" w:eastAsia="宋体" w:hAnsi="Times New Roman" w:hint="eastAsia"/>
          <w:sz w:val="24"/>
          <w:szCs w:val="24"/>
        </w:rPr>
        <w:t>4</w:t>
      </w:r>
      <w:r w:rsidRPr="0025746B">
        <w:rPr>
          <w:rFonts w:ascii="Times New Roman" w:eastAsia="宋体" w:hAnsi="Times New Roman"/>
          <w:sz w:val="24"/>
          <w:szCs w:val="24"/>
        </w:rPr>
        <w:t>包</w:t>
      </w:r>
      <w:r w:rsidR="00330DED">
        <w:rPr>
          <w:rFonts w:ascii="Times New Roman" w:eastAsia="宋体" w:hAnsi="Times New Roman" w:hint="eastAsia"/>
          <w:sz w:val="24"/>
          <w:szCs w:val="24"/>
        </w:rPr>
        <w:t>（</w:t>
      </w:r>
      <w:r w:rsidR="00330DED" w:rsidRPr="00330DED">
        <w:rPr>
          <w:rFonts w:ascii="Times New Roman" w:eastAsia="宋体" w:hAnsi="Times New Roman" w:hint="eastAsia"/>
          <w:sz w:val="24"/>
          <w:szCs w:val="24"/>
        </w:rPr>
        <w:t>面向城市更新的城市设计导则——公共空间类</w:t>
      </w:r>
      <w:r w:rsidR="00330DED">
        <w:rPr>
          <w:rFonts w:ascii="Times New Roman" w:eastAsia="宋体" w:hAnsi="Times New Roman" w:hint="eastAsia"/>
          <w:sz w:val="24"/>
          <w:szCs w:val="24"/>
        </w:rPr>
        <w:t>）</w:t>
      </w:r>
    </w:p>
    <w:p w14:paraId="0671481B" w14:textId="4905B545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供应商名称：</w:t>
      </w:r>
      <w:r w:rsidRPr="0025746B">
        <w:rPr>
          <w:rFonts w:ascii="Times New Roman" w:eastAsia="宋体" w:hAnsi="Times New Roman" w:hint="eastAsia"/>
          <w:sz w:val="24"/>
          <w:szCs w:val="24"/>
        </w:rPr>
        <w:t>北京建筑大学</w:t>
      </w:r>
    </w:p>
    <w:p w14:paraId="42E7F73F" w14:textId="6D205EAC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供应商地址：</w:t>
      </w:r>
      <w:r w:rsidR="00D425C2" w:rsidRPr="00D425C2">
        <w:rPr>
          <w:rFonts w:ascii="Times New Roman" w:eastAsia="宋体" w:hAnsi="Times New Roman" w:hint="eastAsia"/>
          <w:sz w:val="24"/>
          <w:szCs w:val="24"/>
        </w:rPr>
        <w:t>北京市西城区展览路</w:t>
      </w:r>
      <w:r w:rsidR="00D425C2" w:rsidRPr="00D425C2">
        <w:rPr>
          <w:rFonts w:ascii="Times New Roman" w:eastAsia="宋体" w:hAnsi="Times New Roman"/>
          <w:sz w:val="24"/>
          <w:szCs w:val="24"/>
        </w:rPr>
        <w:t>1</w:t>
      </w:r>
      <w:r w:rsidR="00D425C2" w:rsidRPr="00D425C2">
        <w:rPr>
          <w:rFonts w:ascii="Times New Roman" w:eastAsia="宋体" w:hAnsi="Times New Roman"/>
          <w:sz w:val="24"/>
          <w:szCs w:val="24"/>
        </w:rPr>
        <w:t>号</w:t>
      </w:r>
    </w:p>
    <w:p w14:paraId="5804F1A5" w14:textId="77777777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成交金额：</w:t>
      </w:r>
    </w:p>
    <w:p w14:paraId="1B19EB4C" w14:textId="77777777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 w:hint="eastAsia"/>
          <w:sz w:val="24"/>
          <w:szCs w:val="24"/>
        </w:rPr>
        <w:lastRenderedPageBreak/>
        <w:t>人民币大写：肆拾万零叁仟陆佰元整</w:t>
      </w:r>
    </w:p>
    <w:p w14:paraId="554FA4A6" w14:textId="4C648C90" w:rsidR="00492394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 w:hint="eastAsia"/>
          <w:sz w:val="24"/>
          <w:szCs w:val="24"/>
        </w:rPr>
        <w:t>人民币小写：￥</w:t>
      </w:r>
      <w:r w:rsidRPr="0025746B">
        <w:rPr>
          <w:rFonts w:ascii="Times New Roman" w:eastAsia="宋体" w:hAnsi="Times New Roman"/>
          <w:sz w:val="24"/>
          <w:szCs w:val="24"/>
        </w:rPr>
        <w:t>403,600.00</w:t>
      </w:r>
    </w:p>
    <w:p w14:paraId="39702D64" w14:textId="13747D7A" w:rsidR="00D960F7" w:rsidRPr="0025746B" w:rsidRDefault="00D960F7" w:rsidP="00D960F7">
      <w:pPr>
        <w:spacing w:line="360" w:lineRule="auto"/>
        <w:ind w:leftChars="266" w:left="1999" w:hangingChars="600" w:hanging="1440"/>
        <w:rPr>
          <w:rFonts w:ascii="Times New Roman" w:eastAsia="宋体" w:hAnsi="Times New Roman" w:hint="eastAsia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得分：</w:t>
      </w:r>
      <w:r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94.00</w:t>
      </w:r>
    </w:p>
    <w:p w14:paraId="7729B1E3" w14:textId="27CC98C0" w:rsidR="00492394" w:rsidRPr="0025746B" w:rsidRDefault="00492394" w:rsidP="00492394">
      <w:pPr>
        <w:spacing w:line="360" w:lineRule="auto"/>
        <w:rPr>
          <w:rFonts w:ascii="Times New Roman" w:eastAsia="宋体" w:hAnsi="Times New Roman"/>
          <w:sz w:val="24"/>
        </w:rPr>
      </w:pPr>
      <w:r w:rsidRPr="0025746B">
        <w:rPr>
          <w:rFonts w:ascii="Times New Roman" w:eastAsia="宋体" w:hAnsi="Times New Roman"/>
          <w:sz w:val="24"/>
          <w:szCs w:val="24"/>
        </w:rPr>
        <w:t>0</w:t>
      </w:r>
      <w:r w:rsidRPr="0025746B">
        <w:rPr>
          <w:rFonts w:ascii="Times New Roman" w:eastAsia="宋体" w:hAnsi="Times New Roman" w:hint="eastAsia"/>
          <w:sz w:val="24"/>
          <w:szCs w:val="24"/>
        </w:rPr>
        <w:t>5</w:t>
      </w:r>
      <w:r w:rsidRPr="0025746B">
        <w:rPr>
          <w:rFonts w:ascii="Times New Roman" w:eastAsia="宋体" w:hAnsi="Times New Roman"/>
          <w:sz w:val="24"/>
          <w:szCs w:val="24"/>
        </w:rPr>
        <w:t>包</w:t>
      </w:r>
      <w:r w:rsidR="00330DED">
        <w:rPr>
          <w:rFonts w:ascii="Times New Roman" w:eastAsia="宋体" w:hAnsi="Times New Roman" w:hint="eastAsia"/>
          <w:sz w:val="24"/>
          <w:szCs w:val="24"/>
        </w:rPr>
        <w:t>（</w:t>
      </w:r>
      <w:r w:rsidR="00330DED" w:rsidRPr="00330DED">
        <w:rPr>
          <w:rFonts w:ascii="Times New Roman" w:eastAsia="宋体" w:hAnsi="Times New Roman" w:hint="eastAsia"/>
          <w:sz w:val="24"/>
          <w:szCs w:val="24"/>
        </w:rPr>
        <w:t>面向城市更新的城市设计导则——全龄友好</w:t>
      </w:r>
      <w:r w:rsidR="00330DED">
        <w:rPr>
          <w:rFonts w:ascii="Times New Roman" w:eastAsia="宋体" w:hAnsi="Times New Roman" w:hint="eastAsia"/>
          <w:sz w:val="24"/>
          <w:szCs w:val="24"/>
        </w:rPr>
        <w:t>）</w:t>
      </w:r>
    </w:p>
    <w:p w14:paraId="159A5AA9" w14:textId="72B9049F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供应商名称：</w:t>
      </w:r>
      <w:r w:rsidRPr="0025746B">
        <w:rPr>
          <w:rFonts w:ascii="Times New Roman" w:eastAsia="宋体" w:hAnsi="Times New Roman" w:hint="eastAsia"/>
          <w:sz w:val="24"/>
          <w:szCs w:val="24"/>
        </w:rPr>
        <w:t>中国中建设计研究院有限公司</w:t>
      </w:r>
    </w:p>
    <w:p w14:paraId="5D94CF59" w14:textId="52E5A65A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供应商地址：</w:t>
      </w:r>
      <w:r w:rsidR="007E2197" w:rsidRPr="007E2197">
        <w:rPr>
          <w:rFonts w:ascii="Times New Roman" w:eastAsia="宋体" w:hAnsi="Times New Roman" w:hint="eastAsia"/>
          <w:sz w:val="24"/>
          <w:szCs w:val="24"/>
        </w:rPr>
        <w:t>北京市海淀区三里河路</w:t>
      </w:r>
      <w:r w:rsidR="007E2197" w:rsidRPr="007E2197">
        <w:rPr>
          <w:rFonts w:ascii="Times New Roman" w:eastAsia="宋体" w:hAnsi="Times New Roman"/>
          <w:sz w:val="24"/>
          <w:szCs w:val="24"/>
        </w:rPr>
        <w:t>15</w:t>
      </w:r>
      <w:r w:rsidR="007E2197" w:rsidRPr="007E2197">
        <w:rPr>
          <w:rFonts w:ascii="Times New Roman" w:eastAsia="宋体" w:hAnsi="Times New Roman"/>
          <w:sz w:val="24"/>
          <w:szCs w:val="24"/>
        </w:rPr>
        <w:t>号中建大厦</w:t>
      </w:r>
      <w:r w:rsidR="007E2197" w:rsidRPr="007E2197">
        <w:rPr>
          <w:rFonts w:ascii="Times New Roman" w:eastAsia="宋体" w:hAnsi="Times New Roman"/>
          <w:sz w:val="24"/>
          <w:szCs w:val="24"/>
        </w:rPr>
        <w:t>A</w:t>
      </w:r>
      <w:r w:rsidR="007E2197" w:rsidRPr="007E2197">
        <w:rPr>
          <w:rFonts w:ascii="Times New Roman" w:eastAsia="宋体" w:hAnsi="Times New Roman"/>
          <w:sz w:val="24"/>
          <w:szCs w:val="24"/>
        </w:rPr>
        <w:t>座</w:t>
      </w:r>
      <w:r w:rsidR="007E2197" w:rsidRPr="007E2197">
        <w:rPr>
          <w:rFonts w:ascii="Times New Roman" w:eastAsia="宋体" w:hAnsi="Times New Roman"/>
          <w:sz w:val="24"/>
          <w:szCs w:val="24"/>
        </w:rPr>
        <w:t>6</w:t>
      </w:r>
      <w:r w:rsidR="007E2197" w:rsidRPr="007E2197">
        <w:rPr>
          <w:rFonts w:ascii="Times New Roman" w:eastAsia="宋体" w:hAnsi="Times New Roman"/>
          <w:sz w:val="24"/>
          <w:szCs w:val="24"/>
        </w:rPr>
        <w:t>层</w:t>
      </w:r>
    </w:p>
    <w:p w14:paraId="30E36DE3" w14:textId="77777777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成交金额：</w:t>
      </w:r>
    </w:p>
    <w:p w14:paraId="608ABFC3" w14:textId="77777777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 w:hint="eastAsia"/>
          <w:sz w:val="24"/>
          <w:szCs w:val="24"/>
        </w:rPr>
        <w:t>人民币大写：叁拾捌万柒仟元整</w:t>
      </w:r>
    </w:p>
    <w:p w14:paraId="7F3AFBD2" w14:textId="45EB8DF5" w:rsidR="00492394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 w:hint="eastAsia"/>
          <w:sz w:val="24"/>
          <w:szCs w:val="24"/>
        </w:rPr>
        <w:t>人民币小写：￥</w:t>
      </w:r>
      <w:r w:rsidRPr="0025746B">
        <w:rPr>
          <w:rFonts w:ascii="Times New Roman" w:eastAsia="宋体" w:hAnsi="Times New Roman"/>
          <w:sz w:val="24"/>
          <w:szCs w:val="24"/>
        </w:rPr>
        <w:t xml:space="preserve">387,000.00  </w:t>
      </w:r>
    </w:p>
    <w:p w14:paraId="29A96338" w14:textId="72BC6386" w:rsidR="00D960F7" w:rsidRPr="0025746B" w:rsidRDefault="00D960F7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 w:hint="eastAsia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得分：</w:t>
      </w:r>
      <w:r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86.00</w:t>
      </w:r>
    </w:p>
    <w:p w14:paraId="14FD5875" w14:textId="25C14649" w:rsidR="00492394" w:rsidRPr="0025746B" w:rsidRDefault="00492394" w:rsidP="00492394">
      <w:pPr>
        <w:spacing w:line="360" w:lineRule="auto"/>
        <w:rPr>
          <w:rFonts w:ascii="Times New Roman" w:eastAsia="宋体" w:hAnsi="Times New Roman"/>
          <w:sz w:val="24"/>
        </w:rPr>
      </w:pPr>
      <w:r w:rsidRPr="0025746B">
        <w:rPr>
          <w:rFonts w:ascii="Times New Roman" w:eastAsia="宋体" w:hAnsi="Times New Roman"/>
          <w:sz w:val="24"/>
          <w:szCs w:val="24"/>
        </w:rPr>
        <w:t>0</w:t>
      </w:r>
      <w:r w:rsidRPr="0025746B">
        <w:rPr>
          <w:rFonts w:ascii="Times New Roman" w:eastAsia="宋体" w:hAnsi="Times New Roman" w:hint="eastAsia"/>
          <w:sz w:val="24"/>
          <w:szCs w:val="24"/>
        </w:rPr>
        <w:t>6</w:t>
      </w:r>
      <w:r w:rsidRPr="0025746B">
        <w:rPr>
          <w:rFonts w:ascii="Times New Roman" w:eastAsia="宋体" w:hAnsi="Times New Roman"/>
          <w:sz w:val="24"/>
          <w:szCs w:val="24"/>
        </w:rPr>
        <w:t>包</w:t>
      </w:r>
      <w:r w:rsidR="00330DED">
        <w:rPr>
          <w:rFonts w:ascii="Times New Roman" w:eastAsia="宋体" w:hAnsi="Times New Roman" w:hint="eastAsia"/>
          <w:sz w:val="24"/>
          <w:szCs w:val="24"/>
        </w:rPr>
        <w:t>（</w:t>
      </w:r>
      <w:r w:rsidR="00330DED" w:rsidRPr="00330DED">
        <w:rPr>
          <w:rFonts w:ascii="Times New Roman" w:eastAsia="宋体" w:hAnsi="Times New Roman" w:hint="eastAsia"/>
          <w:sz w:val="24"/>
          <w:szCs w:val="24"/>
        </w:rPr>
        <w:t>面向城市更新的城市设计导则——文化传承</w:t>
      </w:r>
      <w:r w:rsidR="00330DED">
        <w:rPr>
          <w:rFonts w:ascii="Times New Roman" w:eastAsia="宋体" w:hAnsi="Times New Roman" w:hint="eastAsia"/>
          <w:sz w:val="24"/>
          <w:szCs w:val="24"/>
        </w:rPr>
        <w:t>）</w:t>
      </w:r>
    </w:p>
    <w:p w14:paraId="56374763" w14:textId="6B4DEA0C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供应商名称：</w:t>
      </w:r>
      <w:r w:rsidRPr="0025746B">
        <w:rPr>
          <w:rFonts w:ascii="Times New Roman" w:eastAsia="宋体" w:hAnsi="Times New Roman" w:hint="eastAsia"/>
          <w:sz w:val="24"/>
          <w:szCs w:val="24"/>
        </w:rPr>
        <w:t>北京联合大学</w:t>
      </w:r>
    </w:p>
    <w:p w14:paraId="21BA745D" w14:textId="2E3F72E6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供应商地址：</w:t>
      </w:r>
      <w:r w:rsidR="007E2197" w:rsidRPr="007E2197">
        <w:rPr>
          <w:rFonts w:ascii="Times New Roman" w:eastAsia="宋体" w:hAnsi="Times New Roman" w:hint="eastAsia"/>
          <w:sz w:val="24"/>
          <w:szCs w:val="24"/>
        </w:rPr>
        <w:t>北京市朝阳区北四环东路</w:t>
      </w:r>
      <w:r w:rsidR="007E2197" w:rsidRPr="007E2197">
        <w:rPr>
          <w:rFonts w:ascii="Times New Roman" w:eastAsia="宋体" w:hAnsi="Times New Roman"/>
          <w:sz w:val="24"/>
          <w:szCs w:val="24"/>
        </w:rPr>
        <w:t>97</w:t>
      </w:r>
      <w:r w:rsidR="007E2197" w:rsidRPr="007E2197">
        <w:rPr>
          <w:rFonts w:ascii="Times New Roman" w:eastAsia="宋体" w:hAnsi="Times New Roman"/>
          <w:sz w:val="24"/>
          <w:szCs w:val="24"/>
        </w:rPr>
        <w:t>号</w:t>
      </w:r>
    </w:p>
    <w:p w14:paraId="090ECDA2" w14:textId="77777777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成交金额：</w:t>
      </w:r>
    </w:p>
    <w:p w14:paraId="10D06BB9" w14:textId="77777777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 w:hint="eastAsia"/>
          <w:sz w:val="24"/>
          <w:szCs w:val="24"/>
        </w:rPr>
        <w:t>人民币大写：叁拾陆万元整</w:t>
      </w:r>
    </w:p>
    <w:p w14:paraId="7ADF1CE8" w14:textId="26C13FFF" w:rsidR="00492394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 w:hint="eastAsia"/>
          <w:sz w:val="24"/>
          <w:szCs w:val="24"/>
        </w:rPr>
        <w:t>人民币小写：￥</w:t>
      </w:r>
      <w:r w:rsidRPr="0025746B">
        <w:rPr>
          <w:rFonts w:ascii="Times New Roman" w:eastAsia="宋体" w:hAnsi="Times New Roman"/>
          <w:sz w:val="24"/>
          <w:szCs w:val="24"/>
        </w:rPr>
        <w:t xml:space="preserve">360,000.00  </w:t>
      </w:r>
    </w:p>
    <w:p w14:paraId="54FD675D" w14:textId="0C86FB12" w:rsidR="00D960F7" w:rsidRPr="0025746B" w:rsidRDefault="00D960F7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 w:hint="eastAsia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得分：</w:t>
      </w:r>
      <w:r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87.00</w:t>
      </w:r>
    </w:p>
    <w:p w14:paraId="07B31926" w14:textId="2EBE6373" w:rsidR="00492394" w:rsidRPr="0025746B" w:rsidRDefault="00492394" w:rsidP="00492394">
      <w:pPr>
        <w:spacing w:line="360" w:lineRule="auto"/>
        <w:rPr>
          <w:rFonts w:ascii="Times New Roman" w:eastAsia="宋体" w:hAnsi="Times New Roman"/>
          <w:sz w:val="24"/>
        </w:rPr>
      </w:pPr>
      <w:r w:rsidRPr="0025746B">
        <w:rPr>
          <w:rFonts w:ascii="Times New Roman" w:eastAsia="宋体" w:hAnsi="Times New Roman"/>
          <w:sz w:val="24"/>
          <w:szCs w:val="24"/>
        </w:rPr>
        <w:t>0</w:t>
      </w:r>
      <w:r w:rsidRPr="0025746B">
        <w:rPr>
          <w:rFonts w:ascii="Times New Roman" w:eastAsia="宋体" w:hAnsi="Times New Roman" w:hint="eastAsia"/>
          <w:sz w:val="24"/>
          <w:szCs w:val="24"/>
        </w:rPr>
        <w:t>7</w:t>
      </w:r>
      <w:r w:rsidRPr="0025746B">
        <w:rPr>
          <w:rFonts w:ascii="Times New Roman" w:eastAsia="宋体" w:hAnsi="Times New Roman"/>
          <w:sz w:val="24"/>
          <w:szCs w:val="24"/>
        </w:rPr>
        <w:t>包</w:t>
      </w:r>
      <w:r w:rsidR="00330DED">
        <w:rPr>
          <w:rFonts w:ascii="Times New Roman" w:eastAsia="宋体" w:hAnsi="Times New Roman" w:hint="eastAsia"/>
          <w:sz w:val="24"/>
          <w:szCs w:val="24"/>
        </w:rPr>
        <w:t>（</w:t>
      </w:r>
      <w:r w:rsidR="00330DED" w:rsidRPr="00330DED">
        <w:rPr>
          <w:rFonts w:ascii="Times New Roman" w:eastAsia="宋体" w:hAnsi="Times New Roman" w:hint="eastAsia"/>
          <w:sz w:val="24"/>
          <w:szCs w:val="24"/>
        </w:rPr>
        <w:t>面向城市更新的城市设计导则——综合</w:t>
      </w:r>
      <w:r w:rsidR="00330DED">
        <w:rPr>
          <w:rFonts w:ascii="Times New Roman" w:eastAsia="宋体" w:hAnsi="Times New Roman" w:hint="eastAsia"/>
          <w:sz w:val="24"/>
          <w:szCs w:val="24"/>
        </w:rPr>
        <w:t>）</w:t>
      </w:r>
    </w:p>
    <w:p w14:paraId="7CD873D5" w14:textId="7E7F88FD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供应商名称：</w:t>
      </w:r>
      <w:r w:rsidRPr="0025746B">
        <w:rPr>
          <w:rFonts w:ascii="Times New Roman" w:eastAsia="宋体" w:hAnsi="Times New Roman" w:hint="eastAsia"/>
          <w:sz w:val="24"/>
          <w:szCs w:val="24"/>
        </w:rPr>
        <w:t>北京市城市规划设计研究院</w:t>
      </w:r>
    </w:p>
    <w:p w14:paraId="16E0B8F4" w14:textId="1C390D4F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供应商地址：</w:t>
      </w:r>
      <w:r w:rsidR="007E2197" w:rsidRPr="007E2197">
        <w:rPr>
          <w:rFonts w:ascii="Times New Roman" w:eastAsia="宋体" w:hAnsi="Times New Roman" w:hint="eastAsia"/>
          <w:sz w:val="24"/>
          <w:szCs w:val="24"/>
        </w:rPr>
        <w:t>北京市西城区南礼士路</w:t>
      </w:r>
      <w:r w:rsidR="007E2197" w:rsidRPr="007E2197">
        <w:rPr>
          <w:rFonts w:ascii="Times New Roman" w:eastAsia="宋体" w:hAnsi="Times New Roman"/>
          <w:sz w:val="24"/>
          <w:szCs w:val="24"/>
        </w:rPr>
        <w:t>60</w:t>
      </w:r>
      <w:r w:rsidR="007E2197" w:rsidRPr="007E2197">
        <w:rPr>
          <w:rFonts w:ascii="Times New Roman" w:eastAsia="宋体" w:hAnsi="Times New Roman"/>
          <w:sz w:val="24"/>
          <w:szCs w:val="24"/>
        </w:rPr>
        <w:t>号</w:t>
      </w:r>
    </w:p>
    <w:p w14:paraId="462424CF" w14:textId="77777777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/>
          <w:sz w:val="24"/>
          <w:szCs w:val="24"/>
        </w:rPr>
        <w:t>成交金额：</w:t>
      </w:r>
    </w:p>
    <w:p w14:paraId="00E73A98" w14:textId="77777777" w:rsidR="00492394" w:rsidRPr="0025746B" w:rsidRDefault="00492394" w:rsidP="00492394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 w:hint="eastAsia"/>
          <w:sz w:val="24"/>
          <w:szCs w:val="24"/>
        </w:rPr>
        <w:t>人民币大写：壹佰贰拾柒万陆仟元整</w:t>
      </w:r>
    </w:p>
    <w:p w14:paraId="11F2487F" w14:textId="5890AD0B" w:rsidR="00492394" w:rsidRDefault="00492394" w:rsidP="00D960F7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25746B">
        <w:rPr>
          <w:rFonts w:ascii="Times New Roman" w:eastAsia="宋体" w:hAnsi="Times New Roman" w:hint="eastAsia"/>
          <w:sz w:val="24"/>
          <w:szCs w:val="24"/>
        </w:rPr>
        <w:t>人民币小写：￥</w:t>
      </w:r>
      <w:r w:rsidRPr="0025746B">
        <w:rPr>
          <w:rFonts w:ascii="Times New Roman" w:eastAsia="宋体" w:hAnsi="Times New Roman"/>
          <w:sz w:val="24"/>
          <w:szCs w:val="24"/>
        </w:rPr>
        <w:t>1,276,000.00</w:t>
      </w:r>
    </w:p>
    <w:p w14:paraId="602DABFF" w14:textId="45876DC7" w:rsidR="00D960F7" w:rsidRPr="00D960F7" w:rsidRDefault="00D960F7" w:rsidP="00D960F7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得分：</w:t>
      </w:r>
      <w:r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82.99</w:t>
      </w:r>
    </w:p>
    <w:tbl>
      <w:tblPr>
        <w:tblpPr w:leftFromText="180" w:rightFromText="180" w:vertAnchor="text" w:horzAnchor="page" w:tblpX="1806" w:tblpY="468"/>
        <w:tblOverlap w:val="never"/>
        <w:tblW w:w="8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6"/>
      </w:tblGrid>
      <w:tr w:rsidR="007D7086" w:rsidRPr="00BB2C70" w14:paraId="37ED43A0" w14:textId="77777777">
        <w:tc>
          <w:tcPr>
            <w:tcW w:w="8246" w:type="dxa"/>
          </w:tcPr>
          <w:p w14:paraId="1AB54A3A" w14:textId="77777777" w:rsidR="007D7086" w:rsidRPr="00BB2C70" w:rsidRDefault="00330DED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BB2C70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7D7086" w:rsidRPr="00BB2C70" w14:paraId="01B0C46E" w14:textId="77777777">
        <w:trPr>
          <w:trHeight w:val="929"/>
        </w:trPr>
        <w:tc>
          <w:tcPr>
            <w:tcW w:w="8246" w:type="dxa"/>
          </w:tcPr>
          <w:p w14:paraId="24481F94" w14:textId="00D72FD7" w:rsidR="007D7086" w:rsidRPr="00BB2C70" w:rsidRDefault="00330DED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 w:rsidRPr="00BB2C70"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 w:rsidR="00B60A5C" w:rsidRPr="00BB2C70">
              <w:rPr>
                <w:rFonts w:ascii="Times New Roman" w:eastAsia="宋体" w:hAnsi="Times New Roman"/>
                <w:sz w:val="24"/>
              </w:rPr>
              <w:t>面向城市更新的城市设计导则</w:t>
            </w:r>
          </w:p>
          <w:p w14:paraId="7DF02B0E" w14:textId="77777777" w:rsidR="007D7086" w:rsidRPr="00BB2C70" w:rsidRDefault="00330DED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 w:rsidRPr="00BB2C70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 w14:paraId="756C6BAD" w14:textId="77777777" w:rsidR="007D7086" w:rsidRPr="00BB2C70" w:rsidRDefault="00330DE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BB2C70">
        <w:rPr>
          <w:rFonts w:ascii="Times New Roman" w:eastAsia="宋体" w:hAnsi="Times New Roman"/>
          <w:sz w:val="24"/>
          <w:szCs w:val="24"/>
        </w:rPr>
        <w:t>四、主要标的信息</w:t>
      </w:r>
    </w:p>
    <w:p w14:paraId="5B6BC322" w14:textId="689B0EEC" w:rsidR="007D7086" w:rsidRPr="00BB2C70" w:rsidRDefault="00330DE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BB2C70">
        <w:rPr>
          <w:rFonts w:ascii="Times New Roman" w:eastAsia="宋体" w:hAnsi="Times New Roman"/>
          <w:sz w:val="24"/>
          <w:szCs w:val="24"/>
        </w:rPr>
        <w:t>五、评审专家名单：</w:t>
      </w:r>
      <w:r w:rsidR="009966C4" w:rsidRPr="009966C4">
        <w:rPr>
          <w:rFonts w:ascii="Times New Roman" w:eastAsia="宋体" w:hAnsi="Times New Roman" w:hint="eastAsia"/>
          <w:sz w:val="24"/>
          <w:szCs w:val="24"/>
        </w:rPr>
        <w:t>包路林、王毅承、张雯碧</w:t>
      </w:r>
    </w:p>
    <w:p w14:paraId="5029E6DD" w14:textId="4EF999DE" w:rsidR="007D7086" w:rsidRPr="00BB2C70" w:rsidRDefault="00330DE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BB2C70">
        <w:rPr>
          <w:rFonts w:ascii="Times New Roman" w:eastAsia="宋体" w:hAnsi="Times New Roman"/>
          <w:sz w:val="24"/>
          <w:szCs w:val="24"/>
        </w:rPr>
        <w:lastRenderedPageBreak/>
        <w:t>六、代理服务收费标准及金额</w:t>
      </w:r>
      <w:r w:rsidRPr="00BB2C70">
        <w:rPr>
          <w:rFonts w:ascii="Times New Roman" w:eastAsia="宋体" w:hAnsi="Times New Roman"/>
          <w:sz w:val="24"/>
          <w:szCs w:val="24"/>
        </w:rPr>
        <w:t>：</w:t>
      </w:r>
      <w:r w:rsidR="00D960F7">
        <w:rPr>
          <w:rFonts w:ascii="Times New Roman" w:eastAsia="宋体" w:hAnsi="Times New Roman" w:hint="eastAsia"/>
          <w:sz w:val="24"/>
          <w:szCs w:val="24"/>
        </w:rPr>
        <w:t>5.3412</w:t>
      </w:r>
      <w:r w:rsidRPr="00BB2C70">
        <w:rPr>
          <w:rFonts w:ascii="Times New Roman" w:eastAsia="宋体" w:hAnsi="Times New Roman"/>
          <w:sz w:val="24"/>
          <w:szCs w:val="24"/>
        </w:rPr>
        <w:t>万元</w:t>
      </w:r>
      <w:r w:rsidR="00065E29">
        <w:rPr>
          <w:rFonts w:ascii="Times New Roman" w:eastAsia="宋体" w:hAnsi="Times New Roman" w:hint="eastAsia"/>
          <w:sz w:val="24"/>
          <w:szCs w:val="24"/>
        </w:rPr>
        <w:t>（</w:t>
      </w:r>
      <w:r w:rsidR="00065E29">
        <w:rPr>
          <w:rFonts w:ascii="Times New Roman" w:eastAsia="宋体" w:hAnsi="Times New Roman" w:hint="eastAsia"/>
          <w:sz w:val="24"/>
          <w:szCs w:val="24"/>
        </w:rPr>
        <w:t>01</w:t>
      </w:r>
      <w:r w:rsidR="00065E29">
        <w:rPr>
          <w:rFonts w:ascii="Times New Roman" w:eastAsia="宋体" w:hAnsi="Times New Roman" w:hint="eastAsia"/>
          <w:sz w:val="24"/>
          <w:szCs w:val="24"/>
        </w:rPr>
        <w:t>包</w:t>
      </w:r>
      <w:r w:rsidR="00065E29" w:rsidRPr="00065E29">
        <w:rPr>
          <w:rFonts w:ascii="Times New Roman" w:eastAsia="宋体" w:hAnsi="Times New Roman"/>
          <w:sz w:val="24"/>
          <w:szCs w:val="24"/>
        </w:rPr>
        <w:t>6000</w:t>
      </w:r>
      <w:r w:rsidR="00065E29">
        <w:rPr>
          <w:rFonts w:ascii="Times New Roman" w:eastAsia="宋体" w:hAnsi="Times New Roman" w:hint="eastAsia"/>
          <w:sz w:val="24"/>
          <w:szCs w:val="24"/>
        </w:rPr>
        <w:t>元，</w:t>
      </w:r>
      <w:r w:rsidR="00065E29">
        <w:rPr>
          <w:rFonts w:ascii="Times New Roman" w:eastAsia="宋体" w:hAnsi="Times New Roman" w:hint="eastAsia"/>
          <w:sz w:val="24"/>
          <w:szCs w:val="24"/>
        </w:rPr>
        <w:t>02</w:t>
      </w:r>
      <w:r w:rsidR="00065E29">
        <w:rPr>
          <w:rFonts w:ascii="Times New Roman" w:eastAsia="宋体" w:hAnsi="Times New Roman" w:hint="eastAsia"/>
          <w:sz w:val="24"/>
          <w:szCs w:val="24"/>
        </w:rPr>
        <w:t>包</w:t>
      </w:r>
      <w:r w:rsidR="00065E29" w:rsidRPr="00065E29">
        <w:rPr>
          <w:rFonts w:ascii="Times New Roman" w:eastAsia="宋体" w:hAnsi="Times New Roman"/>
          <w:sz w:val="24"/>
          <w:szCs w:val="24"/>
        </w:rPr>
        <w:t>6057</w:t>
      </w:r>
      <w:r w:rsidR="00065E29">
        <w:rPr>
          <w:rFonts w:ascii="Times New Roman" w:eastAsia="宋体" w:hAnsi="Times New Roman" w:hint="eastAsia"/>
          <w:sz w:val="24"/>
          <w:szCs w:val="24"/>
        </w:rPr>
        <w:t>元</w:t>
      </w:r>
      <w:r w:rsidR="00065E29">
        <w:rPr>
          <w:rFonts w:ascii="Times New Roman" w:eastAsia="宋体" w:hAnsi="Times New Roman" w:hint="eastAsia"/>
          <w:sz w:val="24"/>
          <w:szCs w:val="24"/>
        </w:rPr>
        <w:t>,03</w:t>
      </w:r>
      <w:r w:rsidR="00065E29">
        <w:rPr>
          <w:rFonts w:ascii="Times New Roman" w:eastAsia="宋体" w:hAnsi="Times New Roman" w:hint="eastAsia"/>
          <w:sz w:val="24"/>
          <w:szCs w:val="24"/>
        </w:rPr>
        <w:t>包</w:t>
      </w:r>
      <w:r w:rsidR="00065E29" w:rsidRPr="00065E29">
        <w:rPr>
          <w:rFonts w:ascii="Times New Roman" w:eastAsia="宋体" w:hAnsi="Times New Roman"/>
          <w:sz w:val="24"/>
          <w:szCs w:val="24"/>
        </w:rPr>
        <w:t>6060</w:t>
      </w:r>
      <w:r w:rsidR="00065E29">
        <w:rPr>
          <w:rFonts w:ascii="Times New Roman" w:eastAsia="宋体" w:hAnsi="Times New Roman" w:hint="eastAsia"/>
          <w:sz w:val="24"/>
          <w:szCs w:val="24"/>
        </w:rPr>
        <w:t>元</w:t>
      </w:r>
      <w:r w:rsidR="00065E29">
        <w:rPr>
          <w:rFonts w:ascii="Times New Roman" w:eastAsia="宋体" w:hAnsi="Times New Roman" w:hint="eastAsia"/>
          <w:sz w:val="24"/>
          <w:szCs w:val="24"/>
        </w:rPr>
        <w:t>,04</w:t>
      </w:r>
      <w:r w:rsidR="00065E29">
        <w:rPr>
          <w:rFonts w:ascii="Times New Roman" w:eastAsia="宋体" w:hAnsi="Times New Roman" w:hint="eastAsia"/>
          <w:sz w:val="24"/>
          <w:szCs w:val="24"/>
        </w:rPr>
        <w:t>包</w:t>
      </w:r>
      <w:r w:rsidR="00065E29" w:rsidRPr="00065E29">
        <w:rPr>
          <w:rFonts w:ascii="Times New Roman" w:eastAsia="宋体" w:hAnsi="Times New Roman"/>
          <w:sz w:val="24"/>
          <w:szCs w:val="24"/>
        </w:rPr>
        <w:t>6054</w:t>
      </w:r>
      <w:r w:rsidR="00065E29">
        <w:rPr>
          <w:rFonts w:ascii="Times New Roman" w:eastAsia="宋体" w:hAnsi="Times New Roman" w:hint="eastAsia"/>
          <w:sz w:val="24"/>
          <w:szCs w:val="24"/>
        </w:rPr>
        <w:t>元</w:t>
      </w:r>
      <w:r w:rsidR="00065E29">
        <w:rPr>
          <w:rFonts w:ascii="Times New Roman" w:eastAsia="宋体" w:hAnsi="Times New Roman" w:hint="eastAsia"/>
          <w:sz w:val="24"/>
          <w:szCs w:val="24"/>
        </w:rPr>
        <w:t>,05</w:t>
      </w:r>
      <w:r w:rsidR="00065E29">
        <w:rPr>
          <w:rFonts w:ascii="Times New Roman" w:eastAsia="宋体" w:hAnsi="Times New Roman" w:hint="eastAsia"/>
          <w:sz w:val="24"/>
          <w:szCs w:val="24"/>
        </w:rPr>
        <w:t>包</w:t>
      </w:r>
      <w:r w:rsidR="00065E29" w:rsidRPr="00065E29">
        <w:rPr>
          <w:rFonts w:ascii="Times New Roman" w:eastAsia="宋体" w:hAnsi="Times New Roman"/>
          <w:sz w:val="24"/>
          <w:szCs w:val="24"/>
        </w:rPr>
        <w:t>5805</w:t>
      </w:r>
      <w:r w:rsidR="00065E29">
        <w:rPr>
          <w:rFonts w:ascii="Times New Roman" w:eastAsia="宋体" w:hAnsi="Times New Roman" w:hint="eastAsia"/>
          <w:sz w:val="24"/>
          <w:szCs w:val="24"/>
        </w:rPr>
        <w:t>元</w:t>
      </w:r>
      <w:r w:rsidR="00065E29">
        <w:rPr>
          <w:rFonts w:ascii="Times New Roman" w:eastAsia="宋体" w:hAnsi="Times New Roman" w:hint="eastAsia"/>
          <w:sz w:val="24"/>
          <w:szCs w:val="24"/>
        </w:rPr>
        <w:t>,06</w:t>
      </w:r>
      <w:r w:rsidR="00065E29">
        <w:rPr>
          <w:rFonts w:ascii="Times New Roman" w:eastAsia="宋体" w:hAnsi="Times New Roman" w:hint="eastAsia"/>
          <w:sz w:val="24"/>
          <w:szCs w:val="24"/>
        </w:rPr>
        <w:t>包</w:t>
      </w:r>
      <w:r w:rsidR="00065E29" w:rsidRPr="00065E29">
        <w:rPr>
          <w:rFonts w:ascii="Times New Roman" w:eastAsia="宋体" w:hAnsi="Times New Roman"/>
          <w:sz w:val="24"/>
          <w:szCs w:val="24"/>
        </w:rPr>
        <w:t>5400</w:t>
      </w:r>
      <w:r w:rsidR="00065E29">
        <w:rPr>
          <w:rFonts w:ascii="Times New Roman" w:eastAsia="宋体" w:hAnsi="Times New Roman" w:hint="eastAsia"/>
          <w:sz w:val="24"/>
          <w:szCs w:val="24"/>
        </w:rPr>
        <w:t>元</w:t>
      </w:r>
      <w:r w:rsidR="00065E29">
        <w:rPr>
          <w:rFonts w:ascii="Times New Roman" w:eastAsia="宋体" w:hAnsi="Times New Roman" w:hint="eastAsia"/>
          <w:sz w:val="24"/>
          <w:szCs w:val="24"/>
        </w:rPr>
        <w:t>,07</w:t>
      </w:r>
      <w:r w:rsidR="00065E29">
        <w:rPr>
          <w:rFonts w:ascii="Times New Roman" w:eastAsia="宋体" w:hAnsi="Times New Roman" w:hint="eastAsia"/>
          <w:sz w:val="24"/>
          <w:szCs w:val="24"/>
        </w:rPr>
        <w:t>包</w:t>
      </w:r>
      <w:r w:rsidR="00065E29" w:rsidRPr="00065E29">
        <w:rPr>
          <w:rFonts w:ascii="Times New Roman" w:eastAsia="宋体" w:hAnsi="Times New Roman"/>
          <w:sz w:val="24"/>
          <w:szCs w:val="24"/>
        </w:rPr>
        <w:t>18036</w:t>
      </w:r>
      <w:r w:rsidR="00065E29">
        <w:rPr>
          <w:rFonts w:ascii="Times New Roman" w:eastAsia="宋体" w:hAnsi="Times New Roman" w:hint="eastAsia"/>
          <w:sz w:val="24"/>
          <w:szCs w:val="24"/>
        </w:rPr>
        <w:t>元）</w:t>
      </w:r>
      <w:r w:rsidRPr="00BB2C70">
        <w:rPr>
          <w:rFonts w:ascii="Times New Roman" w:eastAsia="宋体" w:hAnsi="Times New Roman"/>
          <w:sz w:val="24"/>
          <w:szCs w:val="24"/>
        </w:rPr>
        <w:t>（</w:t>
      </w:r>
      <w:r w:rsidRPr="00BB2C70">
        <w:rPr>
          <w:rFonts w:ascii="Times New Roman" w:eastAsia="宋体" w:hAnsi="Times New Roman"/>
          <w:sz w:val="24"/>
          <w:szCs w:val="24"/>
        </w:rPr>
        <w:t>收费标准详见磋商文件）</w:t>
      </w:r>
    </w:p>
    <w:p w14:paraId="728A7B42" w14:textId="77777777" w:rsidR="007D7086" w:rsidRPr="00BB2C70" w:rsidRDefault="00330DE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BB2C70">
        <w:rPr>
          <w:rFonts w:ascii="Times New Roman" w:eastAsia="宋体" w:hAnsi="Times New Roman"/>
          <w:sz w:val="24"/>
          <w:szCs w:val="24"/>
        </w:rPr>
        <w:t>七、公告期限</w:t>
      </w:r>
    </w:p>
    <w:p w14:paraId="45A77E0D" w14:textId="77777777" w:rsidR="007D7086" w:rsidRPr="00BB2C70" w:rsidRDefault="00330DED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BB2C70"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 w:rsidRPr="00BB2C70">
        <w:rPr>
          <w:rFonts w:ascii="Times New Roman" w:eastAsia="宋体" w:hAnsi="Times New Roman"/>
          <w:kern w:val="0"/>
          <w:sz w:val="24"/>
          <w:szCs w:val="24"/>
        </w:rPr>
        <w:t>1</w:t>
      </w:r>
      <w:r w:rsidRPr="00BB2C70"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459B81ED" w14:textId="77777777" w:rsidR="007D7086" w:rsidRPr="00BB2C70" w:rsidRDefault="00330DE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BB2C70">
        <w:rPr>
          <w:rFonts w:ascii="Times New Roman" w:eastAsia="宋体" w:hAnsi="Times New Roman"/>
          <w:sz w:val="24"/>
          <w:szCs w:val="24"/>
        </w:rPr>
        <w:t>八、其他补充事宜</w:t>
      </w:r>
    </w:p>
    <w:p w14:paraId="79D44CB1" w14:textId="77777777" w:rsidR="007D7086" w:rsidRPr="00BB2C70" w:rsidRDefault="00330DED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BB2C70">
        <w:rPr>
          <w:rFonts w:ascii="Times New Roman" w:eastAsia="宋体" w:hAnsi="Times New Roman"/>
          <w:kern w:val="0"/>
          <w:sz w:val="24"/>
          <w:szCs w:val="24"/>
        </w:rPr>
        <w:t>8.1</w:t>
      </w:r>
      <w:r w:rsidRPr="00BB2C70">
        <w:rPr>
          <w:rFonts w:ascii="Times New Roman" w:eastAsia="宋体" w:hAnsi="Times New Roman"/>
          <w:kern w:val="0"/>
          <w:sz w:val="24"/>
          <w:szCs w:val="24"/>
        </w:rPr>
        <w:t>本公告同时在中国政府采购网（</w:t>
      </w:r>
      <w:r w:rsidRPr="00BB2C70"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 w:rsidRPr="00BB2C70"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 w:rsidRPr="00BB2C70"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 w:rsidRPr="00BB2C70">
        <w:rPr>
          <w:rFonts w:ascii="Times New Roman" w:eastAsia="宋体" w:hAnsi="Times New Roman"/>
          <w:kern w:val="0"/>
          <w:sz w:val="24"/>
          <w:szCs w:val="24"/>
        </w:rPr>
        <w:t>）及北京汇诚金桥国际招标咨询有限公司网站（</w:t>
      </w:r>
      <w:r w:rsidRPr="00BB2C70">
        <w:rPr>
          <w:rFonts w:ascii="Times New Roman" w:eastAsia="宋体" w:hAnsi="Times New Roman"/>
          <w:kern w:val="0"/>
          <w:sz w:val="24"/>
          <w:szCs w:val="24"/>
        </w:rPr>
        <w:t>http://www.hcjq.net/</w:t>
      </w:r>
      <w:r w:rsidRPr="00BB2C70"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14:paraId="608F1C35" w14:textId="50E9A231" w:rsidR="007D7086" w:rsidRPr="00BB2C70" w:rsidRDefault="00330DED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BB2C70">
        <w:rPr>
          <w:rFonts w:ascii="Times New Roman" w:eastAsia="宋体" w:hAnsi="Times New Roman"/>
          <w:kern w:val="0"/>
          <w:sz w:val="24"/>
          <w:szCs w:val="24"/>
        </w:rPr>
        <w:t>8.2</w:t>
      </w:r>
      <w:r w:rsidRPr="00BB2C70"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 w:rsidRPr="00BB2C70">
        <w:rPr>
          <w:rFonts w:ascii="Times New Roman" w:eastAsia="宋体" w:hAnsi="Times New Roman"/>
          <w:kern w:val="0"/>
          <w:sz w:val="24"/>
          <w:szCs w:val="24"/>
        </w:rPr>
        <w:t>BJJQ-2024-2</w:t>
      </w:r>
      <w:r w:rsidR="00B60A5C" w:rsidRPr="00BB2C70">
        <w:rPr>
          <w:rFonts w:ascii="Times New Roman" w:eastAsia="宋体" w:hAnsi="Times New Roman"/>
          <w:kern w:val="0"/>
          <w:sz w:val="24"/>
          <w:szCs w:val="24"/>
        </w:rPr>
        <w:t>82</w:t>
      </w:r>
    </w:p>
    <w:p w14:paraId="66D70236" w14:textId="77777777" w:rsidR="007D7086" w:rsidRPr="00BB2C70" w:rsidRDefault="00330DED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 w:rsidRPr="00BB2C70">
        <w:rPr>
          <w:rFonts w:ascii="Times New Roman" w:eastAsia="宋体" w:hAnsi="Times New Roman"/>
          <w:kern w:val="0"/>
          <w:sz w:val="24"/>
          <w:szCs w:val="24"/>
        </w:rPr>
        <w:t>九、凡对本次公告内容提出询问</w:t>
      </w:r>
      <w:r w:rsidRPr="00BB2C70">
        <w:rPr>
          <w:rFonts w:ascii="Times New Roman" w:eastAsia="宋体" w:hAnsi="Times New Roman"/>
          <w:kern w:val="0"/>
          <w:sz w:val="24"/>
          <w:szCs w:val="24"/>
        </w:rPr>
        <w:t>，请按以下方式联系。</w:t>
      </w:r>
    </w:p>
    <w:p w14:paraId="5426C835" w14:textId="77777777" w:rsidR="00B60A5C" w:rsidRPr="00BB2C70" w:rsidRDefault="00B60A5C" w:rsidP="00B60A5C">
      <w:pPr>
        <w:widowControl/>
        <w:spacing w:line="360" w:lineRule="auto"/>
        <w:jc w:val="left"/>
        <w:rPr>
          <w:rFonts w:ascii="Times New Roman" w:eastAsia="宋体" w:hAnsi="Times New Roman"/>
          <w:b/>
          <w:sz w:val="24"/>
        </w:rPr>
      </w:pPr>
      <w:r w:rsidRPr="00BB2C70">
        <w:rPr>
          <w:rFonts w:ascii="Times New Roman" w:eastAsia="宋体" w:hAnsi="Times New Roman"/>
          <w:sz w:val="24"/>
        </w:rPr>
        <w:t xml:space="preserve">　　　</w:t>
      </w:r>
      <w:r w:rsidRPr="00BB2C70">
        <w:rPr>
          <w:rFonts w:ascii="Times New Roman" w:eastAsia="宋体" w:hAnsi="Times New Roman"/>
          <w:b/>
          <w:sz w:val="24"/>
        </w:rPr>
        <w:t>1.</w:t>
      </w:r>
      <w:r w:rsidRPr="00BB2C70">
        <w:rPr>
          <w:rFonts w:ascii="Times New Roman" w:eastAsia="宋体" w:hAnsi="Times New Roman"/>
          <w:b/>
          <w:sz w:val="24"/>
        </w:rPr>
        <w:t>采购人信息</w:t>
      </w:r>
    </w:p>
    <w:p w14:paraId="6EDB8E37" w14:textId="77777777" w:rsidR="00B60A5C" w:rsidRPr="00BB2C70" w:rsidRDefault="00B60A5C" w:rsidP="00B60A5C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bookmarkStart w:id="2" w:name="_Toc28359086"/>
      <w:bookmarkStart w:id="3" w:name="_Toc28359009"/>
      <w:r w:rsidRPr="00BB2C70">
        <w:rPr>
          <w:rFonts w:ascii="Times New Roman" w:eastAsia="宋体" w:hAnsi="Times New Roman"/>
          <w:sz w:val="24"/>
        </w:rPr>
        <w:t>名</w:t>
      </w:r>
      <w:r w:rsidRPr="00BB2C70">
        <w:rPr>
          <w:rFonts w:ascii="Times New Roman" w:eastAsia="宋体" w:hAnsi="Times New Roman"/>
          <w:sz w:val="24"/>
        </w:rPr>
        <w:t xml:space="preserve">    </w:t>
      </w:r>
      <w:r w:rsidRPr="00BB2C70">
        <w:rPr>
          <w:rFonts w:ascii="Times New Roman" w:eastAsia="宋体" w:hAnsi="Times New Roman"/>
          <w:sz w:val="24"/>
        </w:rPr>
        <w:t>称：</w:t>
      </w:r>
      <w:bookmarkStart w:id="4" w:name="_Hlk100761747"/>
      <w:r w:rsidRPr="00BB2C70">
        <w:rPr>
          <w:rFonts w:ascii="Times New Roman" w:eastAsia="宋体" w:hAnsi="Times New Roman"/>
          <w:sz w:val="24"/>
        </w:rPr>
        <w:t>北京市规划和自然资源委员会</w:t>
      </w:r>
      <w:bookmarkEnd w:id="4"/>
    </w:p>
    <w:p w14:paraId="77EBC292" w14:textId="77777777" w:rsidR="00B60A5C" w:rsidRPr="00BB2C70" w:rsidRDefault="00B60A5C" w:rsidP="00B60A5C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 w:rsidRPr="00BB2C70">
        <w:rPr>
          <w:rFonts w:ascii="Times New Roman" w:eastAsia="宋体" w:hAnsi="Times New Roman"/>
          <w:sz w:val="24"/>
        </w:rPr>
        <w:t>地</w:t>
      </w:r>
      <w:r w:rsidRPr="00BB2C70">
        <w:rPr>
          <w:rFonts w:ascii="Times New Roman" w:eastAsia="宋体" w:hAnsi="Times New Roman"/>
          <w:sz w:val="24"/>
        </w:rPr>
        <w:t xml:space="preserve">    </w:t>
      </w:r>
      <w:r w:rsidRPr="00BB2C70">
        <w:rPr>
          <w:rFonts w:ascii="Times New Roman" w:eastAsia="宋体" w:hAnsi="Times New Roman"/>
          <w:sz w:val="24"/>
        </w:rPr>
        <w:t>址：北京市通州区承安路</w:t>
      </w:r>
      <w:r w:rsidRPr="00BB2C70">
        <w:rPr>
          <w:rFonts w:ascii="Times New Roman" w:eastAsia="宋体" w:hAnsi="Times New Roman"/>
          <w:sz w:val="24"/>
        </w:rPr>
        <w:t>1</w:t>
      </w:r>
      <w:r w:rsidRPr="00BB2C70">
        <w:rPr>
          <w:rFonts w:ascii="Times New Roman" w:eastAsia="宋体" w:hAnsi="Times New Roman"/>
          <w:sz w:val="24"/>
        </w:rPr>
        <w:t>号院</w:t>
      </w:r>
    </w:p>
    <w:p w14:paraId="2A945F24" w14:textId="77777777" w:rsidR="00B60A5C" w:rsidRPr="00BB2C70" w:rsidRDefault="00B60A5C" w:rsidP="00B60A5C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u w:val="single"/>
        </w:rPr>
      </w:pPr>
      <w:r w:rsidRPr="00BB2C70">
        <w:rPr>
          <w:rFonts w:ascii="Times New Roman" w:eastAsia="宋体" w:hAnsi="Times New Roman"/>
          <w:sz w:val="24"/>
        </w:rPr>
        <w:t>联系方式：张老师，</w:t>
      </w:r>
      <w:r w:rsidRPr="00BB2C70">
        <w:rPr>
          <w:rFonts w:ascii="Times New Roman" w:eastAsia="宋体" w:hAnsi="Times New Roman"/>
          <w:sz w:val="24"/>
        </w:rPr>
        <w:t>55594209</w:t>
      </w:r>
    </w:p>
    <w:p w14:paraId="1912A48C" w14:textId="77777777" w:rsidR="00B60A5C" w:rsidRPr="00BB2C70" w:rsidRDefault="00B60A5C" w:rsidP="00B60A5C">
      <w:pPr>
        <w:spacing w:line="360" w:lineRule="auto"/>
        <w:ind w:leftChars="371" w:left="1078" w:hangingChars="124" w:hanging="299"/>
        <w:jc w:val="left"/>
        <w:rPr>
          <w:rFonts w:ascii="Times New Roman" w:eastAsia="宋体" w:hAnsi="Times New Roman"/>
          <w:b/>
          <w:sz w:val="24"/>
        </w:rPr>
      </w:pPr>
      <w:r w:rsidRPr="00BB2C70">
        <w:rPr>
          <w:rFonts w:ascii="Times New Roman" w:eastAsia="宋体" w:hAnsi="Times New Roman"/>
          <w:b/>
          <w:sz w:val="24"/>
        </w:rPr>
        <w:t>2.</w:t>
      </w:r>
      <w:r w:rsidRPr="00BB2C70">
        <w:rPr>
          <w:rFonts w:ascii="Times New Roman" w:eastAsia="宋体" w:hAnsi="Times New Roman"/>
          <w:b/>
          <w:sz w:val="24"/>
        </w:rPr>
        <w:t>采购代理机构信息</w:t>
      </w:r>
      <w:bookmarkEnd w:id="2"/>
      <w:bookmarkEnd w:id="3"/>
    </w:p>
    <w:p w14:paraId="7B3F58BC" w14:textId="77777777" w:rsidR="00B60A5C" w:rsidRPr="00BB2C70" w:rsidRDefault="00B60A5C" w:rsidP="00B60A5C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</w:rPr>
      </w:pPr>
      <w:bookmarkStart w:id="5" w:name="_Toc28359010"/>
      <w:bookmarkStart w:id="6" w:name="_Toc28359087"/>
      <w:r w:rsidRPr="00BB2C70">
        <w:rPr>
          <w:rFonts w:ascii="Times New Roman" w:eastAsia="宋体" w:hAnsi="Times New Roman"/>
          <w:sz w:val="24"/>
        </w:rPr>
        <w:t>名</w:t>
      </w:r>
      <w:r w:rsidRPr="00BB2C70">
        <w:rPr>
          <w:rFonts w:ascii="Times New Roman" w:eastAsia="宋体" w:hAnsi="Times New Roman"/>
          <w:sz w:val="24"/>
        </w:rPr>
        <w:t xml:space="preserve">    </w:t>
      </w:r>
      <w:r w:rsidRPr="00BB2C70">
        <w:rPr>
          <w:rFonts w:ascii="Times New Roman" w:eastAsia="宋体" w:hAnsi="Times New Roman"/>
          <w:sz w:val="24"/>
        </w:rPr>
        <w:t>称：</w:t>
      </w:r>
      <w:bookmarkStart w:id="7" w:name="_Hlk100761759"/>
      <w:r w:rsidRPr="00BB2C70">
        <w:rPr>
          <w:rFonts w:ascii="Times New Roman" w:eastAsia="宋体" w:hAnsi="Times New Roman"/>
          <w:sz w:val="24"/>
        </w:rPr>
        <w:t>北京汇诚金桥国际招标咨询有限公司</w:t>
      </w:r>
      <w:bookmarkEnd w:id="7"/>
    </w:p>
    <w:p w14:paraId="483C283F" w14:textId="77777777" w:rsidR="00B60A5C" w:rsidRPr="00BB2C70" w:rsidRDefault="00B60A5C" w:rsidP="00B60A5C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</w:rPr>
      </w:pPr>
      <w:r w:rsidRPr="00BB2C70">
        <w:rPr>
          <w:rFonts w:ascii="Times New Roman" w:eastAsia="宋体" w:hAnsi="Times New Roman"/>
          <w:sz w:val="24"/>
        </w:rPr>
        <w:t>地</w:t>
      </w:r>
      <w:r w:rsidRPr="00BB2C70">
        <w:rPr>
          <w:rFonts w:ascii="Times New Roman" w:eastAsia="宋体" w:hAnsi="Times New Roman"/>
          <w:sz w:val="24"/>
        </w:rPr>
        <w:t xml:space="preserve">    </w:t>
      </w:r>
      <w:r w:rsidRPr="00BB2C70">
        <w:rPr>
          <w:rFonts w:ascii="Times New Roman" w:eastAsia="宋体" w:hAnsi="Times New Roman"/>
          <w:sz w:val="24"/>
        </w:rPr>
        <w:t>址：北京市东城区朝内大街南竹杆胡同</w:t>
      </w:r>
      <w:r w:rsidRPr="00BB2C70">
        <w:rPr>
          <w:rFonts w:ascii="Times New Roman" w:eastAsia="宋体" w:hAnsi="Times New Roman"/>
          <w:sz w:val="24"/>
        </w:rPr>
        <w:t>6</w:t>
      </w:r>
      <w:r w:rsidRPr="00BB2C70">
        <w:rPr>
          <w:rFonts w:ascii="Times New Roman" w:eastAsia="宋体" w:hAnsi="Times New Roman"/>
          <w:sz w:val="24"/>
        </w:rPr>
        <w:t>号北京</w:t>
      </w:r>
      <w:r w:rsidRPr="00BB2C70">
        <w:rPr>
          <w:rFonts w:ascii="Times New Roman" w:eastAsia="宋体" w:hAnsi="Times New Roman"/>
          <w:sz w:val="24"/>
        </w:rPr>
        <w:t>INN3</w:t>
      </w:r>
      <w:r w:rsidRPr="00BB2C70">
        <w:rPr>
          <w:rFonts w:ascii="Times New Roman" w:eastAsia="宋体" w:hAnsi="Times New Roman"/>
          <w:sz w:val="24"/>
        </w:rPr>
        <w:t>号楼</w:t>
      </w:r>
      <w:r w:rsidRPr="00BB2C70">
        <w:rPr>
          <w:rFonts w:ascii="Times New Roman" w:eastAsia="宋体" w:hAnsi="Times New Roman"/>
          <w:sz w:val="24"/>
        </w:rPr>
        <w:t>9</w:t>
      </w:r>
      <w:r w:rsidRPr="00BB2C70">
        <w:rPr>
          <w:rFonts w:ascii="Times New Roman" w:eastAsia="宋体" w:hAnsi="Times New Roman"/>
          <w:sz w:val="24"/>
        </w:rPr>
        <w:t>层</w:t>
      </w:r>
    </w:p>
    <w:p w14:paraId="46E0CDC8" w14:textId="77777777" w:rsidR="00B60A5C" w:rsidRPr="00BB2C70" w:rsidRDefault="00B60A5C" w:rsidP="00B60A5C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  <w:u w:val="single"/>
        </w:rPr>
      </w:pPr>
      <w:r w:rsidRPr="00BB2C70">
        <w:rPr>
          <w:rFonts w:ascii="Times New Roman" w:eastAsia="宋体" w:hAnsi="Times New Roman"/>
          <w:sz w:val="24"/>
        </w:rPr>
        <w:t>联系方式：苑鑫、赵长宇、任英杰，</w:t>
      </w:r>
      <w:r w:rsidRPr="00BB2C70">
        <w:rPr>
          <w:rFonts w:ascii="Times New Roman" w:eastAsia="宋体" w:hAnsi="Times New Roman"/>
          <w:sz w:val="24"/>
        </w:rPr>
        <w:t>65170699</w:t>
      </w:r>
      <w:r w:rsidRPr="00BB2C70">
        <w:rPr>
          <w:rFonts w:ascii="Times New Roman" w:eastAsia="宋体" w:hAnsi="Times New Roman"/>
          <w:sz w:val="24"/>
        </w:rPr>
        <w:t>、</w:t>
      </w:r>
      <w:r w:rsidRPr="00BB2C70">
        <w:rPr>
          <w:rFonts w:ascii="Times New Roman" w:eastAsia="宋体" w:hAnsi="Times New Roman"/>
          <w:sz w:val="24"/>
        </w:rPr>
        <w:t>65173108</w:t>
      </w:r>
    </w:p>
    <w:p w14:paraId="394343C7" w14:textId="77777777" w:rsidR="00B60A5C" w:rsidRPr="00BB2C70" w:rsidRDefault="00B60A5C" w:rsidP="00B60A5C">
      <w:pPr>
        <w:spacing w:line="360" w:lineRule="auto"/>
        <w:ind w:leftChars="371" w:left="1078" w:hangingChars="124" w:hanging="299"/>
        <w:rPr>
          <w:rFonts w:ascii="Times New Roman" w:eastAsia="宋体" w:hAnsi="Times New Roman"/>
          <w:b/>
          <w:sz w:val="24"/>
          <w:u w:val="single"/>
        </w:rPr>
      </w:pPr>
      <w:r w:rsidRPr="00BB2C70">
        <w:rPr>
          <w:rFonts w:ascii="Times New Roman" w:eastAsia="宋体" w:hAnsi="Times New Roman"/>
          <w:b/>
          <w:sz w:val="24"/>
        </w:rPr>
        <w:t>3.</w:t>
      </w:r>
      <w:r w:rsidRPr="00BB2C70">
        <w:rPr>
          <w:rFonts w:ascii="Times New Roman" w:eastAsia="宋体" w:hAnsi="Times New Roman"/>
          <w:b/>
          <w:sz w:val="24"/>
        </w:rPr>
        <w:t>项目联系方式</w:t>
      </w:r>
      <w:bookmarkEnd w:id="5"/>
      <w:bookmarkEnd w:id="6"/>
    </w:p>
    <w:p w14:paraId="648C0621" w14:textId="77777777" w:rsidR="00B60A5C" w:rsidRPr="00BB2C70" w:rsidRDefault="00B60A5C" w:rsidP="00B60A5C">
      <w:pPr>
        <w:pStyle w:val="a5"/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  <w:u w:val="single"/>
          <w:lang w:bidi="ar"/>
        </w:rPr>
      </w:pPr>
      <w:r w:rsidRPr="00BB2C70">
        <w:rPr>
          <w:rFonts w:ascii="Times New Roman" w:eastAsia="宋体" w:hAnsi="Times New Roman"/>
          <w:sz w:val="24"/>
          <w:szCs w:val="24"/>
        </w:rPr>
        <w:t>项目联系人：</w:t>
      </w:r>
      <w:r w:rsidRPr="00BB2C70">
        <w:rPr>
          <w:rFonts w:ascii="Times New Roman" w:eastAsia="宋体" w:hAnsi="Times New Roman"/>
          <w:sz w:val="24"/>
        </w:rPr>
        <w:t>苑鑫、赵长宇、任英杰</w:t>
      </w:r>
    </w:p>
    <w:p w14:paraId="6AD3FBD9" w14:textId="77777777" w:rsidR="00B60A5C" w:rsidRPr="00BB2C70" w:rsidRDefault="00B60A5C" w:rsidP="00B60A5C">
      <w:pPr>
        <w:pStyle w:val="a5"/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</w:rPr>
      </w:pPr>
      <w:r w:rsidRPr="00BB2C70">
        <w:rPr>
          <w:rFonts w:ascii="Times New Roman" w:eastAsia="宋体" w:hAnsi="Times New Roman"/>
          <w:sz w:val="24"/>
        </w:rPr>
        <w:t>电</w:t>
      </w:r>
      <w:r w:rsidRPr="00BB2C70">
        <w:rPr>
          <w:rFonts w:ascii="Times New Roman" w:eastAsia="宋体" w:hAnsi="Times New Roman"/>
          <w:sz w:val="24"/>
        </w:rPr>
        <w:t xml:space="preserve">      </w:t>
      </w:r>
      <w:r w:rsidRPr="00BB2C70">
        <w:rPr>
          <w:rFonts w:ascii="Times New Roman" w:eastAsia="宋体" w:hAnsi="Times New Roman"/>
          <w:sz w:val="24"/>
        </w:rPr>
        <w:t>话：</w:t>
      </w:r>
      <w:r w:rsidRPr="00BB2C70">
        <w:rPr>
          <w:rFonts w:ascii="Times New Roman" w:eastAsia="宋体" w:hAnsi="Times New Roman"/>
          <w:sz w:val="24"/>
        </w:rPr>
        <w:t>65170699</w:t>
      </w:r>
      <w:r w:rsidRPr="00BB2C70">
        <w:rPr>
          <w:rFonts w:ascii="Times New Roman" w:eastAsia="宋体" w:hAnsi="Times New Roman"/>
          <w:sz w:val="24"/>
        </w:rPr>
        <w:t>、</w:t>
      </w:r>
      <w:r w:rsidRPr="00BB2C70">
        <w:rPr>
          <w:rFonts w:ascii="Times New Roman" w:eastAsia="宋体" w:hAnsi="Times New Roman"/>
          <w:sz w:val="24"/>
        </w:rPr>
        <w:t>65173108</w:t>
      </w:r>
    </w:p>
    <w:p w14:paraId="0898C3E7" w14:textId="77777777" w:rsidR="007D7086" w:rsidRPr="00BB2C70" w:rsidRDefault="00330DED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 w:rsidRPr="00BB2C70"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67A02EFC" w14:textId="77777777" w:rsidR="007D7086" w:rsidRPr="00BB2C70" w:rsidRDefault="00330DED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BB2C70">
        <w:rPr>
          <w:rFonts w:ascii="Times New Roman" w:eastAsia="宋体" w:hAnsi="Times New Roman"/>
          <w:kern w:val="0"/>
          <w:sz w:val="24"/>
          <w:szCs w:val="24"/>
        </w:rPr>
        <w:t>1.</w:t>
      </w:r>
      <w:r w:rsidRPr="00BB2C70"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073770FD" w14:textId="77777777" w:rsidR="007D7086" w:rsidRPr="00BB2C70" w:rsidRDefault="007D708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  <w:highlight w:val="yellow"/>
        </w:rPr>
      </w:pPr>
    </w:p>
    <w:sectPr w:rsidR="007D7086" w:rsidRPr="00BB2C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6E19EC" w14:textId="77777777" w:rsidR="00B60A5C" w:rsidRDefault="00B60A5C" w:rsidP="00B60A5C">
      <w:r>
        <w:separator/>
      </w:r>
    </w:p>
  </w:endnote>
  <w:endnote w:type="continuationSeparator" w:id="0">
    <w:p w14:paraId="37F34FE7" w14:textId="77777777" w:rsidR="00B60A5C" w:rsidRDefault="00B60A5C" w:rsidP="00B60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577F6B" w14:textId="77777777" w:rsidR="00B60A5C" w:rsidRDefault="00B60A5C" w:rsidP="00B60A5C">
      <w:r>
        <w:separator/>
      </w:r>
    </w:p>
  </w:footnote>
  <w:footnote w:type="continuationSeparator" w:id="0">
    <w:p w14:paraId="67188646" w14:textId="77777777" w:rsidR="00B60A5C" w:rsidRDefault="00B60A5C" w:rsidP="00B60A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YWJmNTAxYTA0NTllZTU0OWY5NWY0MWNlMzBjNGU2OTYifQ=="/>
  </w:docVars>
  <w:rsids>
    <w:rsidRoot w:val="004D1179"/>
    <w:rsid w:val="00000A65"/>
    <w:rsid w:val="0000773E"/>
    <w:rsid w:val="00025FE0"/>
    <w:rsid w:val="00027EB3"/>
    <w:rsid w:val="00047B8D"/>
    <w:rsid w:val="00065E29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13208"/>
    <w:rsid w:val="00115CF5"/>
    <w:rsid w:val="00120C0B"/>
    <w:rsid w:val="001403AA"/>
    <w:rsid w:val="00144883"/>
    <w:rsid w:val="00153EA1"/>
    <w:rsid w:val="00162166"/>
    <w:rsid w:val="00167D16"/>
    <w:rsid w:val="00171409"/>
    <w:rsid w:val="00181D55"/>
    <w:rsid w:val="001A2EDA"/>
    <w:rsid w:val="001B4BAE"/>
    <w:rsid w:val="001B7D9A"/>
    <w:rsid w:val="001D5D2A"/>
    <w:rsid w:val="001F1FCB"/>
    <w:rsid w:val="00211916"/>
    <w:rsid w:val="00213D95"/>
    <w:rsid w:val="00216462"/>
    <w:rsid w:val="00236388"/>
    <w:rsid w:val="0024252B"/>
    <w:rsid w:val="0025746B"/>
    <w:rsid w:val="002665DD"/>
    <w:rsid w:val="00276863"/>
    <w:rsid w:val="00281E2F"/>
    <w:rsid w:val="002A495E"/>
    <w:rsid w:val="002B3A4F"/>
    <w:rsid w:val="002B3D97"/>
    <w:rsid w:val="002F2E79"/>
    <w:rsid w:val="00320F3E"/>
    <w:rsid w:val="00330DED"/>
    <w:rsid w:val="003640D2"/>
    <w:rsid w:val="003D5825"/>
    <w:rsid w:val="003E08FA"/>
    <w:rsid w:val="003E18A2"/>
    <w:rsid w:val="003E74B8"/>
    <w:rsid w:val="0041259E"/>
    <w:rsid w:val="004177C8"/>
    <w:rsid w:val="0041786B"/>
    <w:rsid w:val="00491BC7"/>
    <w:rsid w:val="00492394"/>
    <w:rsid w:val="004A49C3"/>
    <w:rsid w:val="004D1179"/>
    <w:rsid w:val="004E2208"/>
    <w:rsid w:val="00505037"/>
    <w:rsid w:val="005052B6"/>
    <w:rsid w:val="005368AE"/>
    <w:rsid w:val="00536D4F"/>
    <w:rsid w:val="00536EE3"/>
    <w:rsid w:val="0055362A"/>
    <w:rsid w:val="005C735D"/>
    <w:rsid w:val="00621792"/>
    <w:rsid w:val="00651293"/>
    <w:rsid w:val="006608AB"/>
    <w:rsid w:val="006B061E"/>
    <w:rsid w:val="006F03AD"/>
    <w:rsid w:val="006F1456"/>
    <w:rsid w:val="006F331B"/>
    <w:rsid w:val="006F4AB2"/>
    <w:rsid w:val="006F500F"/>
    <w:rsid w:val="00705D10"/>
    <w:rsid w:val="00721F31"/>
    <w:rsid w:val="007304E2"/>
    <w:rsid w:val="00762E89"/>
    <w:rsid w:val="0077298A"/>
    <w:rsid w:val="00776153"/>
    <w:rsid w:val="00782CFC"/>
    <w:rsid w:val="0079118F"/>
    <w:rsid w:val="00791D8C"/>
    <w:rsid w:val="0079267A"/>
    <w:rsid w:val="007D7086"/>
    <w:rsid w:val="007E2197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90363C"/>
    <w:rsid w:val="00923209"/>
    <w:rsid w:val="00935749"/>
    <w:rsid w:val="00963645"/>
    <w:rsid w:val="00970C67"/>
    <w:rsid w:val="009966C4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97829"/>
    <w:rsid w:val="00AD20F8"/>
    <w:rsid w:val="00AE5856"/>
    <w:rsid w:val="00B322E6"/>
    <w:rsid w:val="00B33BC6"/>
    <w:rsid w:val="00B406E2"/>
    <w:rsid w:val="00B53C7E"/>
    <w:rsid w:val="00B60A5C"/>
    <w:rsid w:val="00B61FFA"/>
    <w:rsid w:val="00B6501D"/>
    <w:rsid w:val="00B70869"/>
    <w:rsid w:val="00B976E5"/>
    <w:rsid w:val="00BB2C70"/>
    <w:rsid w:val="00C00A4A"/>
    <w:rsid w:val="00C02E2D"/>
    <w:rsid w:val="00C20F16"/>
    <w:rsid w:val="00C9662A"/>
    <w:rsid w:val="00CC6ECE"/>
    <w:rsid w:val="00CE2CD6"/>
    <w:rsid w:val="00CE5F3E"/>
    <w:rsid w:val="00D12C4C"/>
    <w:rsid w:val="00D14778"/>
    <w:rsid w:val="00D3232C"/>
    <w:rsid w:val="00D425C2"/>
    <w:rsid w:val="00D47CFC"/>
    <w:rsid w:val="00D66F5C"/>
    <w:rsid w:val="00D70E14"/>
    <w:rsid w:val="00D856C5"/>
    <w:rsid w:val="00D960F7"/>
    <w:rsid w:val="00DA630C"/>
    <w:rsid w:val="00DE28CC"/>
    <w:rsid w:val="00E13CF3"/>
    <w:rsid w:val="00E16DDE"/>
    <w:rsid w:val="00E17B8B"/>
    <w:rsid w:val="00E65C7C"/>
    <w:rsid w:val="00E8242C"/>
    <w:rsid w:val="00EA423D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5E2F"/>
    <w:rsid w:val="00F625DD"/>
    <w:rsid w:val="00F80DC8"/>
    <w:rsid w:val="00F813BB"/>
    <w:rsid w:val="00F87CD6"/>
    <w:rsid w:val="00F955D6"/>
    <w:rsid w:val="00FC063B"/>
    <w:rsid w:val="00FF7D1A"/>
    <w:rsid w:val="04F95927"/>
    <w:rsid w:val="0B8535C0"/>
    <w:rsid w:val="0CCE6862"/>
    <w:rsid w:val="0EB775D4"/>
    <w:rsid w:val="0FCE7EF0"/>
    <w:rsid w:val="11182A5A"/>
    <w:rsid w:val="11F501BE"/>
    <w:rsid w:val="18735819"/>
    <w:rsid w:val="19CF1150"/>
    <w:rsid w:val="19D53FC7"/>
    <w:rsid w:val="1E37428D"/>
    <w:rsid w:val="215761DF"/>
    <w:rsid w:val="2421450C"/>
    <w:rsid w:val="250626F6"/>
    <w:rsid w:val="27A65BFC"/>
    <w:rsid w:val="290E41A6"/>
    <w:rsid w:val="2B57242B"/>
    <w:rsid w:val="2D956B87"/>
    <w:rsid w:val="311241F9"/>
    <w:rsid w:val="32285F6F"/>
    <w:rsid w:val="365113D3"/>
    <w:rsid w:val="396E2E01"/>
    <w:rsid w:val="3A0E27DB"/>
    <w:rsid w:val="3C234234"/>
    <w:rsid w:val="3D8449A1"/>
    <w:rsid w:val="3E6C2BB1"/>
    <w:rsid w:val="3F6530D5"/>
    <w:rsid w:val="3FB56B4F"/>
    <w:rsid w:val="40905D53"/>
    <w:rsid w:val="45751B56"/>
    <w:rsid w:val="457C737D"/>
    <w:rsid w:val="459E22AD"/>
    <w:rsid w:val="4B2077D3"/>
    <w:rsid w:val="4E0B28D9"/>
    <w:rsid w:val="51FC6577"/>
    <w:rsid w:val="587754F3"/>
    <w:rsid w:val="58A121EF"/>
    <w:rsid w:val="59EA7E2A"/>
    <w:rsid w:val="5D4B6E32"/>
    <w:rsid w:val="60493268"/>
    <w:rsid w:val="62C86514"/>
    <w:rsid w:val="646F752B"/>
    <w:rsid w:val="6718785A"/>
    <w:rsid w:val="6CB87DDC"/>
    <w:rsid w:val="6D053B08"/>
    <w:rsid w:val="74B51309"/>
    <w:rsid w:val="74DF73DB"/>
    <w:rsid w:val="76ED7D94"/>
    <w:rsid w:val="7B0D3B58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B75E985"/>
  <w15:docId w15:val="{C2DB9C59-85A1-47A7-9EFB-298EACF2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autoRedefine/>
    <w:qFormat/>
    <w:rPr>
      <w:rFonts w:ascii="宋体" w:hAnsi="Courier New"/>
      <w:kern w:val="0"/>
      <w:sz w:val="20"/>
      <w:szCs w:val="20"/>
    </w:rPr>
  </w:style>
  <w:style w:type="paragraph" w:styleId="a7">
    <w:name w:val="Balloon Text"/>
    <w:basedOn w:val="a"/>
    <w:link w:val="a8"/>
    <w:autoRedefine/>
    <w:uiPriority w:val="99"/>
    <w:semiHidden/>
    <w:qFormat/>
    <w:rPr>
      <w:kern w:val="0"/>
      <w:sz w:val="0"/>
      <w:szCs w:val="0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ad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0"/>
    <w:autoRedefine/>
    <w:qFormat/>
    <w:locked/>
  </w:style>
  <w:style w:type="character" w:styleId="af">
    <w:name w:val="FollowedHyperlink"/>
    <w:basedOn w:val="a0"/>
    <w:autoRedefine/>
    <w:uiPriority w:val="99"/>
    <w:semiHidden/>
    <w:unhideWhenUsed/>
    <w:qFormat/>
    <w:rPr>
      <w:color w:val="000000"/>
      <w:u w:val="none"/>
    </w:rPr>
  </w:style>
  <w:style w:type="character" w:styleId="af0">
    <w:name w:val="Emphasis"/>
    <w:basedOn w:val="a0"/>
    <w:autoRedefine/>
    <w:qFormat/>
    <w:locked/>
  </w:style>
  <w:style w:type="character" w:styleId="HTML">
    <w:name w:val="HTML Definition"/>
    <w:basedOn w:val="a0"/>
    <w:autoRedefine/>
    <w:uiPriority w:val="99"/>
    <w:semiHidden/>
    <w:unhideWhenUsed/>
    <w:qFormat/>
  </w:style>
  <w:style w:type="character" w:styleId="HTML0">
    <w:name w:val="HTML Acronym"/>
    <w:basedOn w:val="a0"/>
    <w:autoRedefine/>
    <w:uiPriority w:val="99"/>
    <w:semiHidden/>
    <w:unhideWhenUsed/>
    <w:qFormat/>
  </w:style>
  <w:style w:type="character" w:styleId="HTML1">
    <w:name w:val="HTML Variable"/>
    <w:basedOn w:val="a0"/>
    <w:autoRedefine/>
    <w:uiPriority w:val="99"/>
    <w:semiHidden/>
    <w:unhideWhenUsed/>
    <w:qFormat/>
    <w:rPr>
      <w:u w:val="none"/>
    </w:rPr>
  </w:style>
  <w:style w:type="character" w:styleId="af1">
    <w:name w:val="Hyperlink"/>
    <w:basedOn w:val="a0"/>
    <w:autoRedefine/>
    <w:uiPriority w:val="99"/>
    <w:semiHidden/>
    <w:unhideWhenUsed/>
    <w:qFormat/>
    <w:rPr>
      <w:color w:val="000000"/>
      <w:u w:val="none"/>
    </w:rPr>
  </w:style>
  <w:style w:type="character" w:styleId="HTML2">
    <w:name w:val="HTML Code"/>
    <w:basedOn w:val="a0"/>
    <w:autoRedefine/>
    <w:uiPriority w:val="99"/>
    <w:semiHidden/>
    <w:unhideWhenUsed/>
    <w:qFormat/>
    <w:rPr>
      <w:rFonts w:ascii="Courier New" w:hAnsi="Courier New"/>
      <w:sz w:val="20"/>
    </w:rPr>
  </w:style>
  <w:style w:type="character" w:styleId="af2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styleId="HTML3">
    <w:name w:val="HTML Cite"/>
    <w:basedOn w:val="a0"/>
    <w:autoRedefine/>
    <w:uiPriority w:val="99"/>
    <w:semiHidden/>
    <w:unhideWhenUsed/>
    <w:qFormat/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  <w:style w:type="character" w:customStyle="1" w:styleId="21">
    <w:name w:val="纯文本 字符2"/>
    <w:autoRedefine/>
    <w:qFormat/>
    <w:rPr>
      <w:rFonts w:ascii="宋体" w:eastAsia="宋体" w:hAnsi="Courier New" w:cs="宋体" w:hint="eastAsia"/>
      <w:kern w:val="2"/>
      <w:sz w:val="21"/>
    </w:rPr>
  </w:style>
  <w:style w:type="character" w:customStyle="1" w:styleId="hover3">
    <w:name w:val="hover3"/>
    <w:basedOn w:val="a0"/>
    <w:autoRedefine/>
    <w:qFormat/>
    <w:rPr>
      <w:color w:val="0063BA"/>
    </w:rPr>
  </w:style>
  <w:style w:type="character" w:customStyle="1" w:styleId="marginright202">
    <w:name w:val="margin_right202"/>
    <w:basedOn w:val="a0"/>
    <w:autoRedefine/>
    <w:qFormat/>
  </w:style>
  <w:style w:type="character" w:customStyle="1" w:styleId="active6">
    <w:name w:val="active6"/>
    <w:basedOn w:val="a0"/>
    <w:autoRedefine/>
    <w:qFormat/>
    <w:rPr>
      <w:color w:val="FFFFFF"/>
      <w:shd w:val="clear" w:color="auto" w:fill="E22323"/>
    </w:rPr>
  </w:style>
  <w:style w:type="character" w:customStyle="1" w:styleId="before">
    <w:name w:val="before"/>
    <w:basedOn w:val="a0"/>
    <w:autoRedefine/>
    <w:qFormat/>
    <w:rPr>
      <w:shd w:val="clear" w:color="auto" w:fill="E22323"/>
    </w:rPr>
  </w:style>
  <w:style w:type="character" w:customStyle="1" w:styleId="marginright20">
    <w:name w:val="margin_right20"/>
    <w:basedOn w:val="a0"/>
    <w:autoRedefine/>
    <w:qFormat/>
  </w:style>
  <w:style w:type="character" w:customStyle="1" w:styleId="active5">
    <w:name w:val="active5"/>
    <w:basedOn w:val="a0"/>
    <w:autoRedefine/>
    <w:qFormat/>
    <w:rPr>
      <w:color w:val="FFFFFF"/>
      <w:shd w:val="clear" w:color="auto" w:fill="E223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1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668</Words>
  <Characters>810</Characters>
  <Application>Microsoft Office Word</Application>
  <DocSecurity>0</DocSecurity>
  <Lines>67</Lines>
  <Paragraphs>86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鑫 苑</cp:lastModifiedBy>
  <cp:revision>116</cp:revision>
  <dcterms:created xsi:type="dcterms:W3CDTF">2020-04-26T03:35:00Z</dcterms:created>
  <dcterms:modified xsi:type="dcterms:W3CDTF">2024-05-11T08:54:00Z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D618171879244BC6B8C31FB2CDAB3088</vt:lpwstr>
  </property>
</Properties>
</file>