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C466AD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7450E68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BJJQ-2026-501</w:t>
      </w:r>
    </w:p>
    <w:p w14:paraId="2C83518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二、项目名称：划船运动项目训练保障经费</w:t>
      </w:r>
    </w:p>
    <w:p w14:paraId="18858E6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40B60DDF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供应商名称：</w:t>
      </w:r>
      <w:r>
        <w:rPr>
          <w:rFonts w:ascii="Times New Roman" w:hAnsi="Times New Roman" w:eastAsia="宋体"/>
          <w:sz w:val="24"/>
          <w:szCs w:val="24"/>
        </w:rPr>
        <w:t>北京顺旅水上公园投资发展有限公司</w:t>
      </w:r>
      <w:r>
        <w:rPr>
          <w:rFonts w:ascii="Times New Roman" w:hAnsi="Times New Roman" w:eastAsia="宋体"/>
          <w:sz w:val="24"/>
          <w:szCs w:val="24"/>
        </w:rPr>
        <w:tab/>
      </w:r>
    </w:p>
    <w:p w14:paraId="233F041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供应商地址：</w:t>
      </w:r>
      <w:r>
        <w:rPr>
          <w:rFonts w:ascii="Times New Roman" w:hAnsi="Times New Roman" w:eastAsia="宋体"/>
          <w:sz w:val="24"/>
          <w:szCs w:val="24"/>
        </w:rPr>
        <w:t>北京市顺义区北小营镇马辛庄村西</w:t>
      </w:r>
    </w:p>
    <w:p w14:paraId="66034CB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中标金额：</w:t>
      </w:r>
    </w:p>
    <w:p w14:paraId="507CF89C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大写：壹佰贰拾玖万玖仟元整</w:t>
      </w:r>
    </w:p>
    <w:p w14:paraId="68175427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小写：￥1299000.00</w:t>
      </w:r>
    </w:p>
    <w:p w14:paraId="580DC18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9A80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7B554E5B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3732A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D568108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</w:rPr>
              <w:t>划船运动项目训练保障经费</w:t>
            </w:r>
          </w:p>
          <w:p w14:paraId="4CFC163B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19540CB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五</w:t>
      </w:r>
      <w:r>
        <w:rPr>
          <w:rFonts w:ascii="Times New Roman" w:hAnsi="Times New Roman" w:eastAsia="宋体"/>
          <w:sz w:val="24"/>
          <w:szCs w:val="24"/>
        </w:rPr>
        <w:t xml:space="preserve">、评审专家名单：刘琦、王东桥、徐彦博、李成伦、王宇光 </w:t>
      </w:r>
    </w:p>
    <w:p w14:paraId="787D35F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</w:rPr>
        <w:t>1.7392</w:t>
      </w:r>
      <w:r>
        <w:rPr>
          <w:rFonts w:ascii="Times New Roman" w:hAnsi="Times New Roman" w:eastAsia="宋体"/>
          <w:sz w:val="24"/>
          <w:szCs w:val="24"/>
        </w:rPr>
        <w:t>万元（收费标准详见招标文件</w:t>
      </w:r>
      <w:r>
        <w:rPr>
          <w:rFonts w:hint="eastAsia" w:ascii="Times New Roman" w:hAnsi="Times New Roman" w:eastAsia="宋体"/>
          <w:sz w:val="24"/>
          <w:szCs w:val="24"/>
        </w:rPr>
        <w:t>）</w:t>
      </w:r>
    </w:p>
    <w:p w14:paraId="66DBB38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516CCE68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43AC204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7459662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bookmarkStart w:id="2" w:name="OLE_LINK2"/>
      <w:bookmarkStart w:id="7" w:name="_GoBack"/>
      <w:r>
        <w:rPr>
          <w:rFonts w:ascii="Times New Roman" w:hAnsi="Times New Roman" w:eastAsia="宋体"/>
          <w:kern w:val="0"/>
          <w:sz w:val="24"/>
          <w:szCs w:val="24"/>
        </w:rPr>
        <w:t>8.1本公告同时在中国政府采购网（http://www.ccgp.gov.cn）、北京市政府采购网（http://www.ccgp-beijing.gov.cn/））发布。</w:t>
      </w:r>
    </w:p>
    <w:p w14:paraId="4A1A6FC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BJJQ-2026-501</w:t>
      </w:r>
    </w:p>
    <w:p w14:paraId="0097286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8.3中标供应商评审得分：</w:t>
      </w:r>
      <w:bookmarkEnd w:id="2"/>
      <w:r>
        <w:rPr>
          <w:rFonts w:ascii="Times New Roman" w:hAnsi="Times New Roman" w:eastAsia="宋体"/>
          <w:kern w:val="0"/>
          <w:sz w:val="24"/>
          <w:szCs w:val="24"/>
        </w:rPr>
        <w:t>86.92</w:t>
      </w:r>
      <w:r>
        <w:rPr>
          <w:rFonts w:hint="eastAsia" w:ascii="Times New Roman" w:hAnsi="Times New Roman" w:eastAsia="宋体"/>
          <w:kern w:val="0"/>
          <w:sz w:val="24"/>
          <w:szCs w:val="24"/>
        </w:rPr>
        <w:t xml:space="preserve"> </w:t>
      </w:r>
    </w:p>
    <w:bookmarkEnd w:id="7"/>
    <w:p w14:paraId="50F78D0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535B6C27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采购人信息</w:t>
      </w:r>
      <w:bookmarkStart w:id="3" w:name="_Toc28359086"/>
      <w:bookmarkStart w:id="4" w:name="_Toc28359009"/>
    </w:p>
    <w:p w14:paraId="4CAC036D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   称：北京市芦城体育运动技术学校</w:t>
      </w:r>
    </w:p>
    <w:p w14:paraId="7E0C4C34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   址：北京市大兴区黄村镇芦城南政府路21号</w:t>
      </w:r>
    </w:p>
    <w:p w14:paraId="38D45E67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联系方式：薛老师，010-61229021</w:t>
      </w:r>
    </w:p>
    <w:p w14:paraId="280FEBC1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2.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采购代理机构信息</w:t>
      </w:r>
      <w:bookmarkEnd w:id="3"/>
      <w:bookmarkEnd w:id="4"/>
    </w:p>
    <w:p w14:paraId="05D40616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bookmarkStart w:id="5" w:name="_Toc28359087"/>
      <w:bookmarkStart w:id="6" w:name="_Toc28359010"/>
      <w:r>
        <w:rPr>
          <w:rFonts w:hint="eastAsia" w:ascii="Times New Roman" w:hAnsi="Times New Roman" w:eastAsia="宋体"/>
          <w:kern w:val="0"/>
          <w:sz w:val="24"/>
          <w:szCs w:val="24"/>
        </w:rPr>
        <w:t>名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称：北京汇诚金桥国际招标咨询有限公司</w:t>
      </w:r>
    </w:p>
    <w:p w14:paraId="31FA2B99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址：北京市东城区朝内大街南竹杆胡同</w:t>
      </w:r>
      <w:r>
        <w:rPr>
          <w:rFonts w:ascii="Times New Roman" w:hAnsi="Times New Roman" w:eastAsia="宋体"/>
          <w:kern w:val="0"/>
          <w:sz w:val="24"/>
          <w:szCs w:val="24"/>
        </w:rPr>
        <w:t>6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号北京</w:t>
      </w:r>
      <w:r>
        <w:rPr>
          <w:rFonts w:ascii="Times New Roman" w:hAnsi="Times New Roman" w:eastAsia="宋体"/>
          <w:kern w:val="0"/>
          <w:sz w:val="24"/>
          <w:szCs w:val="24"/>
        </w:rPr>
        <w:t>INN3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号楼</w:t>
      </w:r>
      <w:r>
        <w:rPr>
          <w:rFonts w:ascii="Times New Roman" w:hAnsi="Times New Roman" w:eastAsia="宋体"/>
          <w:kern w:val="0"/>
          <w:sz w:val="24"/>
          <w:szCs w:val="24"/>
        </w:rPr>
        <w:t>9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层</w:t>
      </w:r>
    </w:p>
    <w:p w14:paraId="6567497F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ascii="Times New Roman" w:hAnsi="Times New Roman" w:eastAsia="宋体"/>
          <w:kern w:val="0"/>
          <w:sz w:val="24"/>
          <w:szCs w:val="24"/>
        </w:rPr>
        <w:t>010-65173261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、</w:t>
      </w:r>
      <w:r>
        <w:rPr>
          <w:rFonts w:ascii="Times New Roman" w:hAnsi="Times New Roman" w:eastAsia="宋体"/>
          <w:kern w:val="0"/>
          <w:sz w:val="24"/>
          <w:szCs w:val="24"/>
        </w:rPr>
        <w:t>65173011</w:t>
      </w:r>
    </w:p>
    <w:p w14:paraId="467B80D3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3.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项目联系方式</w:t>
      </w:r>
      <w:bookmarkEnd w:id="5"/>
      <w:bookmarkEnd w:id="6"/>
    </w:p>
    <w:p w14:paraId="0B0A09E1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项目联系人：赵长宇、常伊婷</w:t>
      </w:r>
    </w:p>
    <w:p w14:paraId="1B29AD72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</w:t>
      </w:r>
      <w:r>
        <w:rPr>
          <w:rFonts w:ascii="Times New Roman" w:hAnsi="Times New Roman" w:eastAsia="宋体"/>
          <w:kern w:val="0"/>
          <w:sz w:val="24"/>
          <w:szCs w:val="24"/>
        </w:rPr>
        <w:t xml:space="preserve">      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话：</w:t>
      </w:r>
      <w:r>
        <w:rPr>
          <w:rFonts w:ascii="Times New Roman" w:hAnsi="Times New Roman" w:eastAsia="宋体"/>
          <w:kern w:val="0"/>
          <w:sz w:val="24"/>
          <w:szCs w:val="24"/>
        </w:rPr>
        <w:t>010-65173261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、</w:t>
      </w:r>
      <w:r>
        <w:rPr>
          <w:rFonts w:ascii="Times New Roman" w:hAnsi="Times New Roman" w:eastAsia="宋体"/>
          <w:kern w:val="0"/>
          <w:sz w:val="24"/>
          <w:szCs w:val="24"/>
        </w:rPr>
        <w:t>65173011</w:t>
      </w:r>
    </w:p>
    <w:p w14:paraId="5CE8B719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十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、附件</w:t>
      </w:r>
    </w:p>
    <w:p w14:paraId="7150183A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中小企业声明函</w:t>
      </w:r>
    </w:p>
    <w:p w14:paraId="7D7C8F15">
      <w:pPr>
        <w:spacing w:line="360" w:lineRule="auto"/>
        <w:ind w:left="420" w:left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中标公告</w:t>
      </w:r>
    </w:p>
    <w:p w14:paraId="33B8AF59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wNTM5NzYwMDRjMzkwZTVkZjY2ODkwMGIxNGU0OTUifQ=="/>
  </w:docVars>
  <w:rsids>
    <w:rsidRoot w:val="004D1179"/>
    <w:rsid w:val="00041363"/>
    <w:rsid w:val="00042663"/>
    <w:rsid w:val="00051475"/>
    <w:rsid w:val="0006144F"/>
    <w:rsid w:val="000640F7"/>
    <w:rsid w:val="000D7885"/>
    <w:rsid w:val="000F1E9E"/>
    <w:rsid w:val="00114392"/>
    <w:rsid w:val="00144772"/>
    <w:rsid w:val="00181705"/>
    <w:rsid w:val="001A0FD7"/>
    <w:rsid w:val="001A19AA"/>
    <w:rsid w:val="001F55AA"/>
    <w:rsid w:val="00200845"/>
    <w:rsid w:val="00222088"/>
    <w:rsid w:val="002223BB"/>
    <w:rsid w:val="002652F0"/>
    <w:rsid w:val="00276863"/>
    <w:rsid w:val="00277537"/>
    <w:rsid w:val="00283252"/>
    <w:rsid w:val="00291F93"/>
    <w:rsid w:val="002B492E"/>
    <w:rsid w:val="002C135D"/>
    <w:rsid w:val="002E320C"/>
    <w:rsid w:val="0030210D"/>
    <w:rsid w:val="00305DBA"/>
    <w:rsid w:val="003138A8"/>
    <w:rsid w:val="00323F82"/>
    <w:rsid w:val="00326CD3"/>
    <w:rsid w:val="003344A2"/>
    <w:rsid w:val="003F73F8"/>
    <w:rsid w:val="00403D39"/>
    <w:rsid w:val="0041710E"/>
    <w:rsid w:val="004326E3"/>
    <w:rsid w:val="00474B76"/>
    <w:rsid w:val="004871E5"/>
    <w:rsid w:val="00497960"/>
    <w:rsid w:val="004B6D36"/>
    <w:rsid w:val="004B7BE5"/>
    <w:rsid w:val="004D1179"/>
    <w:rsid w:val="00504DAD"/>
    <w:rsid w:val="005341FD"/>
    <w:rsid w:val="005452AF"/>
    <w:rsid w:val="005673C1"/>
    <w:rsid w:val="00567B81"/>
    <w:rsid w:val="005A3142"/>
    <w:rsid w:val="005A36BD"/>
    <w:rsid w:val="005A3917"/>
    <w:rsid w:val="005F1318"/>
    <w:rsid w:val="00600AD8"/>
    <w:rsid w:val="006608AB"/>
    <w:rsid w:val="00662976"/>
    <w:rsid w:val="006A11AD"/>
    <w:rsid w:val="006E4C58"/>
    <w:rsid w:val="006E7F02"/>
    <w:rsid w:val="0070324D"/>
    <w:rsid w:val="00705D10"/>
    <w:rsid w:val="007126CB"/>
    <w:rsid w:val="00720DC1"/>
    <w:rsid w:val="00721F31"/>
    <w:rsid w:val="00753F2A"/>
    <w:rsid w:val="0077059A"/>
    <w:rsid w:val="007C7FD9"/>
    <w:rsid w:val="007D1BEB"/>
    <w:rsid w:val="007E5356"/>
    <w:rsid w:val="007F65BC"/>
    <w:rsid w:val="008648C1"/>
    <w:rsid w:val="008B098A"/>
    <w:rsid w:val="008E7B9F"/>
    <w:rsid w:val="00933B4E"/>
    <w:rsid w:val="00951B8E"/>
    <w:rsid w:val="00951E11"/>
    <w:rsid w:val="00980C03"/>
    <w:rsid w:val="009854DC"/>
    <w:rsid w:val="009A2DB4"/>
    <w:rsid w:val="009D38FD"/>
    <w:rsid w:val="009E442F"/>
    <w:rsid w:val="009F78CE"/>
    <w:rsid w:val="00A01C04"/>
    <w:rsid w:val="00A31343"/>
    <w:rsid w:val="00A409A8"/>
    <w:rsid w:val="00A42D63"/>
    <w:rsid w:val="00A82738"/>
    <w:rsid w:val="00A83878"/>
    <w:rsid w:val="00A84D47"/>
    <w:rsid w:val="00AA671D"/>
    <w:rsid w:val="00AB51DC"/>
    <w:rsid w:val="00AD3813"/>
    <w:rsid w:val="00AE5856"/>
    <w:rsid w:val="00AF7643"/>
    <w:rsid w:val="00B13947"/>
    <w:rsid w:val="00B13FF5"/>
    <w:rsid w:val="00B33BC6"/>
    <w:rsid w:val="00B5081A"/>
    <w:rsid w:val="00BA7848"/>
    <w:rsid w:val="00BF5FEF"/>
    <w:rsid w:val="00C04B33"/>
    <w:rsid w:val="00C33133"/>
    <w:rsid w:val="00C42EAD"/>
    <w:rsid w:val="00C61709"/>
    <w:rsid w:val="00C630E8"/>
    <w:rsid w:val="00C852EA"/>
    <w:rsid w:val="00C93835"/>
    <w:rsid w:val="00C94636"/>
    <w:rsid w:val="00CB59BC"/>
    <w:rsid w:val="00CC205A"/>
    <w:rsid w:val="00CD3D6F"/>
    <w:rsid w:val="00CE6CB0"/>
    <w:rsid w:val="00D20014"/>
    <w:rsid w:val="00D230C0"/>
    <w:rsid w:val="00DA630C"/>
    <w:rsid w:val="00DD001C"/>
    <w:rsid w:val="00DD373D"/>
    <w:rsid w:val="00DE3240"/>
    <w:rsid w:val="00DF23D5"/>
    <w:rsid w:val="00DF35BE"/>
    <w:rsid w:val="00E3414B"/>
    <w:rsid w:val="00E5259C"/>
    <w:rsid w:val="00E62BBA"/>
    <w:rsid w:val="00E84937"/>
    <w:rsid w:val="00ED27D0"/>
    <w:rsid w:val="00EE3A98"/>
    <w:rsid w:val="00F22211"/>
    <w:rsid w:val="00F37200"/>
    <w:rsid w:val="00F65A74"/>
    <w:rsid w:val="00FA634B"/>
    <w:rsid w:val="00FB3ED8"/>
    <w:rsid w:val="00FE10A1"/>
    <w:rsid w:val="00FE498C"/>
    <w:rsid w:val="02CF4A12"/>
    <w:rsid w:val="07BF2A5A"/>
    <w:rsid w:val="09551C3E"/>
    <w:rsid w:val="0AA01D9B"/>
    <w:rsid w:val="0EB510A1"/>
    <w:rsid w:val="14C058E0"/>
    <w:rsid w:val="17214184"/>
    <w:rsid w:val="17B173DF"/>
    <w:rsid w:val="185D0F99"/>
    <w:rsid w:val="18894D02"/>
    <w:rsid w:val="1BC53FB5"/>
    <w:rsid w:val="1EF54315"/>
    <w:rsid w:val="203A679C"/>
    <w:rsid w:val="2265761B"/>
    <w:rsid w:val="22EE7E5C"/>
    <w:rsid w:val="25983520"/>
    <w:rsid w:val="29387837"/>
    <w:rsid w:val="2D0E6797"/>
    <w:rsid w:val="31901A33"/>
    <w:rsid w:val="35AB1391"/>
    <w:rsid w:val="39A5260D"/>
    <w:rsid w:val="417A21AD"/>
    <w:rsid w:val="483752DB"/>
    <w:rsid w:val="53670B95"/>
    <w:rsid w:val="53D75D52"/>
    <w:rsid w:val="57FA5FD2"/>
    <w:rsid w:val="59EF76C0"/>
    <w:rsid w:val="5E97626E"/>
    <w:rsid w:val="628249F0"/>
    <w:rsid w:val="671E1113"/>
    <w:rsid w:val="684A470C"/>
    <w:rsid w:val="688866DB"/>
    <w:rsid w:val="6ACB0E40"/>
    <w:rsid w:val="74122D63"/>
    <w:rsid w:val="75F15752"/>
    <w:rsid w:val="77446EFF"/>
    <w:rsid w:val="7AF30C86"/>
    <w:rsid w:val="7D2B31E4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1">
    <w:name w:val="Default Paragraph Font"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6"/>
    <w:autoRedefine/>
    <w:qFormat/>
    <w:uiPriority w:val="0"/>
    <w:rPr>
      <w:rFonts w:ascii="宋体" w:hAnsi="Courier New"/>
    </w:rPr>
  </w:style>
  <w:style w:type="paragraph" w:styleId="6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5"/>
    <w:autoRedefine/>
    <w:qFormat/>
    <w:locked/>
    <w:uiPriority w:val="0"/>
    <w:rPr>
      <w:rFonts w:ascii="宋体" w:hAnsi="Courier New" w:cs="Times New Roman"/>
    </w:rPr>
  </w:style>
  <w:style w:type="character" w:customStyle="1" w:styleId="17">
    <w:name w:val="批注文字 字符"/>
    <w:basedOn w:val="11"/>
    <w:link w:val="4"/>
    <w:autoRedefine/>
    <w:semiHidden/>
    <w:qFormat/>
    <w:uiPriority w:val="99"/>
  </w:style>
  <w:style w:type="character" w:customStyle="1" w:styleId="18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19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0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21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480</Words>
  <Characters>633</Characters>
  <Lines>24</Lines>
  <Paragraphs>31</Paragraphs>
  <TotalTime>15</TotalTime>
  <ScaleCrop>false</ScaleCrop>
  <LinksUpToDate>false</LinksUpToDate>
  <CharactersWithSpaces>656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2026-07-07T09:18:44Z</dcterms:modified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eyJoZGlkIjoiMzFkNzMyZGY0MGI3ZDEwOGMxYWE5MTI4N2M0Y2Y3OWEiLCJ1c2VySWQiOiIyMDQ3NTcxNTgifQ==</vt:lpwstr>
  </property>
</Properties>
</file>